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1F821B" w14:textId="77777777" w:rsidR="00223128" w:rsidRDefault="00000000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khrkufnb9hyj" w:colFirst="0" w:colLast="0"/>
      <w:bookmarkEnd w:id="0"/>
      <w:r>
        <w:rPr>
          <w:b/>
          <w:sz w:val="46"/>
          <w:szCs w:val="46"/>
        </w:rPr>
        <w:t>Sustainable Smart City Assistant Using IBM Granite LLM</w:t>
      </w:r>
    </w:p>
    <w:p w14:paraId="53CEE9D9" w14:textId="77777777" w:rsidR="002231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jdm70qsmml6a" w:colFirst="0" w:colLast="0"/>
      <w:bookmarkEnd w:id="1"/>
      <w:r>
        <w:rPr>
          <w:b/>
          <w:sz w:val="34"/>
          <w:szCs w:val="34"/>
        </w:rPr>
        <w:t>1. INTRODUCTION</w:t>
      </w:r>
    </w:p>
    <w:p w14:paraId="43EE11D6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4b47a8tx5nby" w:colFirst="0" w:colLast="0"/>
      <w:bookmarkEnd w:id="2"/>
      <w:r>
        <w:rPr>
          <w:b/>
          <w:color w:val="000000"/>
          <w:sz w:val="26"/>
          <w:szCs w:val="26"/>
        </w:rPr>
        <w:t>1.1 Project Overview</w:t>
      </w:r>
    </w:p>
    <w:p w14:paraId="1F2F051A" w14:textId="77777777" w:rsidR="00223128" w:rsidRDefault="00000000">
      <w:pPr>
        <w:spacing w:before="240" w:after="240"/>
      </w:pPr>
      <w:r>
        <w:t xml:space="preserve">The Sustainable Smart City Assistant is an intelligent modular platform that empowers urban governance, enhances sustainability, and fosters citizen engagement. Built on IBM </w:t>
      </w:r>
      <w:proofErr w:type="spellStart"/>
      <w:r>
        <w:t>Watsonx's</w:t>
      </w:r>
      <w:proofErr w:type="spellEnd"/>
      <w:r>
        <w:t xml:space="preserve"> Granite LLM, </w:t>
      </w:r>
      <w:proofErr w:type="spellStart"/>
      <w:r>
        <w:t>FastAPI</w:t>
      </w:r>
      <w:proofErr w:type="spellEnd"/>
      <w:r>
        <w:t xml:space="preserve">, and </w:t>
      </w:r>
      <w:proofErr w:type="spellStart"/>
      <w:r>
        <w:t>Streamlit</w:t>
      </w:r>
      <w:proofErr w:type="spellEnd"/>
      <w:r>
        <w:t>, it delivers features such as policy summarization, eco tips, anomaly detection, and predictive analytics—all accessible through a unified dashboard.</w:t>
      </w:r>
    </w:p>
    <w:p w14:paraId="69E37F6C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ik5i475nlzj8" w:colFirst="0" w:colLast="0"/>
      <w:bookmarkEnd w:id="3"/>
      <w:r>
        <w:rPr>
          <w:b/>
          <w:color w:val="000000"/>
          <w:sz w:val="26"/>
          <w:szCs w:val="26"/>
        </w:rPr>
        <w:t>1.2 Purpose</w:t>
      </w:r>
    </w:p>
    <w:p w14:paraId="579C4F4A" w14:textId="77777777" w:rsidR="00223128" w:rsidRDefault="00000000">
      <w:pPr>
        <w:spacing w:before="240" w:after="240"/>
      </w:pPr>
      <w:r>
        <w:t>To simplify urban decision-making and promote proactive sustainability through AI-powered services, enabling city planners, citizens, and administrators to engage with structured and unstructured urban data more effectively.</w:t>
      </w:r>
    </w:p>
    <w:p w14:paraId="229AA9CB" w14:textId="77777777" w:rsidR="002231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4" w:name="_3rb4fyedy161" w:colFirst="0" w:colLast="0"/>
      <w:bookmarkEnd w:id="4"/>
      <w:r>
        <w:rPr>
          <w:b/>
          <w:sz w:val="34"/>
          <w:szCs w:val="34"/>
        </w:rPr>
        <w:t>2. IDEATION PHASE</w:t>
      </w:r>
    </w:p>
    <w:p w14:paraId="22709768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3z6l0ac8zxr9" w:colFirst="0" w:colLast="0"/>
      <w:bookmarkEnd w:id="5"/>
      <w:r>
        <w:rPr>
          <w:b/>
          <w:color w:val="000000"/>
          <w:sz w:val="26"/>
          <w:szCs w:val="26"/>
        </w:rPr>
        <w:t>2.1 Problem Statement</w:t>
      </w:r>
    </w:p>
    <w:p w14:paraId="546D2F45" w14:textId="77777777" w:rsidR="00223128" w:rsidRDefault="00000000">
      <w:pPr>
        <w:spacing w:before="240" w:after="240"/>
      </w:pPr>
      <w:r>
        <w:t>Cities lack a centralized AI interface that can help analyze urban KPIs, summarize complex policies, and support sustainable decision-making through citizen interaction and intelligent automation.</w:t>
      </w:r>
    </w:p>
    <w:p w14:paraId="7BBB56A2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or4mksa5nwo5" w:colFirst="0" w:colLast="0"/>
      <w:bookmarkEnd w:id="6"/>
      <w:r>
        <w:rPr>
          <w:b/>
          <w:color w:val="000000"/>
          <w:sz w:val="26"/>
          <w:szCs w:val="26"/>
        </w:rPr>
        <w:t>2.2 Empathy Map Canvas</w:t>
      </w:r>
    </w:p>
    <w:p w14:paraId="5CF78C9F" w14:textId="77777777" w:rsidR="00223128" w:rsidRDefault="00000000">
      <w:pPr>
        <w:numPr>
          <w:ilvl w:val="0"/>
          <w:numId w:val="6"/>
        </w:numPr>
        <w:spacing w:before="240"/>
      </w:pPr>
      <w:r>
        <w:rPr>
          <w:b/>
        </w:rPr>
        <w:t>Think &amp; Feel</w:t>
      </w:r>
      <w:r>
        <w:t>: Urban planners feel overwhelmed with data; citizens want their voices heard.</w:t>
      </w:r>
    </w:p>
    <w:p w14:paraId="1FDA8EB3" w14:textId="77777777" w:rsidR="00223128" w:rsidRDefault="00000000">
      <w:pPr>
        <w:numPr>
          <w:ilvl w:val="0"/>
          <w:numId w:val="6"/>
        </w:numPr>
      </w:pPr>
      <w:r>
        <w:rPr>
          <w:b/>
        </w:rPr>
        <w:t>See</w:t>
      </w:r>
      <w:r>
        <w:t>: Fragmented tools, inaccessible policy documents, slow issue response times.</w:t>
      </w:r>
    </w:p>
    <w:p w14:paraId="1EA121D3" w14:textId="77777777" w:rsidR="00223128" w:rsidRDefault="00000000">
      <w:pPr>
        <w:numPr>
          <w:ilvl w:val="0"/>
          <w:numId w:val="6"/>
        </w:numPr>
      </w:pPr>
      <w:r>
        <w:rPr>
          <w:b/>
        </w:rPr>
        <w:t>Hear</w:t>
      </w:r>
      <w:r>
        <w:t>: Complaints about lack of sustainability initiatives.</w:t>
      </w:r>
    </w:p>
    <w:p w14:paraId="269B695B" w14:textId="77777777" w:rsidR="00223128" w:rsidRDefault="00000000">
      <w:pPr>
        <w:numPr>
          <w:ilvl w:val="0"/>
          <w:numId w:val="6"/>
        </w:numPr>
      </w:pPr>
      <w:r>
        <w:rPr>
          <w:b/>
        </w:rPr>
        <w:t>Say &amp; Do</w:t>
      </w:r>
      <w:r>
        <w:t>: Citizens raise concerns; administrators seek actionable insights.</w:t>
      </w:r>
    </w:p>
    <w:p w14:paraId="33258966" w14:textId="77777777" w:rsidR="00223128" w:rsidRDefault="00000000">
      <w:pPr>
        <w:numPr>
          <w:ilvl w:val="0"/>
          <w:numId w:val="6"/>
        </w:numPr>
      </w:pPr>
      <w:r>
        <w:rPr>
          <w:b/>
        </w:rPr>
        <w:t>Pain</w:t>
      </w:r>
      <w:r>
        <w:t>: Delayed actions, underutilized data, public dissatisfaction.</w:t>
      </w:r>
    </w:p>
    <w:p w14:paraId="4214D084" w14:textId="77777777" w:rsidR="00223128" w:rsidRDefault="00000000">
      <w:pPr>
        <w:numPr>
          <w:ilvl w:val="0"/>
          <w:numId w:val="6"/>
        </w:numPr>
        <w:spacing w:after="240"/>
      </w:pPr>
      <w:r>
        <w:rPr>
          <w:b/>
        </w:rPr>
        <w:t>Gain</w:t>
      </w:r>
      <w:r>
        <w:t>: A single assistant that processes data, handles feedback, and offers smart suggestions.</w:t>
      </w:r>
    </w:p>
    <w:p w14:paraId="33903637" w14:textId="77777777" w:rsidR="00223128" w:rsidRDefault="002231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8af42zn7osk7" w:colFirst="0" w:colLast="0"/>
      <w:bookmarkEnd w:id="7"/>
    </w:p>
    <w:p w14:paraId="3E7CA2CA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ys1oj66ynj8b" w:colFirst="0" w:colLast="0"/>
      <w:bookmarkEnd w:id="8"/>
      <w:r>
        <w:rPr>
          <w:b/>
          <w:color w:val="000000"/>
          <w:sz w:val="26"/>
          <w:szCs w:val="26"/>
        </w:rPr>
        <w:lastRenderedPageBreak/>
        <w:t>2.3 Brainstorming</w:t>
      </w:r>
    </w:p>
    <w:p w14:paraId="4E7DEBCF" w14:textId="77777777" w:rsidR="00223128" w:rsidRDefault="00000000">
      <w:pPr>
        <w:numPr>
          <w:ilvl w:val="0"/>
          <w:numId w:val="1"/>
        </w:numPr>
        <w:spacing w:before="240"/>
      </w:pPr>
      <w:r>
        <w:t>Use LLMs to process and explain documents</w:t>
      </w:r>
    </w:p>
    <w:p w14:paraId="4FCC4887" w14:textId="77777777" w:rsidR="00223128" w:rsidRDefault="00000000">
      <w:pPr>
        <w:numPr>
          <w:ilvl w:val="0"/>
          <w:numId w:val="1"/>
        </w:numPr>
      </w:pPr>
      <w:r>
        <w:t>Deploy KPI forecasting via ML models</w:t>
      </w:r>
    </w:p>
    <w:p w14:paraId="6B074532" w14:textId="77777777" w:rsidR="00223128" w:rsidRDefault="00000000">
      <w:pPr>
        <w:numPr>
          <w:ilvl w:val="0"/>
          <w:numId w:val="1"/>
        </w:numPr>
      </w:pPr>
      <w:r>
        <w:t>Include anomaly detection for civic utilities</w:t>
      </w:r>
    </w:p>
    <w:p w14:paraId="10F68D6C" w14:textId="77777777" w:rsidR="00223128" w:rsidRDefault="00000000">
      <w:pPr>
        <w:numPr>
          <w:ilvl w:val="0"/>
          <w:numId w:val="1"/>
        </w:numPr>
      </w:pPr>
      <w:r>
        <w:t>Create eco-awareness tools for schools</w:t>
      </w:r>
    </w:p>
    <w:p w14:paraId="5D9C1E42" w14:textId="77777777" w:rsidR="00223128" w:rsidRDefault="00000000">
      <w:pPr>
        <w:numPr>
          <w:ilvl w:val="0"/>
          <w:numId w:val="1"/>
        </w:numPr>
        <w:spacing w:after="240"/>
      </w:pPr>
      <w:r>
        <w:t xml:space="preserve">Design intuitive dashboards using </w:t>
      </w:r>
      <w:proofErr w:type="spellStart"/>
      <w:r>
        <w:t>Streamlit</w:t>
      </w:r>
      <w:proofErr w:type="spellEnd"/>
    </w:p>
    <w:p w14:paraId="4941A264" w14:textId="77777777" w:rsidR="00223128" w:rsidRDefault="00000000">
      <w:pPr>
        <w:pStyle w:val="Heading2"/>
        <w:keepNext w:val="0"/>
        <w:keepLines w:val="0"/>
        <w:spacing w:after="80"/>
        <w:rPr>
          <w:b/>
          <w:color w:val="000000"/>
          <w:sz w:val="26"/>
          <w:szCs w:val="26"/>
        </w:rPr>
      </w:pPr>
      <w:bookmarkStart w:id="9" w:name="_hnemuh3nm4cg" w:colFirst="0" w:colLast="0"/>
      <w:bookmarkEnd w:id="9"/>
      <w:r>
        <w:rPr>
          <w:b/>
          <w:sz w:val="34"/>
          <w:szCs w:val="34"/>
        </w:rPr>
        <w:t>3. REQUIREMENT ANALYSIS</w:t>
      </w:r>
    </w:p>
    <w:p w14:paraId="75FFBD0D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s0ov851rl29b" w:colFirst="0" w:colLast="0"/>
      <w:bookmarkEnd w:id="10"/>
      <w:r>
        <w:rPr>
          <w:b/>
          <w:color w:val="000000"/>
          <w:sz w:val="26"/>
          <w:szCs w:val="26"/>
        </w:rPr>
        <w:t>3.1 Solution Requirements</w:t>
      </w:r>
    </w:p>
    <w:p w14:paraId="6F049D0C" w14:textId="77777777" w:rsidR="00223128" w:rsidRDefault="00000000">
      <w:pPr>
        <w:numPr>
          <w:ilvl w:val="0"/>
          <w:numId w:val="4"/>
        </w:numPr>
        <w:spacing w:before="240"/>
      </w:pPr>
      <w:r>
        <w:t>Modular backend (</w:t>
      </w:r>
      <w:proofErr w:type="spellStart"/>
      <w:r>
        <w:t>FastAPI</w:t>
      </w:r>
      <w:proofErr w:type="spellEnd"/>
      <w:r>
        <w:t>)</w:t>
      </w:r>
    </w:p>
    <w:p w14:paraId="1F09C2FB" w14:textId="77777777" w:rsidR="00223128" w:rsidRDefault="00000000">
      <w:pPr>
        <w:numPr>
          <w:ilvl w:val="0"/>
          <w:numId w:val="4"/>
        </w:numPr>
      </w:pPr>
      <w:r>
        <w:t>Interactive UI (</w:t>
      </w:r>
      <w:proofErr w:type="spellStart"/>
      <w:r>
        <w:t>Streamlit</w:t>
      </w:r>
      <w:proofErr w:type="spellEnd"/>
      <w:r>
        <w:t>)</w:t>
      </w:r>
    </w:p>
    <w:p w14:paraId="5489E722" w14:textId="77777777" w:rsidR="00223128" w:rsidRDefault="00000000">
      <w:pPr>
        <w:numPr>
          <w:ilvl w:val="0"/>
          <w:numId w:val="4"/>
        </w:numPr>
      </w:pPr>
      <w:r>
        <w:t>Secure environment setup</w:t>
      </w:r>
    </w:p>
    <w:p w14:paraId="4974D5EC" w14:textId="77777777" w:rsidR="00223128" w:rsidRDefault="00000000">
      <w:pPr>
        <w:numPr>
          <w:ilvl w:val="0"/>
          <w:numId w:val="4"/>
        </w:numPr>
        <w:spacing w:after="240"/>
      </w:pPr>
      <w:r>
        <w:t>External service integration (</w:t>
      </w:r>
      <w:proofErr w:type="spellStart"/>
      <w:r>
        <w:t>Watsonx</w:t>
      </w:r>
      <w:proofErr w:type="spellEnd"/>
      <w:r>
        <w:t>, Pinecone)</w:t>
      </w:r>
    </w:p>
    <w:p w14:paraId="223F9F05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so0hp7d8bhvr" w:colFirst="0" w:colLast="0"/>
      <w:bookmarkEnd w:id="11"/>
      <w:r>
        <w:rPr>
          <w:b/>
          <w:color w:val="000000"/>
          <w:sz w:val="26"/>
          <w:szCs w:val="26"/>
        </w:rPr>
        <w:t>3.2 Data Flow Diagram</w:t>
      </w:r>
    </w:p>
    <w:p w14:paraId="7DC445F3" w14:textId="77777777" w:rsidR="00223128" w:rsidRDefault="00000000">
      <w:r>
        <w:tab/>
      </w:r>
      <w:r>
        <w:rPr>
          <w:noProof/>
        </w:rPr>
        <w:drawing>
          <wp:inline distT="114300" distB="114300" distL="114300" distR="114300" wp14:anchorId="2A1B0186" wp14:editId="69162800">
            <wp:extent cx="6374295" cy="4249530"/>
            <wp:effectExtent l="0" t="0" r="0" b="0"/>
            <wp:docPr id="9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4295" cy="4249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BC71E3" w14:textId="77777777" w:rsidR="00223128" w:rsidRDefault="002231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a8a6vlgvdhap" w:colFirst="0" w:colLast="0"/>
      <w:bookmarkEnd w:id="12"/>
    </w:p>
    <w:p w14:paraId="7169FFFB" w14:textId="77777777" w:rsidR="00223128" w:rsidRDefault="00223128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3401p8jfqr5c" w:colFirst="0" w:colLast="0"/>
      <w:bookmarkEnd w:id="13"/>
    </w:p>
    <w:p w14:paraId="0A8E3D64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qtirlu9lnpy0" w:colFirst="0" w:colLast="0"/>
      <w:bookmarkEnd w:id="14"/>
      <w:r>
        <w:rPr>
          <w:b/>
          <w:color w:val="000000"/>
          <w:sz w:val="26"/>
          <w:szCs w:val="26"/>
        </w:rPr>
        <w:t>3.4 Technology Stack</w:t>
      </w:r>
    </w:p>
    <w:p w14:paraId="0DD5ECE3" w14:textId="77777777" w:rsidR="00223128" w:rsidRDefault="00000000">
      <w:pPr>
        <w:numPr>
          <w:ilvl w:val="0"/>
          <w:numId w:val="3"/>
        </w:numPr>
        <w:spacing w:before="240"/>
      </w:pPr>
      <w:r>
        <w:t xml:space="preserve">IBM </w:t>
      </w:r>
      <w:proofErr w:type="spellStart"/>
      <w:r>
        <w:t>Watsonx</w:t>
      </w:r>
      <w:proofErr w:type="spellEnd"/>
      <w:r>
        <w:t xml:space="preserve"> Granite LLM</w:t>
      </w:r>
    </w:p>
    <w:p w14:paraId="62ED85D9" w14:textId="77777777" w:rsidR="00223128" w:rsidRDefault="00000000">
      <w:pPr>
        <w:numPr>
          <w:ilvl w:val="0"/>
          <w:numId w:val="3"/>
        </w:numPr>
      </w:pPr>
      <w:r>
        <w:t>Pinecone Vector Search</w:t>
      </w:r>
    </w:p>
    <w:p w14:paraId="4D34B750" w14:textId="77777777" w:rsidR="00223128" w:rsidRDefault="00000000">
      <w:pPr>
        <w:numPr>
          <w:ilvl w:val="0"/>
          <w:numId w:val="3"/>
        </w:numPr>
      </w:pPr>
      <w:proofErr w:type="spellStart"/>
      <w:r>
        <w:t>FastAPI</w:t>
      </w:r>
      <w:proofErr w:type="spellEnd"/>
      <w:r>
        <w:t xml:space="preserve">, </w:t>
      </w:r>
      <w:proofErr w:type="spellStart"/>
      <w:r>
        <w:t>Streamlit</w:t>
      </w:r>
      <w:proofErr w:type="spellEnd"/>
    </w:p>
    <w:p w14:paraId="7A695DF6" w14:textId="77777777" w:rsidR="00223128" w:rsidRDefault="00000000">
      <w:pPr>
        <w:numPr>
          <w:ilvl w:val="0"/>
          <w:numId w:val="3"/>
        </w:numPr>
      </w:pPr>
      <w:r>
        <w:t xml:space="preserve">Python (Pandas, Scikit-learn, </w:t>
      </w:r>
      <w:proofErr w:type="spellStart"/>
      <w:r>
        <w:t>dotenv</w:t>
      </w:r>
      <w:proofErr w:type="spellEnd"/>
      <w:r>
        <w:t xml:space="preserve">, </w:t>
      </w:r>
      <w:proofErr w:type="spellStart"/>
      <w:r>
        <w:t>pydantic</w:t>
      </w:r>
      <w:proofErr w:type="spellEnd"/>
      <w:r>
        <w:t>)</w:t>
      </w:r>
    </w:p>
    <w:p w14:paraId="3746A7C5" w14:textId="77777777" w:rsidR="00223128" w:rsidRDefault="00000000">
      <w:pPr>
        <w:numPr>
          <w:ilvl w:val="0"/>
          <w:numId w:val="3"/>
        </w:numPr>
        <w:spacing w:after="240"/>
      </w:pPr>
      <w:r>
        <w:t>Sentence-transformers, Matplotlib</w:t>
      </w:r>
    </w:p>
    <w:p w14:paraId="2C9EFEB8" w14:textId="77777777" w:rsidR="002231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wbvnvjmx61kk" w:colFirst="0" w:colLast="0"/>
      <w:bookmarkEnd w:id="15"/>
      <w:r>
        <w:rPr>
          <w:b/>
          <w:sz w:val="34"/>
          <w:szCs w:val="34"/>
        </w:rPr>
        <w:t>4. PROJECT DESIGN</w:t>
      </w:r>
    </w:p>
    <w:p w14:paraId="6A9E9DA0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imdobynt65rq" w:colFirst="0" w:colLast="0"/>
      <w:bookmarkEnd w:id="16"/>
      <w:r>
        <w:rPr>
          <w:b/>
          <w:color w:val="000000"/>
          <w:sz w:val="26"/>
          <w:szCs w:val="26"/>
        </w:rPr>
        <w:t>4.1 Problem-Solution Fit</w:t>
      </w:r>
    </w:p>
    <w:p w14:paraId="6211F996" w14:textId="77777777" w:rsidR="00223128" w:rsidRDefault="00000000">
      <w:pPr>
        <w:spacing w:before="240" w:after="240"/>
      </w:pPr>
      <w:r>
        <w:t>Bridges the gap between policy complexity and public understanding while giving administrators a data-driven assistant.</w:t>
      </w:r>
    </w:p>
    <w:p w14:paraId="66A0CFFF" w14:textId="77777777" w:rsidR="00223128" w:rsidRDefault="00000000">
      <w:pPr>
        <w:pStyle w:val="Heading3"/>
        <w:keepNext w:val="0"/>
        <w:keepLines w:val="0"/>
        <w:spacing w:before="280"/>
      </w:pPr>
      <w:bookmarkStart w:id="17" w:name="_2cdguf5cvi9i" w:colFirst="0" w:colLast="0"/>
      <w:bookmarkEnd w:id="17"/>
      <w:r>
        <w:rPr>
          <w:b/>
          <w:color w:val="000000"/>
          <w:sz w:val="26"/>
          <w:szCs w:val="26"/>
        </w:rPr>
        <w:t>4.2 Proposed Solution</w:t>
      </w:r>
    </w:p>
    <w:p w14:paraId="4258680A" w14:textId="77777777" w:rsidR="00223128" w:rsidRDefault="00000000">
      <w:pPr>
        <w:spacing w:before="240" w:after="240"/>
      </w:pPr>
      <w:r>
        <w:t>An AI assistant that supports summarization, forecasting, anomaly detection, and eco-awareness via a streamlined dashboard and modular backend.</w:t>
      </w:r>
    </w:p>
    <w:p w14:paraId="549C31E1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ejk4isww6rd8" w:colFirst="0" w:colLast="0"/>
      <w:bookmarkEnd w:id="18"/>
      <w:r>
        <w:rPr>
          <w:b/>
          <w:color w:val="000000"/>
          <w:sz w:val="26"/>
          <w:szCs w:val="26"/>
        </w:rPr>
        <w:t>4.3 Solution Architecture</w:t>
      </w:r>
    </w:p>
    <w:p w14:paraId="0732744F" w14:textId="77777777" w:rsidR="00223128" w:rsidRDefault="00000000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Componentized backend → </w:t>
      </w:r>
      <w:proofErr w:type="spellStart"/>
      <w:r>
        <w:rPr>
          <w:rFonts w:ascii="Arial Unicode MS" w:eastAsia="Arial Unicode MS" w:hAnsi="Arial Unicode MS" w:cs="Arial Unicode MS"/>
        </w:rPr>
        <w:t>FastAPI</w:t>
      </w:r>
      <w:proofErr w:type="spellEnd"/>
      <w:r>
        <w:rPr>
          <w:rFonts w:ascii="Arial Unicode MS" w:eastAsia="Arial Unicode MS" w:hAnsi="Arial Unicode MS" w:cs="Arial Unicode MS"/>
        </w:rPr>
        <w:t xml:space="preserve"> routers Embedding engine → Pinecone + Sentence Transformers LLM Services → Granite LLM UI Dashboard → </w:t>
      </w:r>
      <w:proofErr w:type="spellStart"/>
      <w:r>
        <w:rPr>
          <w:rFonts w:ascii="Arial Unicode MS" w:eastAsia="Arial Unicode MS" w:hAnsi="Arial Unicode MS" w:cs="Arial Unicode MS"/>
        </w:rPr>
        <w:t>Streamlit</w:t>
      </w:r>
      <w:proofErr w:type="spellEnd"/>
      <w:r>
        <w:rPr>
          <w:rFonts w:ascii="Arial Unicode MS" w:eastAsia="Arial Unicode MS" w:hAnsi="Arial Unicode MS" w:cs="Arial Unicode MS"/>
        </w:rPr>
        <w:t xml:space="preserve"> frontend with sidebar navigation</w:t>
      </w:r>
    </w:p>
    <w:p w14:paraId="35A4BFEF" w14:textId="77777777" w:rsidR="00223128" w:rsidRDefault="0022312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9" w:name="_3rl9iy24nek" w:colFirst="0" w:colLast="0"/>
      <w:bookmarkEnd w:id="19"/>
    </w:p>
    <w:p w14:paraId="0C64075F" w14:textId="77777777" w:rsidR="00223128" w:rsidRDefault="0022312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x6028ed46ofy" w:colFirst="0" w:colLast="0"/>
      <w:bookmarkEnd w:id="20"/>
    </w:p>
    <w:p w14:paraId="747B8F4A" w14:textId="77777777" w:rsidR="00223128" w:rsidRDefault="0022312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1" w:name="_k3xwuz3azjzo" w:colFirst="0" w:colLast="0"/>
      <w:bookmarkEnd w:id="21"/>
    </w:p>
    <w:p w14:paraId="43350A89" w14:textId="77777777" w:rsidR="00223128" w:rsidRDefault="0022312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2" w:name="_s5hmnr4wksyy" w:colFirst="0" w:colLast="0"/>
      <w:bookmarkEnd w:id="22"/>
    </w:p>
    <w:p w14:paraId="64E1FEF6" w14:textId="77777777" w:rsidR="00223128" w:rsidRDefault="0022312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3" w:name="_iwv7x7gs49l8" w:colFirst="0" w:colLast="0"/>
      <w:bookmarkEnd w:id="23"/>
    </w:p>
    <w:p w14:paraId="4CFF115D" w14:textId="77777777" w:rsidR="002231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4" w:name="_j2czhywy2vc2" w:colFirst="0" w:colLast="0"/>
      <w:bookmarkEnd w:id="24"/>
      <w:r>
        <w:rPr>
          <w:b/>
          <w:sz w:val="34"/>
          <w:szCs w:val="34"/>
        </w:rPr>
        <w:lastRenderedPageBreak/>
        <w:t xml:space="preserve">  5. PROJECT PLANNING &amp; SCHEDULING</w:t>
      </w:r>
    </w:p>
    <w:p w14:paraId="7049E922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5" w:name="_hacxwio8m3oh" w:colFirst="0" w:colLast="0"/>
      <w:bookmarkEnd w:id="25"/>
      <w:r>
        <w:rPr>
          <w:b/>
          <w:color w:val="000000"/>
          <w:sz w:val="26"/>
          <w:szCs w:val="26"/>
        </w:rPr>
        <w:t xml:space="preserve">    5.1 Project Planning</w:t>
      </w:r>
    </w:p>
    <w:p w14:paraId="5E81C113" w14:textId="77777777" w:rsidR="00223128" w:rsidRDefault="00000000">
      <w:pPr>
        <w:pStyle w:val="Heading3"/>
        <w:keepNext w:val="0"/>
        <w:keepLines w:val="0"/>
        <w:spacing w:before="280"/>
      </w:pPr>
      <w:bookmarkStart w:id="26" w:name="_hz0ktdynzeuc" w:colFirst="0" w:colLast="0"/>
      <w:bookmarkEnd w:id="26"/>
      <w:r>
        <w:rPr>
          <w:b/>
          <w:color w:val="000000"/>
          <w:sz w:val="26"/>
          <w:szCs w:val="26"/>
        </w:rPr>
        <w:t xml:space="preserve">         </w:t>
      </w:r>
      <w:r>
        <w:rPr>
          <w:b/>
        </w:rPr>
        <w:t>Phase 1</w:t>
      </w:r>
      <w:r>
        <w:t>: Initialization &amp; Environment Setup</w:t>
      </w:r>
    </w:p>
    <w:p w14:paraId="32D8DC55" w14:textId="77777777" w:rsidR="00223128" w:rsidRDefault="00223128">
      <w:pPr>
        <w:spacing w:before="240" w:after="240"/>
        <w:ind w:left="720"/>
      </w:pPr>
    </w:p>
    <w:p w14:paraId="448967F8" w14:textId="77777777" w:rsidR="00223128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12097C4B" wp14:editId="10F1F921">
            <wp:extent cx="3824288" cy="53721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666CAF" w14:textId="77777777" w:rsidR="00223128" w:rsidRDefault="00000000">
      <w:pPr>
        <w:numPr>
          <w:ilvl w:val="0"/>
          <w:numId w:val="5"/>
        </w:numPr>
        <w:spacing w:before="240" w:after="240"/>
      </w:pPr>
      <w:r>
        <w:rPr>
          <w:b/>
        </w:rPr>
        <w:lastRenderedPageBreak/>
        <w:t>Phase 2</w:t>
      </w:r>
      <w:r>
        <w:t>: LLM Integration &amp; API Key Management</w:t>
      </w:r>
      <w:r>
        <w:rPr>
          <w:b/>
          <w:noProof/>
        </w:rPr>
        <w:drawing>
          <wp:inline distT="114300" distB="114300" distL="114300" distR="114300" wp14:anchorId="2DEF1D17" wp14:editId="493BB460">
            <wp:extent cx="5610225" cy="2749962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499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45C61" w14:textId="77777777" w:rsidR="00223128" w:rsidRDefault="00223128">
      <w:pPr>
        <w:spacing w:before="240" w:after="240"/>
        <w:ind w:left="720"/>
        <w:rPr>
          <w:b/>
        </w:rPr>
      </w:pPr>
    </w:p>
    <w:p w14:paraId="5F38B0CE" w14:textId="77777777" w:rsidR="00223128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Phase 3</w:t>
      </w:r>
      <w:r>
        <w:t>: Backend Modular API Development</w:t>
      </w:r>
    </w:p>
    <w:p w14:paraId="1CE3B831" w14:textId="77777777" w:rsidR="00223128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1283A97C" wp14:editId="6009AF05">
            <wp:extent cx="4792474" cy="393203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474" cy="3932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1DE2C0" w14:textId="77777777" w:rsidR="00223128" w:rsidRDefault="00223128">
      <w:pPr>
        <w:spacing w:before="240" w:after="240"/>
        <w:ind w:left="720"/>
        <w:rPr>
          <w:b/>
        </w:rPr>
      </w:pPr>
    </w:p>
    <w:p w14:paraId="0090CD60" w14:textId="77777777" w:rsidR="00223128" w:rsidRDefault="00000000">
      <w:pPr>
        <w:numPr>
          <w:ilvl w:val="0"/>
          <w:numId w:val="5"/>
        </w:numPr>
        <w:spacing w:before="240" w:after="240"/>
      </w:pPr>
      <w:r>
        <w:rPr>
          <w:b/>
        </w:rPr>
        <w:lastRenderedPageBreak/>
        <w:t>Phase 4</w:t>
      </w:r>
      <w:r>
        <w:t xml:space="preserve">: </w:t>
      </w:r>
      <w:proofErr w:type="spellStart"/>
      <w:r>
        <w:t>Streamlit</w:t>
      </w:r>
      <w:proofErr w:type="spellEnd"/>
      <w:r>
        <w:t xml:space="preserve"> UI Creation</w:t>
      </w:r>
    </w:p>
    <w:p w14:paraId="4E238562" w14:textId="77777777" w:rsidR="00223128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6E8C3CC3" wp14:editId="1503FEE7">
            <wp:extent cx="5943600" cy="28575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0F292" w14:textId="77777777" w:rsidR="00223128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Phase 5</w:t>
      </w:r>
      <w:r>
        <w:t>: Embedding + Semantic Search</w:t>
      </w:r>
    </w:p>
    <w:p w14:paraId="5C26948B" w14:textId="77777777" w:rsidR="00223128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55569359" wp14:editId="755F9658">
            <wp:extent cx="5943600" cy="4382187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21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D799A" w14:textId="77777777" w:rsidR="00223128" w:rsidRDefault="00000000">
      <w:pPr>
        <w:numPr>
          <w:ilvl w:val="0"/>
          <w:numId w:val="5"/>
        </w:numPr>
        <w:spacing w:before="240" w:after="240"/>
      </w:pPr>
      <w:r>
        <w:rPr>
          <w:b/>
        </w:rPr>
        <w:lastRenderedPageBreak/>
        <w:t>Phase 6</w:t>
      </w:r>
      <w:r>
        <w:t>: Forecasting + Anomaly Detection</w:t>
      </w:r>
    </w:p>
    <w:p w14:paraId="38CEF25F" w14:textId="77777777" w:rsidR="00223128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6F17A614" wp14:editId="794B2DB2">
            <wp:extent cx="5943600" cy="3382375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34EFCA" w14:textId="77777777" w:rsidR="00223128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Phase 7</w:t>
      </w:r>
      <w:r>
        <w:t>: Report Generation + Chat Assistant</w:t>
      </w:r>
    </w:p>
    <w:p w14:paraId="67E00AF2" w14:textId="77777777" w:rsidR="00223128" w:rsidRDefault="00000000">
      <w:pPr>
        <w:spacing w:before="240" w:after="240"/>
        <w:ind w:left="720"/>
      </w:pPr>
      <w:r>
        <w:rPr>
          <w:noProof/>
        </w:rPr>
        <w:drawing>
          <wp:inline distT="114300" distB="114300" distL="114300" distR="114300" wp14:anchorId="5424FD2C" wp14:editId="2A117666">
            <wp:extent cx="5943600" cy="3477312"/>
            <wp:effectExtent l="0" t="0" r="0" b="0"/>
            <wp:docPr id="6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0DBC7" w14:textId="77777777" w:rsidR="00223128" w:rsidRDefault="00000000">
      <w:pPr>
        <w:numPr>
          <w:ilvl w:val="0"/>
          <w:numId w:val="5"/>
        </w:numPr>
        <w:spacing w:before="240" w:after="240"/>
      </w:pPr>
      <w:r>
        <w:rPr>
          <w:b/>
        </w:rPr>
        <w:t>Phase 8</w:t>
      </w:r>
      <w:r>
        <w:t>: Final Integration &amp; Testing</w:t>
      </w:r>
    </w:p>
    <w:p w14:paraId="36CC306B" w14:textId="77777777" w:rsidR="002231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7" w:name="_r73qzhy1mpj" w:colFirst="0" w:colLast="0"/>
      <w:bookmarkEnd w:id="27"/>
      <w:r>
        <w:rPr>
          <w:b/>
          <w:sz w:val="34"/>
          <w:szCs w:val="34"/>
        </w:rPr>
        <w:lastRenderedPageBreak/>
        <w:t>6. FUNCTIONAL AND PERFORMANCE TESTING</w:t>
      </w:r>
    </w:p>
    <w:p w14:paraId="526A4B84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8" w:name="_dd0e8oxcd3f0" w:colFirst="0" w:colLast="0"/>
      <w:bookmarkEnd w:id="28"/>
      <w:r>
        <w:rPr>
          <w:b/>
          <w:color w:val="000000"/>
          <w:sz w:val="26"/>
          <w:szCs w:val="26"/>
        </w:rPr>
        <w:t>6.1 Performance Testing</w:t>
      </w:r>
    </w:p>
    <w:p w14:paraId="52DFEE34" w14:textId="77777777" w:rsidR="00223128" w:rsidRDefault="00000000">
      <w:pPr>
        <w:numPr>
          <w:ilvl w:val="0"/>
          <w:numId w:val="7"/>
        </w:numPr>
        <w:spacing w:before="240"/>
      </w:pPr>
      <w:r>
        <w:t>All API endpoints tested using Swagger UI</w:t>
      </w:r>
    </w:p>
    <w:p w14:paraId="73C22644" w14:textId="77777777" w:rsidR="00223128" w:rsidRDefault="00000000">
      <w:pPr>
        <w:numPr>
          <w:ilvl w:val="0"/>
          <w:numId w:val="7"/>
        </w:numPr>
      </w:pPr>
      <w:r>
        <w:t>Stress-tested document summarization and semantic search</w:t>
      </w:r>
    </w:p>
    <w:p w14:paraId="7A42F5B0" w14:textId="77777777" w:rsidR="00223128" w:rsidRDefault="00000000">
      <w:pPr>
        <w:numPr>
          <w:ilvl w:val="0"/>
          <w:numId w:val="7"/>
        </w:numPr>
        <w:spacing w:after="240"/>
      </w:pPr>
      <w:r>
        <w:t>Load-tested KPI forecasting and anomaly modules with large CSVs</w:t>
      </w:r>
    </w:p>
    <w:p w14:paraId="75D84BDB" w14:textId="77777777" w:rsidR="002231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9" w:name="_xpn5vdugkd5l" w:colFirst="0" w:colLast="0"/>
      <w:bookmarkEnd w:id="29"/>
      <w:r>
        <w:rPr>
          <w:b/>
          <w:sz w:val="34"/>
          <w:szCs w:val="34"/>
        </w:rPr>
        <w:t>7. RESULTS</w:t>
      </w:r>
    </w:p>
    <w:p w14:paraId="05E3188F" w14:textId="77777777" w:rsidR="0022312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0" w:name="_psicrv1cfu9z" w:colFirst="0" w:colLast="0"/>
      <w:bookmarkEnd w:id="30"/>
      <w:r>
        <w:rPr>
          <w:b/>
          <w:color w:val="000000"/>
          <w:sz w:val="26"/>
          <w:szCs w:val="26"/>
        </w:rPr>
        <w:t>7.1 Output Screenshots</w:t>
      </w:r>
    </w:p>
    <w:p w14:paraId="7431CD22" w14:textId="77777777" w:rsidR="00223128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7AF7F2BB" wp14:editId="1527DB4F">
            <wp:extent cx="6076950" cy="2945040"/>
            <wp:effectExtent l="0" t="0" r="0" b="0"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2945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7917B" w14:textId="77777777" w:rsidR="002231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1" w:name="_ssbhz9ffr2km" w:colFirst="0" w:colLast="0"/>
      <w:bookmarkEnd w:id="31"/>
      <w:r>
        <w:rPr>
          <w:b/>
          <w:sz w:val="34"/>
          <w:szCs w:val="34"/>
        </w:rPr>
        <w:t>8. ADVANTAGES &amp; DISADVANTAGES</w:t>
      </w:r>
    </w:p>
    <w:p w14:paraId="12B4E68A" w14:textId="77777777" w:rsidR="00223128" w:rsidRDefault="00000000">
      <w:pPr>
        <w:spacing w:before="240" w:after="240"/>
        <w:rPr>
          <w:b/>
        </w:rPr>
      </w:pPr>
      <w:r>
        <w:rPr>
          <w:b/>
        </w:rPr>
        <w:t>Advantages:</w:t>
      </w:r>
    </w:p>
    <w:p w14:paraId="40FD0138" w14:textId="77777777" w:rsidR="00223128" w:rsidRDefault="00000000">
      <w:pPr>
        <w:numPr>
          <w:ilvl w:val="0"/>
          <w:numId w:val="8"/>
        </w:numPr>
        <w:spacing w:before="240"/>
      </w:pPr>
      <w:r>
        <w:t>Modular and scalable</w:t>
      </w:r>
    </w:p>
    <w:p w14:paraId="452486F4" w14:textId="77777777" w:rsidR="00223128" w:rsidRDefault="00000000">
      <w:pPr>
        <w:numPr>
          <w:ilvl w:val="0"/>
          <w:numId w:val="8"/>
        </w:numPr>
      </w:pPr>
      <w:r>
        <w:t>Citizen-centric design</w:t>
      </w:r>
    </w:p>
    <w:p w14:paraId="255A0EAA" w14:textId="77777777" w:rsidR="00223128" w:rsidRDefault="00000000">
      <w:pPr>
        <w:numPr>
          <w:ilvl w:val="0"/>
          <w:numId w:val="8"/>
        </w:numPr>
      </w:pPr>
      <w:r>
        <w:t>Real-time forecasting and anomaly detection</w:t>
      </w:r>
    </w:p>
    <w:p w14:paraId="0AF1694D" w14:textId="77777777" w:rsidR="00223128" w:rsidRDefault="00000000">
      <w:pPr>
        <w:numPr>
          <w:ilvl w:val="0"/>
          <w:numId w:val="8"/>
        </w:numPr>
        <w:spacing w:after="240"/>
      </w:pPr>
      <w:r>
        <w:t>Leverages trusted LLM (Granite) and semantic search (Pinecone)</w:t>
      </w:r>
    </w:p>
    <w:p w14:paraId="6A6164C5" w14:textId="77777777" w:rsidR="00223128" w:rsidRDefault="00000000">
      <w:pPr>
        <w:spacing w:before="240" w:after="240"/>
        <w:rPr>
          <w:b/>
        </w:rPr>
      </w:pPr>
      <w:r>
        <w:rPr>
          <w:b/>
        </w:rPr>
        <w:t>Disadvantages:</w:t>
      </w:r>
    </w:p>
    <w:p w14:paraId="3563C371" w14:textId="77777777" w:rsidR="00223128" w:rsidRDefault="00000000">
      <w:pPr>
        <w:numPr>
          <w:ilvl w:val="0"/>
          <w:numId w:val="9"/>
        </w:numPr>
        <w:spacing w:before="240"/>
      </w:pPr>
      <w:r>
        <w:t>API keys dependency</w:t>
      </w:r>
    </w:p>
    <w:p w14:paraId="4F4D92C7" w14:textId="77777777" w:rsidR="00223128" w:rsidRDefault="00000000">
      <w:pPr>
        <w:numPr>
          <w:ilvl w:val="0"/>
          <w:numId w:val="9"/>
        </w:numPr>
      </w:pPr>
      <w:r>
        <w:t>Initial setup complexity</w:t>
      </w:r>
    </w:p>
    <w:p w14:paraId="6E04B621" w14:textId="77777777" w:rsidR="00223128" w:rsidRDefault="00000000">
      <w:pPr>
        <w:numPr>
          <w:ilvl w:val="0"/>
          <w:numId w:val="9"/>
        </w:numPr>
        <w:spacing w:after="240"/>
      </w:pPr>
      <w:r>
        <w:t>Limited offline usability</w:t>
      </w:r>
    </w:p>
    <w:p w14:paraId="45CC0806" w14:textId="77777777" w:rsidR="002231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2" w:name="_469ccuydv1ej" w:colFirst="0" w:colLast="0"/>
      <w:bookmarkEnd w:id="32"/>
      <w:r>
        <w:rPr>
          <w:b/>
          <w:sz w:val="34"/>
          <w:szCs w:val="34"/>
        </w:rPr>
        <w:lastRenderedPageBreak/>
        <w:t>9. CONCLUSION</w:t>
      </w:r>
    </w:p>
    <w:p w14:paraId="3F5CA7B8" w14:textId="77777777" w:rsidR="00223128" w:rsidRDefault="00000000">
      <w:pPr>
        <w:spacing w:before="240" w:after="240"/>
      </w:pPr>
      <w:r>
        <w:t>The Sustainable Smart City Assistant demonstrates how AI can integrate urban data, promote transparency, and foster responsible civic participation. It sets a foundation for data-driven smart governance and scalable public services.</w:t>
      </w:r>
    </w:p>
    <w:p w14:paraId="609B1A01" w14:textId="77777777" w:rsidR="002231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3" w:name="_kyfv0zxee0g" w:colFirst="0" w:colLast="0"/>
      <w:bookmarkEnd w:id="33"/>
      <w:r>
        <w:rPr>
          <w:b/>
          <w:sz w:val="34"/>
          <w:szCs w:val="34"/>
        </w:rPr>
        <w:t>10. FUTURE SCOPE</w:t>
      </w:r>
    </w:p>
    <w:p w14:paraId="3941823D" w14:textId="77777777" w:rsidR="00223128" w:rsidRDefault="00000000">
      <w:pPr>
        <w:numPr>
          <w:ilvl w:val="0"/>
          <w:numId w:val="2"/>
        </w:numPr>
        <w:spacing w:before="240"/>
      </w:pPr>
      <w:r>
        <w:t>Voice-enabled assistant for visually impaired users</w:t>
      </w:r>
    </w:p>
    <w:p w14:paraId="212E2AE4" w14:textId="77777777" w:rsidR="00223128" w:rsidRDefault="00000000">
      <w:pPr>
        <w:numPr>
          <w:ilvl w:val="0"/>
          <w:numId w:val="2"/>
        </w:numPr>
      </w:pPr>
      <w:r>
        <w:t>Integration with IoT sensors for real-time KPI updates</w:t>
      </w:r>
    </w:p>
    <w:p w14:paraId="0330204F" w14:textId="77777777" w:rsidR="00223128" w:rsidRDefault="00000000">
      <w:pPr>
        <w:numPr>
          <w:ilvl w:val="0"/>
          <w:numId w:val="2"/>
        </w:numPr>
      </w:pPr>
      <w:r>
        <w:t>Multilingual chat support</w:t>
      </w:r>
    </w:p>
    <w:p w14:paraId="68542201" w14:textId="77777777" w:rsidR="00223128" w:rsidRDefault="00000000">
      <w:pPr>
        <w:numPr>
          <w:ilvl w:val="0"/>
          <w:numId w:val="2"/>
        </w:numPr>
        <w:spacing w:after="240"/>
      </w:pPr>
      <w:r>
        <w:t>Deployment on cloud platforms for wider reach</w:t>
      </w:r>
    </w:p>
    <w:p w14:paraId="7EA9801D" w14:textId="77777777" w:rsidR="00223128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4" w:name="_jxwhlcq58hnn" w:colFirst="0" w:colLast="0"/>
      <w:bookmarkEnd w:id="34"/>
      <w:r>
        <w:rPr>
          <w:b/>
          <w:sz w:val="34"/>
          <w:szCs w:val="34"/>
        </w:rPr>
        <w:t>11. APPENDIX</w:t>
      </w:r>
    </w:p>
    <w:p w14:paraId="523ACD4F" w14:textId="1DBBD0D4" w:rsidR="00173BC6" w:rsidRDefault="00000000">
      <w:pPr>
        <w:spacing w:before="240" w:after="240"/>
      </w:pPr>
      <w:proofErr w:type="spellStart"/>
      <w:r>
        <w:rPr>
          <w:b/>
        </w:rPr>
        <w:t>GitHub_Repository_Link</w:t>
      </w:r>
      <w:proofErr w:type="spellEnd"/>
      <w:r w:rsidR="00173BC6">
        <w:rPr>
          <w:b/>
        </w:rPr>
        <w:t xml:space="preserve">: </w:t>
      </w:r>
      <w:hyperlink r:id="rId14" w:anchor="sustainable-smart-city-assistant-using-ibm-granite-llm" w:history="1">
        <w:r w:rsidR="00173BC6" w:rsidRPr="00173BC6">
          <w:rPr>
            <w:rStyle w:val="Hyperlink"/>
          </w:rPr>
          <w:t>Abhishek-1911/Sustainable-Smart-City-Assistant-Using-IBM-Granite-LLM?tab=readme-ov-file#sustainable-smart-city-assistant-using-ibm-granite-llm</w:t>
        </w:r>
      </w:hyperlink>
    </w:p>
    <w:p w14:paraId="1BD088C0" w14:textId="481E6CA5" w:rsidR="00223128" w:rsidRDefault="00000000">
      <w:pPr>
        <w:spacing w:before="240" w:after="240"/>
        <w:rPr>
          <w:rStyle w:val="Hyperlink"/>
        </w:rPr>
      </w:pPr>
      <w:r>
        <w:rPr>
          <w:b/>
        </w:rPr>
        <w:t>GitHub/Project Demo</w:t>
      </w:r>
      <w:hyperlink r:id="rId15" w:history="1">
        <w:r w:rsidRPr="00173BC6">
          <w:rPr>
            <w:rStyle w:val="Hyperlink"/>
          </w:rPr>
          <w:t>:</w:t>
        </w:r>
        <w:r w:rsidR="00173BC6" w:rsidRPr="00173BC6">
          <w:rPr>
            <w:rStyle w:val="Hyperlink"/>
          </w:rPr>
          <w:t xml:space="preserve"> </w:t>
        </w:r>
        <w:r w:rsidR="00173BC6" w:rsidRPr="00173BC6">
          <w:rPr>
            <w:rStyle w:val="Hyperlink"/>
          </w:rPr>
          <w:t>https://deft-hotteok-394282.netlify.app/</w:t>
        </w:r>
      </w:hyperlink>
    </w:p>
    <w:p w14:paraId="44740313" w14:textId="77777777" w:rsidR="00173BC6" w:rsidRPr="00173BC6" w:rsidRDefault="00173BC6" w:rsidP="00173BC6"/>
    <w:p w14:paraId="68765A19" w14:textId="77777777" w:rsidR="00173BC6" w:rsidRPr="00173BC6" w:rsidRDefault="00173BC6" w:rsidP="00173BC6"/>
    <w:p w14:paraId="726DEE2C" w14:textId="77777777" w:rsidR="00173BC6" w:rsidRDefault="00173BC6" w:rsidP="00173BC6">
      <w:pPr>
        <w:rPr>
          <w:rStyle w:val="Hyperlink"/>
        </w:rPr>
      </w:pPr>
    </w:p>
    <w:p w14:paraId="68C5E76D" w14:textId="0B4C356A" w:rsidR="00173BC6" w:rsidRPr="00173BC6" w:rsidRDefault="00173BC6" w:rsidP="00173BC6">
      <w:pPr>
        <w:tabs>
          <w:tab w:val="left" w:pos="2250"/>
        </w:tabs>
      </w:pPr>
      <w:r>
        <w:tab/>
      </w:r>
    </w:p>
    <w:sectPr w:rsidR="00173BC6" w:rsidRPr="00173B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821AD4"/>
    <w:multiLevelType w:val="multilevel"/>
    <w:tmpl w:val="ED94F4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494E40"/>
    <w:multiLevelType w:val="multilevel"/>
    <w:tmpl w:val="43B019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02D1BD0"/>
    <w:multiLevelType w:val="multilevel"/>
    <w:tmpl w:val="56C888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7F2665"/>
    <w:multiLevelType w:val="multilevel"/>
    <w:tmpl w:val="65E80C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5E102F2"/>
    <w:multiLevelType w:val="multilevel"/>
    <w:tmpl w:val="7D7A17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37B5A7A"/>
    <w:multiLevelType w:val="multilevel"/>
    <w:tmpl w:val="A3E629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261263"/>
    <w:multiLevelType w:val="multilevel"/>
    <w:tmpl w:val="2E049F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C015D56"/>
    <w:multiLevelType w:val="multilevel"/>
    <w:tmpl w:val="0DA26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2E8792E"/>
    <w:multiLevelType w:val="multilevel"/>
    <w:tmpl w:val="4A3E86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9586483">
    <w:abstractNumId w:val="3"/>
  </w:num>
  <w:num w:numId="2" w16cid:durableId="512957790">
    <w:abstractNumId w:val="8"/>
  </w:num>
  <w:num w:numId="3" w16cid:durableId="1947150424">
    <w:abstractNumId w:val="5"/>
  </w:num>
  <w:num w:numId="4" w16cid:durableId="1566530223">
    <w:abstractNumId w:val="1"/>
  </w:num>
  <w:num w:numId="5" w16cid:durableId="192770714">
    <w:abstractNumId w:val="7"/>
  </w:num>
  <w:num w:numId="6" w16cid:durableId="1177622510">
    <w:abstractNumId w:val="0"/>
  </w:num>
  <w:num w:numId="7" w16cid:durableId="514851191">
    <w:abstractNumId w:val="4"/>
  </w:num>
  <w:num w:numId="8" w16cid:durableId="1148479156">
    <w:abstractNumId w:val="6"/>
  </w:num>
  <w:num w:numId="9" w16cid:durableId="18835197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128"/>
    <w:rsid w:val="00173BC6"/>
    <w:rsid w:val="00223128"/>
    <w:rsid w:val="00A038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DFE5"/>
  <w15:docId w15:val="{E2624A4F-63B2-4330-93B1-0A4A6E1D83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73BC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73B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hyperlink" Target=":%20https:/deft-hotteok-394282.netlify.app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Abhishek-1911/Sustainable-Smart-City-Assistant-Using-IBM-Granite-LLM?tab=readme-ov-fi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660</Words>
  <Characters>3762</Characters>
  <Application>Microsoft Office Word</Application>
  <DocSecurity>0</DocSecurity>
  <Lines>31</Lines>
  <Paragraphs>8</Paragraphs>
  <ScaleCrop>false</ScaleCrop>
  <Company/>
  <LinksUpToDate>false</LinksUpToDate>
  <CharactersWithSpaces>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abhishek chitturi</cp:lastModifiedBy>
  <cp:revision>2</cp:revision>
  <dcterms:created xsi:type="dcterms:W3CDTF">2025-06-30T13:49:00Z</dcterms:created>
  <dcterms:modified xsi:type="dcterms:W3CDTF">2025-06-30T13:53:00Z</dcterms:modified>
</cp:coreProperties>
</file>