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A05BB" w14:textId="5861D389" w:rsidR="00876AF9" w:rsidRDefault="00000000">
      <w:pPr>
        <w:pStyle w:val="Title"/>
      </w:pPr>
      <w:r>
        <w:t>Report Writing Role</w:t>
      </w:r>
    </w:p>
    <w:p w14:paraId="7C8ABF3B" w14:textId="77777777" w:rsidR="00876AF9" w:rsidRDefault="00000000">
      <w:r>
        <w:t>Report writing is a professional activity focused on preparing structured and well-organized documents that communicate information clearly to a specific audience. It involves gathering relevant data, analyzing it, and presenting it in a logical format so that readers can easily understand the key points.</w:t>
      </w:r>
    </w:p>
    <w:p w14:paraId="71D734A4" w14:textId="77777777" w:rsidR="00876AF9" w:rsidRDefault="00000000">
      <w:r>
        <w:t>In many industries, report writers are responsible for producing documents such as technical reports, business summaries, and analytical findings. Their work supports decision-making by providing accurate and concise information.</w:t>
      </w:r>
    </w:p>
    <w:p w14:paraId="680B5B4E" w14:textId="77777777" w:rsidR="00876AF9" w:rsidRDefault="00000000">
      <w:r>
        <w:t>Strong communication skills are essential for report writing. This includes the ability to write clearly, maintain proper grammar, and adapt tone depending on the audience. Attention to detail is also critical, especially when editing and proofreading documents.</w:t>
      </w:r>
    </w:p>
    <w:p w14:paraId="16BAB68D" w14:textId="77777777" w:rsidR="00876AF9" w:rsidRDefault="00000000">
      <w:r>
        <w:t>Research skills play an important role, as report writers must collect reliable data from various sources. They need to evaluate information critically and ensure that only relevant and accurate details are included.</w:t>
      </w:r>
    </w:p>
    <w:p w14:paraId="13F9F254" w14:textId="77777777" w:rsidR="00876AF9" w:rsidRDefault="00000000">
      <w:r>
        <w:t>In addition to writing, technical tools are commonly used in report development. Software like Microsoft Word and Excel helps in formatting and organizing data, while tools such as Power BI assist in visualizing data through charts and dashboards.</w:t>
      </w:r>
    </w:p>
    <w:p w14:paraId="76D22F58" w14:textId="77777777" w:rsidR="00876AF9" w:rsidRDefault="00000000">
      <w:r>
        <w:t>Data visualization has become increasingly important, allowing complex information to be presented in a simple and visually appealing way. This improves understanding and helps stakeholders quickly interpret insights.</w:t>
      </w:r>
    </w:p>
    <w:p w14:paraId="786F30F6" w14:textId="77777777" w:rsidR="00876AF9" w:rsidRDefault="00000000">
      <w:r>
        <w:t>Overall, report writing combines analytical thinking, technical skills, and effective communication. It is a valuable skill across multiple fields including IT, business, healthcare, and education.</w:t>
      </w:r>
    </w:p>
    <w:sectPr w:rsidR="00876A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20353">
    <w:abstractNumId w:val="8"/>
  </w:num>
  <w:num w:numId="2" w16cid:durableId="708187068">
    <w:abstractNumId w:val="6"/>
  </w:num>
  <w:num w:numId="3" w16cid:durableId="1869565569">
    <w:abstractNumId w:val="5"/>
  </w:num>
  <w:num w:numId="4" w16cid:durableId="47533464">
    <w:abstractNumId w:val="4"/>
  </w:num>
  <w:num w:numId="5" w16cid:durableId="2144422850">
    <w:abstractNumId w:val="7"/>
  </w:num>
  <w:num w:numId="6" w16cid:durableId="1025786761">
    <w:abstractNumId w:val="3"/>
  </w:num>
  <w:num w:numId="7" w16cid:durableId="704258127">
    <w:abstractNumId w:val="2"/>
  </w:num>
  <w:num w:numId="8" w16cid:durableId="1603688456">
    <w:abstractNumId w:val="1"/>
  </w:num>
  <w:num w:numId="9" w16cid:durableId="1525636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802"/>
    <w:rsid w:val="006D29A2"/>
    <w:rsid w:val="00876A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AD4D7"/>
  <w14:defaultImageDpi w14:val="300"/>
  <w15:docId w15:val="{096BA93C-9EE6-4C11-98A5-D42B32EC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Taniya</cp:lastModifiedBy>
  <cp:revision>2</cp:revision>
  <dcterms:created xsi:type="dcterms:W3CDTF">2013-12-23T23:15:00Z</dcterms:created>
  <dcterms:modified xsi:type="dcterms:W3CDTF">2026-07-27T13:34:00Z</dcterms:modified>
  <cp:category/>
</cp:coreProperties>
</file>