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09B5" w:rsidR="005F0DBE" w:rsidP="001E09B5" w:rsidRDefault="001E09B5" w14:paraId="13F7374E" w14:textId="6B957862">
      <w:pPr>
        <w:rPr>
          <w:b/>
          <w:bCs/>
          <w:sz w:val="22"/>
          <w:szCs w:val="22"/>
          <w:u w:val="single"/>
        </w:rPr>
      </w:pPr>
      <w:r w:rsidRPr="001E09B5">
        <w:rPr>
          <w:b/>
          <w:bCs/>
          <w:sz w:val="22"/>
          <w:szCs w:val="22"/>
        </w:rPr>
        <w:t xml:space="preserve">                                                        </w:t>
      </w:r>
      <w:r w:rsidRPr="001E09B5" w:rsidR="00CE501F">
        <w:rPr>
          <w:b/>
          <w:bCs/>
          <w:sz w:val="22"/>
          <w:szCs w:val="22"/>
          <w:u w:val="single"/>
        </w:rPr>
        <w:t>RENT</w:t>
      </w:r>
      <w:r w:rsidRPr="001E09B5" w:rsidR="006D73B2">
        <w:rPr>
          <w:b/>
          <w:bCs/>
          <w:sz w:val="22"/>
          <w:szCs w:val="22"/>
          <w:u w:val="single"/>
        </w:rPr>
        <w:t xml:space="preserve"> AGREEMENT</w:t>
      </w:r>
    </w:p>
    <w:p w:rsidRPr="001E09B5" w:rsidR="005F0DBE" w:rsidP="005F0DBE" w:rsidRDefault="005F0DBE" w14:paraId="0E1155E6" w14:textId="77777777">
      <w:pPr>
        <w:jc w:val="center"/>
        <w:rPr>
          <w:sz w:val="22"/>
          <w:szCs w:val="22"/>
        </w:rPr>
      </w:pPr>
    </w:p>
    <w:p w:rsidRPr="001E09B5" w:rsidR="005F0DBE" w:rsidP="005F0DBE" w:rsidRDefault="005F0DBE" w14:paraId="4A1912A0" w14:textId="2D112ED7">
      <w:pPr>
        <w:rPr>
          <w:sz w:val="22"/>
          <w:szCs w:val="22"/>
        </w:rPr>
      </w:pPr>
      <w:r w:rsidRPr="001E09B5">
        <w:rPr>
          <w:sz w:val="22"/>
          <w:szCs w:val="22"/>
        </w:rPr>
        <w:t xml:space="preserve">This </w:t>
      </w:r>
      <w:r w:rsidRPr="001E09B5" w:rsidR="00CE501F">
        <w:rPr>
          <w:sz w:val="22"/>
          <w:szCs w:val="22"/>
        </w:rPr>
        <w:t>Rent agreement</w:t>
      </w:r>
      <w:r w:rsidRPr="001E09B5" w:rsidR="00337485">
        <w:rPr>
          <w:sz w:val="22"/>
          <w:szCs w:val="22"/>
        </w:rPr>
        <w:t xml:space="preserve"> is made and executed </w:t>
      </w:r>
      <w:r w:rsidR="007D5DD7">
        <w:rPr>
          <w:sz w:val="22"/>
          <w:szCs w:val="22"/>
        </w:rPr>
        <w:t>in</w:t>
      </w:r>
      <w:r w:rsidRPr="001E09B5" w:rsidR="00337485">
        <w:rPr>
          <w:sz w:val="22"/>
          <w:szCs w:val="22"/>
        </w:rPr>
        <w:t xml:space="preserve"> Noida </w:t>
      </w:r>
      <w:r w:rsidRPr="001E09B5" w:rsidR="00EA06B7">
        <w:rPr>
          <w:sz w:val="22"/>
          <w:szCs w:val="22"/>
        </w:rPr>
        <w:t>between following two parties.</w:t>
      </w:r>
    </w:p>
    <w:p w:rsidRPr="001E09B5" w:rsidR="00AF0DE9" w:rsidP="00C26421" w:rsidRDefault="00AF0DE9" w14:paraId="3EEC5533" w14:textId="77777777">
      <w:pPr>
        <w:jc w:val="both"/>
        <w:rPr>
          <w:rFonts w:eastAsia="Bookman Old Style"/>
          <w:b/>
          <w:sz w:val="22"/>
          <w:szCs w:val="22"/>
        </w:rPr>
      </w:pPr>
    </w:p>
    <w:p w:rsidRPr="001E09B5" w:rsidR="007E7777" w:rsidP="0071436A" w:rsidRDefault="009249CC" w14:paraId="0B8D4D89" w14:textId="77777777">
      <w:pPr>
        <w:jc w:val="both"/>
        <w:rPr>
          <w:b/>
          <w:sz w:val="22"/>
          <w:szCs w:val="22"/>
        </w:rPr>
      </w:pPr>
      <w:r w:rsidRPr="001E09B5">
        <w:rPr>
          <w:rFonts w:eastAsia="Bookman Old Style"/>
          <w:b/>
          <w:sz w:val="22"/>
          <w:szCs w:val="22"/>
        </w:rPr>
        <w:t>M</w:t>
      </w:r>
      <w:r w:rsidRPr="001E09B5" w:rsidR="007E7777">
        <w:rPr>
          <w:rFonts w:eastAsia="Bookman Old Style"/>
          <w:b/>
          <w:sz w:val="22"/>
          <w:szCs w:val="22"/>
        </w:rPr>
        <w:t xml:space="preserve">S. PRIYANKA MOHINI D/O SH. ISHWAR CHANDRA SHARMA R/O H.NO.- </w:t>
      </w:r>
      <w:r w:rsidRPr="001E09B5" w:rsidR="0071436A">
        <w:rPr>
          <w:rFonts w:eastAsia="Bookman Old Style"/>
          <w:b/>
          <w:sz w:val="22"/>
          <w:szCs w:val="22"/>
        </w:rPr>
        <w:t>B-63, SHARFABAD, SEC- 72, NOIDA, G. B. NAGAR, U.P</w:t>
      </w:r>
      <w:r w:rsidRPr="001E09B5" w:rsidR="00940147">
        <w:rPr>
          <w:rFonts w:eastAsia="Bookman Old Style"/>
          <w:b/>
          <w:sz w:val="22"/>
          <w:szCs w:val="22"/>
        </w:rPr>
        <w:t>,</w:t>
      </w:r>
      <w:r w:rsidRPr="001E09B5" w:rsidR="00EA06B7">
        <w:rPr>
          <w:rFonts w:eastAsia="Bookman Old Style"/>
          <w:b/>
          <w:sz w:val="22"/>
          <w:szCs w:val="22"/>
        </w:rPr>
        <w:t xml:space="preserve"> </w:t>
      </w:r>
      <w:r w:rsidRPr="001E09B5" w:rsidR="005A7422">
        <w:rPr>
          <w:rFonts w:ascii="Bookman Old Style" w:hAnsi="Bookman Old Style" w:eastAsia="Bookman Old Style" w:cs="Bookman Old Style"/>
          <w:sz w:val="22"/>
          <w:szCs w:val="22"/>
        </w:rPr>
        <w:t>h</w:t>
      </w:r>
      <w:r w:rsidRPr="001E09B5" w:rsidR="00EA6D6E">
        <w:rPr>
          <w:rFonts w:ascii="Bookman Old Style" w:hAnsi="Bookman Old Style" w:eastAsia="Bookman Old Style" w:cs="Bookman Old Style"/>
          <w:sz w:val="22"/>
          <w:szCs w:val="22"/>
        </w:rPr>
        <w:t>ere</w:t>
      </w:r>
      <w:r w:rsidRPr="001E09B5" w:rsidR="00337485">
        <w:rPr>
          <w:rFonts w:ascii="Bookman Old Style" w:hAnsi="Bookman Old Style" w:eastAsia="Bookman Old Style" w:cs="Bookman Old Style"/>
          <w:sz w:val="22"/>
          <w:szCs w:val="22"/>
        </w:rPr>
        <w:t xml:space="preserve"> </w:t>
      </w:r>
      <w:r w:rsidRPr="001E09B5" w:rsidR="00CE501F">
        <w:rPr>
          <w:sz w:val="22"/>
          <w:szCs w:val="22"/>
        </w:rPr>
        <w:t xml:space="preserve">in after called as </w:t>
      </w:r>
      <w:r w:rsidRPr="001E09B5" w:rsidR="00A46805">
        <w:rPr>
          <w:sz w:val="22"/>
          <w:szCs w:val="22"/>
        </w:rPr>
        <w:t>the</w:t>
      </w:r>
      <w:r w:rsidRPr="001E09B5" w:rsidR="007E7777">
        <w:rPr>
          <w:sz w:val="22"/>
          <w:szCs w:val="22"/>
        </w:rPr>
        <w:t xml:space="preserve"> </w:t>
      </w:r>
      <w:r w:rsidRPr="001E09B5" w:rsidR="004D0727">
        <w:rPr>
          <w:sz w:val="22"/>
          <w:szCs w:val="22"/>
        </w:rPr>
        <w:t>LANDLORD</w:t>
      </w:r>
      <w:r w:rsidRPr="001E09B5" w:rsidR="00CE501F">
        <w:rPr>
          <w:sz w:val="22"/>
          <w:szCs w:val="22"/>
        </w:rPr>
        <w:t>/L</w:t>
      </w:r>
      <w:r w:rsidRPr="001E09B5" w:rsidR="00C24865">
        <w:rPr>
          <w:sz w:val="22"/>
          <w:szCs w:val="22"/>
        </w:rPr>
        <w:t>ESSE</w:t>
      </w:r>
      <w:r w:rsidRPr="001E09B5" w:rsidR="00CC1424">
        <w:rPr>
          <w:sz w:val="22"/>
          <w:szCs w:val="22"/>
        </w:rPr>
        <w:t>R</w:t>
      </w:r>
      <w:r w:rsidRPr="001E09B5" w:rsidR="00CC1424">
        <w:rPr>
          <w:b/>
          <w:sz w:val="22"/>
          <w:szCs w:val="22"/>
        </w:rPr>
        <w:t>.</w:t>
      </w:r>
    </w:p>
    <w:p w:rsidRPr="001E09B5" w:rsidR="00AF0DE9" w:rsidP="00EA06B7" w:rsidRDefault="00CE501F" w14:paraId="46E4499A" w14:textId="77777777">
      <w:pPr>
        <w:tabs>
          <w:tab w:val="left" w:pos="3660"/>
        </w:tabs>
        <w:jc w:val="center"/>
        <w:rPr>
          <w:b/>
          <w:sz w:val="22"/>
          <w:szCs w:val="22"/>
        </w:rPr>
      </w:pPr>
      <w:r w:rsidRPr="001E09B5">
        <w:rPr>
          <w:b/>
          <w:sz w:val="22"/>
          <w:szCs w:val="22"/>
        </w:rPr>
        <w:t>AND</w:t>
      </w:r>
    </w:p>
    <w:p w:rsidRPr="001E09B5" w:rsidR="009C4437" w:rsidP="009C4437" w:rsidRDefault="009C4437" w14:paraId="3EE861B3" w14:textId="77777777">
      <w:pPr>
        <w:tabs>
          <w:tab w:val="left" w:pos="3660"/>
        </w:tabs>
        <w:jc w:val="both"/>
        <w:rPr>
          <w:b/>
          <w:sz w:val="22"/>
          <w:szCs w:val="22"/>
        </w:rPr>
      </w:pPr>
    </w:p>
    <w:p w:rsidRPr="001E09B5" w:rsidR="008839E8" w:rsidP="00662CD1" w:rsidRDefault="00DE73B2" w14:paraId="73F8F82D" w14:textId="26795160">
      <w:pPr>
        <w:tabs>
          <w:tab w:val="left" w:pos="3660"/>
        </w:tabs>
        <w:jc w:val="both"/>
        <w:rPr>
          <w:b/>
          <w:caps/>
          <w:sz w:val="22"/>
          <w:szCs w:val="22"/>
        </w:rPr>
      </w:pPr>
      <w:r w:rsidRPr="001E09B5">
        <w:rPr>
          <w:b/>
          <w:sz w:val="22"/>
          <w:szCs w:val="22"/>
        </w:rPr>
        <w:t xml:space="preserve">MR. AKSHANSH SINGH S/O MR. </w:t>
      </w:r>
      <w:r w:rsidRPr="001E09B5" w:rsidR="001E09B5">
        <w:rPr>
          <w:b/>
          <w:sz w:val="22"/>
          <w:szCs w:val="22"/>
        </w:rPr>
        <w:t>Munna Lal</w:t>
      </w:r>
      <w:r w:rsidRPr="001E09B5">
        <w:rPr>
          <w:b/>
          <w:sz w:val="22"/>
          <w:szCs w:val="22"/>
        </w:rPr>
        <w:t xml:space="preserve"> R/O 18/16 MOULSIRI ROAD SHIPRA SUNCITY INDRAPURAM, MOULSIRI ROAD, NEAR GATE NO- 05, INDIRAPURAM, GHAZIABAD, U.P - 201014</w:t>
      </w:r>
      <w:r w:rsidRPr="001E09B5" w:rsidR="00940147">
        <w:rPr>
          <w:b/>
          <w:sz w:val="22"/>
          <w:szCs w:val="22"/>
        </w:rPr>
        <w:t>,</w:t>
      </w:r>
      <w:r w:rsidRPr="001E09B5" w:rsidR="008839E8">
        <w:rPr>
          <w:sz w:val="22"/>
          <w:szCs w:val="22"/>
        </w:rPr>
        <w:t xml:space="preserve"> of the </w:t>
      </w:r>
      <w:r w:rsidRPr="001E09B5" w:rsidR="008839E8">
        <w:rPr>
          <w:caps/>
          <w:sz w:val="22"/>
          <w:szCs w:val="22"/>
        </w:rPr>
        <w:t>Tenant/LESSEE</w:t>
      </w:r>
      <w:r w:rsidRPr="001E09B5" w:rsidR="008839E8">
        <w:rPr>
          <w:b/>
          <w:caps/>
          <w:sz w:val="22"/>
          <w:szCs w:val="22"/>
        </w:rPr>
        <w:t>.</w:t>
      </w:r>
    </w:p>
    <w:p w:rsidRPr="001E09B5" w:rsidR="00DC1783" w:rsidP="00C515CC" w:rsidRDefault="00DC1783" w14:paraId="3155C29F" w14:textId="77777777">
      <w:pPr>
        <w:pStyle w:val="BodyText"/>
        <w:rPr>
          <w:rFonts w:cs="Arial"/>
          <w:sz w:val="22"/>
          <w:szCs w:val="22"/>
        </w:rPr>
      </w:pPr>
    </w:p>
    <w:p w:rsidRPr="001E09B5" w:rsidR="00C515CC" w:rsidP="00C515CC" w:rsidRDefault="00357C5E" w14:paraId="4218135F" w14:textId="1A9F6426">
      <w:pPr>
        <w:pStyle w:val="BodyText"/>
        <w:rPr>
          <w:rFonts w:ascii="Times New Roman" w:hAnsi="Times New Roman"/>
          <w:sz w:val="22"/>
          <w:szCs w:val="22"/>
        </w:rPr>
      </w:pPr>
      <w:r w:rsidRPr="02C137E8" w:rsidR="00357C5E">
        <w:rPr>
          <w:rFonts w:ascii="Times New Roman" w:hAnsi="Times New Roman"/>
          <w:sz w:val="22"/>
          <w:szCs w:val="22"/>
        </w:rPr>
        <w:t xml:space="preserve">Whereas the </w:t>
      </w:r>
      <w:r w:rsidRPr="02C137E8" w:rsidR="00664E51">
        <w:rPr>
          <w:rFonts w:ascii="Times New Roman" w:hAnsi="Times New Roman"/>
          <w:b w:val="1"/>
          <w:bCs w:val="1"/>
          <w:sz w:val="22"/>
          <w:szCs w:val="22"/>
        </w:rPr>
        <w:t>Landlord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 xml:space="preserve"> </w:t>
      </w:r>
      <w:r w:rsidRPr="02C137E8" w:rsidR="00357C5E">
        <w:rPr>
          <w:rFonts w:ascii="Times New Roman" w:hAnsi="Times New Roman"/>
          <w:sz w:val="22"/>
          <w:szCs w:val="22"/>
        </w:rPr>
        <w:t xml:space="preserve"> has agreed to lease out the entire 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 xml:space="preserve">Flat No. </w:t>
      </w:r>
      <w:r w:rsidRPr="02C137E8" w:rsidR="007E7777">
        <w:rPr>
          <w:rFonts w:ascii="Times New Roman" w:hAnsi="Times New Roman"/>
          <w:b w:val="1"/>
          <w:bCs w:val="1"/>
          <w:sz w:val="22"/>
          <w:szCs w:val="22"/>
        </w:rPr>
        <w:t>1401</w:t>
      </w:r>
      <w:r w:rsidRPr="02C137E8" w:rsidR="00445A90">
        <w:rPr>
          <w:rFonts w:ascii="Times New Roman" w:hAnsi="Times New Roman"/>
          <w:b w:val="1"/>
          <w:bCs w:val="1"/>
          <w:sz w:val="22"/>
          <w:szCs w:val="22"/>
        </w:rPr>
        <w:t xml:space="preserve">, Tower </w:t>
      </w:r>
      <w:r w:rsidRPr="02C137E8" w:rsidR="00F14198">
        <w:rPr>
          <w:rFonts w:ascii="Times New Roman" w:hAnsi="Times New Roman"/>
          <w:b w:val="1"/>
          <w:bCs w:val="1"/>
          <w:sz w:val="22"/>
          <w:szCs w:val="22"/>
        </w:rPr>
        <w:t>no-</w:t>
      </w:r>
      <w:r w:rsidRPr="02C137E8" w:rsidR="00DE73B2">
        <w:rPr>
          <w:rFonts w:ascii="Times New Roman" w:hAnsi="Times New Roman"/>
          <w:b w:val="1"/>
          <w:bCs w:val="1"/>
          <w:sz w:val="22"/>
          <w:szCs w:val="22"/>
        </w:rPr>
        <w:t>KM</w:t>
      </w:r>
      <w:r w:rsidRPr="02C137E8" w:rsidR="00F14198">
        <w:rPr>
          <w:rFonts w:ascii="Times New Roman" w:hAnsi="Times New Roman"/>
          <w:b w:val="1"/>
          <w:bCs w:val="1"/>
          <w:sz w:val="22"/>
          <w:szCs w:val="22"/>
        </w:rPr>
        <w:t>14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 xml:space="preserve"> </w:t>
      </w:r>
      <w:r w:rsidRPr="02C137E8" w:rsidR="00C24865">
        <w:rPr>
          <w:rFonts w:ascii="Times New Roman" w:hAnsi="Times New Roman"/>
          <w:b w:val="1"/>
          <w:bCs w:val="1"/>
          <w:sz w:val="22"/>
          <w:szCs w:val="22"/>
        </w:rPr>
        <w:t>JAYPEE KOSMOS</w:t>
      </w:r>
      <w:r w:rsidRPr="02C137E8" w:rsidR="0094228D">
        <w:rPr>
          <w:rFonts w:ascii="Times New Roman" w:hAnsi="Times New Roman"/>
          <w:b w:val="1"/>
          <w:bCs w:val="1"/>
          <w:sz w:val="22"/>
          <w:szCs w:val="22"/>
        </w:rPr>
        <w:t>,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 xml:space="preserve"> sector </w:t>
      </w:r>
      <w:r w:rsidRPr="02C137E8" w:rsidR="00C24865">
        <w:rPr>
          <w:rFonts w:ascii="Times New Roman" w:hAnsi="Times New Roman"/>
          <w:b w:val="1"/>
          <w:bCs w:val="1"/>
          <w:sz w:val="22"/>
          <w:szCs w:val="22"/>
        </w:rPr>
        <w:t>– 134</w:t>
      </w:r>
      <w:r w:rsidRPr="02C137E8" w:rsidR="0094228D">
        <w:rPr>
          <w:rFonts w:ascii="Times New Roman" w:hAnsi="Times New Roman"/>
          <w:b w:val="1"/>
          <w:bCs w:val="1"/>
          <w:sz w:val="22"/>
          <w:szCs w:val="22"/>
        </w:rPr>
        <w:t xml:space="preserve">, 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>Noida (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>UP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>)</w:t>
      </w:r>
      <w:r w:rsidRPr="02C137E8" w:rsidR="00357C5E">
        <w:rPr>
          <w:rFonts w:ascii="Times New Roman" w:hAnsi="Times New Roman"/>
          <w:sz w:val="22"/>
          <w:szCs w:val="22"/>
        </w:rPr>
        <w:t xml:space="preserve"> consisting of  </w:t>
      </w:r>
      <w:r w:rsidRPr="02C137E8" w:rsidR="00F14198">
        <w:rPr>
          <w:rFonts w:ascii="Times New Roman" w:hAnsi="Times New Roman"/>
          <w:b w:val="1"/>
          <w:bCs w:val="1"/>
          <w:sz w:val="22"/>
          <w:szCs w:val="22"/>
        </w:rPr>
        <w:t>3</w:t>
      </w:r>
      <w:r w:rsidRPr="02C137E8" w:rsidR="00357C5E">
        <w:rPr>
          <w:rFonts w:ascii="Times New Roman" w:hAnsi="Times New Roman"/>
          <w:sz w:val="22"/>
          <w:szCs w:val="22"/>
        </w:rPr>
        <w:t xml:space="preserve"> bedrooms, </w:t>
      </w:r>
      <w:r w:rsidRPr="02C137E8" w:rsidR="00434851">
        <w:rPr>
          <w:rFonts w:ascii="Times New Roman" w:hAnsi="Times New Roman"/>
          <w:b w:val="1"/>
          <w:bCs w:val="1"/>
          <w:sz w:val="22"/>
          <w:szCs w:val="22"/>
        </w:rPr>
        <w:t xml:space="preserve">2 </w:t>
      </w:r>
      <w:r w:rsidRPr="02C137E8" w:rsidR="00357C5E">
        <w:rPr>
          <w:rFonts w:ascii="Times New Roman" w:hAnsi="Times New Roman"/>
          <w:sz w:val="22"/>
          <w:szCs w:val="22"/>
        </w:rPr>
        <w:t xml:space="preserve">bathrooms, drawing-cum-dining room, one kitchen and, </w:t>
      </w:r>
      <w:r w:rsidRPr="02C137E8" w:rsidR="00357C5E">
        <w:rPr>
          <w:rFonts w:ascii="Times New Roman" w:hAnsi="Times New Roman"/>
          <w:sz w:val="22"/>
          <w:szCs w:val="22"/>
        </w:rPr>
        <w:t>etc</w:t>
      </w:r>
      <w:r w:rsidRPr="02C137E8" w:rsidR="00357C5E">
        <w:rPr>
          <w:rFonts w:ascii="Times New Roman" w:hAnsi="Times New Roman"/>
          <w:sz w:val="22"/>
          <w:szCs w:val="22"/>
        </w:rPr>
        <w:t xml:space="preserve"> with total built up area measuring</w:t>
      </w:r>
      <w:r w:rsidRPr="02C137E8" w:rsidR="0094228D">
        <w:rPr>
          <w:rFonts w:ascii="Times New Roman" w:hAnsi="Times New Roman"/>
          <w:sz w:val="22"/>
          <w:szCs w:val="22"/>
        </w:rPr>
        <w:t xml:space="preserve"> </w:t>
      </w:r>
      <w:r w:rsidRPr="02C137E8" w:rsidR="039458EC">
        <w:rPr>
          <w:rFonts w:ascii="Times New Roman" w:hAnsi="Times New Roman"/>
          <w:sz w:val="22"/>
          <w:szCs w:val="22"/>
        </w:rPr>
        <w:t>approx.</w:t>
      </w:r>
      <w:r w:rsidRPr="02C137E8" w:rsidR="00BE56F0">
        <w:rPr>
          <w:rFonts w:ascii="Times New Roman" w:hAnsi="Times New Roman"/>
          <w:sz w:val="22"/>
          <w:szCs w:val="22"/>
        </w:rPr>
        <w:t xml:space="preserve"> </w:t>
      </w:r>
      <w:r w:rsidRPr="02C137E8" w:rsidR="009249CC">
        <w:rPr>
          <w:rFonts w:ascii="Times New Roman" w:hAnsi="Times New Roman"/>
          <w:sz w:val="22"/>
          <w:szCs w:val="22"/>
        </w:rPr>
        <w:t>1364.66</w:t>
      </w:r>
      <w:r w:rsidRPr="02C137E8" w:rsidR="00357C5E">
        <w:rPr>
          <w:rFonts w:ascii="Times New Roman" w:hAnsi="Times New Roman"/>
          <w:sz w:val="22"/>
          <w:szCs w:val="22"/>
        </w:rPr>
        <w:t xml:space="preserve">sq. </w:t>
      </w:r>
      <w:r w:rsidRPr="02C137E8" w:rsidR="00357C5E">
        <w:rPr>
          <w:rFonts w:ascii="Times New Roman" w:hAnsi="Times New Roman"/>
          <w:sz w:val="22"/>
          <w:szCs w:val="22"/>
        </w:rPr>
        <w:t>feet</w:t>
      </w:r>
      <w:r w:rsidRPr="02C137E8" w:rsidR="00357C5E">
        <w:rPr>
          <w:rFonts w:ascii="Times New Roman" w:hAnsi="Times New Roman"/>
          <w:sz w:val="22"/>
          <w:szCs w:val="22"/>
        </w:rPr>
        <w:t xml:space="preserve"> to the </w:t>
      </w:r>
      <w:r w:rsidRPr="02C137E8" w:rsidR="000006B2">
        <w:rPr>
          <w:rFonts w:ascii="Times New Roman" w:hAnsi="Times New Roman"/>
          <w:b w:val="1"/>
          <w:bCs w:val="1"/>
          <w:sz w:val="22"/>
          <w:szCs w:val="22"/>
        </w:rPr>
        <w:t xml:space="preserve">Tenant </w:t>
      </w:r>
      <w:r w:rsidRPr="02C137E8" w:rsidR="00357C5E">
        <w:rPr>
          <w:rFonts w:ascii="Times New Roman" w:hAnsi="Times New Roman"/>
          <w:sz w:val="22"/>
          <w:szCs w:val="22"/>
        </w:rPr>
        <w:t xml:space="preserve"> on the terms and conditions hereinafter specified.</w:t>
      </w:r>
    </w:p>
    <w:p w:rsidRPr="001E09B5" w:rsidR="00DE73B2" w:rsidP="00C515CC" w:rsidRDefault="00DE73B2" w14:paraId="30ABF389" w14:textId="77777777">
      <w:pPr>
        <w:pStyle w:val="BodyText"/>
        <w:rPr>
          <w:rFonts w:ascii="Times New Roman" w:hAnsi="Times New Roman"/>
          <w:sz w:val="22"/>
          <w:szCs w:val="22"/>
        </w:rPr>
      </w:pPr>
    </w:p>
    <w:p w:rsidRPr="001E09B5" w:rsidR="00DE73B2" w:rsidP="00C515CC" w:rsidRDefault="00DE73B2" w14:paraId="069B9D6B" w14:textId="2FF6B70D">
      <w:pPr>
        <w:pStyle w:val="BodyText"/>
        <w:rPr>
          <w:rFonts w:ascii="Times New Roman" w:hAnsi="Times New Roman"/>
          <w:sz w:val="22"/>
          <w:szCs w:val="22"/>
        </w:rPr>
      </w:pPr>
    </w:p>
    <w:p w:rsidRPr="001E09B5" w:rsidR="00357C5E" w:rsidP="00C515CC" w:rsidRDefault="00357C5E" w14:paraId="1AF2CAD2" w14:textId="26FBE376">
      <w:pPr>
        <w:pStyle w:val="BodyText"/>
        <w:rPr>
          <w:rFonts w:ascii="Times New Roman" w:hAnsi="Times New Roman"/>
          <w:sz w:val="22"/>
          <w:szCs w:val="22"/>
        </w:rPr>
      </w:pPr>
      <w:r w:rsidRPr="02C137E8" w:rsidR="00357C5E">
        <w:rPr>
          <w:rFonts w:ascii="Times New Roman" w:hAnsi="Times New Roman"/>
          <w:sz w:val="22"/>
          <w:szCs w:val="22"/>
        </w:rPr>
        <w:t xml:space="preserve">AND WHEREAS THE 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>L</w:t>
      </w:r>
      <w:r w:rsidRPr="02C137E8" w:rsidR="000006B2">
        <w:rPr>
          <w:rFonts w:ascii="Times New Roman" w:hAnsi="Times New Roman"/>
          <w:b w:val="1"/>
          <w:bCs w:val="1"/>
          <w:sz w:val="22"/>
          <w:szCs w:val="22"/>
        </w:rPr>
        <w:t>ANDLORD</w:t>
      </w:r>
      <w:r w:rsidRPr="02C137E8" w:rsidR="00357C5E">
        <w:rPr>
          <w:rFonts w:ascii="Times New Roman" w:hAnsi="Times New Roman"/>
          <w:sz w:val="22"/>
          <w:szCs w:val="22"/>
        </w:rPr>
        <w:t xml:space="preserve"> has agreed to let out and the </w:t>
      </w:r>
      <w:r w:rsidRPr="02C137E8" w:rsidR="000006B2">
        <w:rPr>
          <w:rFonts w:ascii="Times New Roman" w:hAnsi="Times New Roman"/>
          <w:b w:val="1"/>
          <w:bCs w:val="1"/>
          <w:sz w:val="22"/>
          <w:szCs w:val="22"/>
        </w:rPr>
        <w:t>TENANT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 xml:space="preserve"> </w:t>
      </w:r>
      <w:r w:rsidRPr="02C137E8" w:rsidR="00357C5E">
        <w:rPr>
          <w:rFonts w:ascii="Times New Roman" w:hAnsi="Times New Roman"/>
          <w:sz w:val="22"/>
          <w:szCs w:val="22"/>
        </w:rPr>
        <w:t>has agreed to take on le</w:t>
      </w:r>
      <w:r w:rsidRPr="02C137E8" w:rsidR="0073491E">
        <w:rPr>
          <w:rFonts w:ascii="Times New Roman" w:hAnsi="Times New Roman"/>
          <w:sz w:val="22"/>
          <w:szCs w:val="22"/>
        </w:rPr>
        <w:t>ase</w:t>
      </w:r>
      <w:r w:rsidRPr="02C137E8" w:rsidR="00CC15A8">
        <w:rPr>
          <w:rFonts w:ascii="Times New Roman" w:hAnsi="Times New Roman"/>
          <w:sz w:val="22"/>
          <w:szCs w:val="22"/>
        </w:rPr>
        <w:t xml:space="preserve">/rent the </w:t>
      </w:r>
      <w:r w:rsidRPr="02C137E8" w:rsidR="00CC15A8">
        <w:rPr>
          <w:rFonts w:ascii="Times New Roman" w:hAnsi="Times New Roman"/>
          <w:sz w:val="22"/>
          <w:szCs w:val="22"/>
        </w:rPr>
        <w:t>aforesaid</w:t>
      </w:r>
      <w:r w:rsidRPr="02C137E8" w:rsidR="00CC15A8">
        <w:rPr>
          <w:rFonts w:ascii="Times New Roman" w:hAnsi="Times New Roman"/>
          <w:sz w:val="22"/>
          <w:szCs w:val="22"/>
        </w:rPr>
        <w:t xml:space="preserve"> premise, </w:t>
      </w:r>
      <w:r w:rsidRPr="02C137E8" w:rsidR="00357C5E">
        <w:rPr>
          <w:rFonts w:ascii="Times New Roman" w:hAnsi="Times New Roman"/>
          <w:sz w:val="22"/>
          <w:szCs w:val="22"/>
        </w:rPr>
        <w:t xml:space="preserve">hereinafter called Demised Premises for a fixed period of 11 months </w:t>
      </w:r>
      <w:r w:rsidRPr="02C137E8" w:rsidR="00BE56F0">
        <w:rPr>
          <w:rFonts w:ascii="Times New Roman" w:hAnsi="Times New Roman"/>
          <w:sz w:val="22"/>
          <w:szCs w:val="22"/>
        </w:rPr>
        <w:t xml:space="preserve">Commencing </w:t>
      </w:r>
      <w:r w:rsidRPr="02C137E8" w:rsidR="00357C5E">
        <w:rPr>
          <w:rFonts w:ascii="Times New Roman" w:hAnsi="Times New Roman"/>
          <w:sz w:val="22"/>
          <w:szCs w:val="22"/>
        </w:rPr>
        <w:t xml:space="preserve">from </w:t>
      </w:r>
      <w:r w:rsidRPr="02C137E8" w:rsidR="001E09B5">
        <w:rPr>
          <w:rFonts w:ascii="Times New Roman" w:hAnsi="Times New Roman"/>
          <w:sz w:val="22"/>
          <w:szCs w:val="22"/>
        </w:rPr>
        <w:t>0</w:t>
      </w:r>
      <w:r w:rsidRPr="02C137E8" w:rsidR="00DE73B2">
        <w:rPr>
          <w:rFonts w:ascii="Times New Roman" w:hAnsi="Times New Roman"/>
          <w:b w:val="1"/>
          <w:bCs w:val="1"/>
          <w:sz w:val="22"/>
          <w:szCs w:val="22"/>
        </w:rPr>
        <w:t>1/05/202</w:t>
      </w:r>
      <w:r w:rsidRPr="02C137E8" w:rsidR="001E09B5">
        <w:rPr>
          <w:rFonts w:ascii="Times New Roman" w:hAnsi="Times New Roman"/>
          <w:b w:val="1"/>
          <w:bCs w:val="1"/>
          <w:sz w:val="22"/>
          <w:szCs w:val="22"/>
        </w:rPr>
        <w:t>4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 xml:space="preserve"> </w:t>
      </w:r>
      <w:r w:rsidRPr="02C137E8" w:rsidR="00357C5E">
        <w:rPr>
          <w:rFonts w:ascii="Times New Roman" w:hAnsi="Times New Roman"/>
          <w:sz w:val="22"/>
          <w:szCs w:val="22"/>
        </w:rPr>
        <w:t>and ending on</w:t>
      </w:r>
      <w:r w:rsidRPr="02C137E8" w:rsidR="000006B2">
        <w:rPr>
          <w:rFonts w:ascii="Times New Roman" w:hAnsi="Times New Roman"/>
          <w:sz w:val="22"/>
          <w:szCs w:val="22"/>
        </w:rPr>
        <w:t xml:space="preserve"> </w:t>
      </w:r>
      <w:r w:rsidRPr="02C137E8" w:rsidR="001E09B5">
        <w:rPr>
          <w:rFonts w:ascii="Times New Roman" w:hAnsi="Times New Roman"/>
          <w:b w:val="1"/>
          <w:bCs w:val="1"/>
          <w:sz w:val="22"/>
          <w:szCs w:val="22"/>
        </w:rPr>
        <w:t>30</w:t>
      </w:r>
      <w:r w:rsidRPr="02C137E8" w:rsidR="00DE73B2">
        <w:rPr>
          <w:rFonts w:ascii="Times New Roman" w:hAnsi="Times New Roman"/>
          <w:b w:val="1"/>
          <w:bCs w:val="1"/>
          <w:sz w:val="22"/>
          <w:szCs w:val="22"/>
        </w:rPr>
        <w:t>\04\202</w:t>
      </w:r>
      <w:r w:rsidRPr="02C137E8" w:rsidR="001E09B5">
        <w:rPr>
          <w:rFonts w:ascii="Times New Roman" w:hAnsi="Times New Roman"/>
          <w:b w:val="1"/>
          <w:bCs w:val="1"/>
          <w:sz w:val="22"/>
          <w:szCs w:val="22"/>
        </w:rPr>
        <w:t>5</w:t>
      </w:r>
      <w:r w:rsidRPr="02C137E8" w:rsidR="00357C5E">
        <w:rPr>
          <w:rFonts w:ascii="Times New Roman" w:hAnsi="Times New Roman"/>
          <w:b w:val="1"/>
          <w:bCs w:val="1"/>
          <w:sz w:val="22"/>
          <w:szCs w:val="22"/>
        </w:rPr>
        <w:t xml:space="preserve"> </w:t>
      </w:r>
      <w:r w:rsidRPr="02C137E8" w:rsidR="00357C5E">
        <w:rPr>
          <w:rFonts w:ascii="Times New Roman" w:hAnsi="Times New Roman"/>
          <w:sz w:val="22"/>
          <w:szCs w:val="22"/>
        </w:rPr>
        <w:t xml:space="preserve">for </w:t>
      </w:r>
      <w:r w:rsidRPr="02C137E8" w:rsidR="13EA0643">
        <w:rPr>
          <w:rFonts w:ascii="Times New Roman" w:hAnsi="Times New Roman"/>
          <w:sz w:val="22"/>
          <w:szCs w:val="22"/>
        </w:rPr>
        <w:t>Bonafide</w:t>
      </w:r>
      <w:r w:rsidRPr="02C137E8" w:rsidR="00357C5E">
        <w:rPr>
          <w:rFonts w:ascii="Times New Roman" w:hAnsi="Times New Roman"/>
          <w:sz w:val="22"/>
          <w:szCs w:val="22"/>
        </w:rPr>
        <w:t xml:space="preserve"> purpose of residence of the </w:t>
      </w:r>
      <w:r w:rsidRPr="02C137E8" w:rsidR="00664E51">
        <w:rPr>
          <w:rFonts w:ascii="Times New Roman" w:hAnsi="Times New Roman"/>
          <w:sz w:val="22"/>
          <w:szCs w:val="22"/>
        </w:rPr>
        <w:t>Tenant</w:t>
      </w:r>
      <w:r w:rsidRPr="02C137E8" w:rsidR="00357C5E">
        <w:rPr>
          <w:rFonts w:ascii="Times New Roman" w:hAnsi="Times New Roman"/>
          <w:sz w:val="22"/>
          <w:szCs w:val="22"/>
        </w:rPr>
        <w:t xml:space="preserve"> and his family.</w:t>
      </w:r>
    </w:p>
    <w:p w:rsidRPr="001E09B5" w:rsidR="00357C5E" w:rsidP="00357C5E" w:rsidRDefault="00321F90" w14:paraId="6F5B8F8F" w14:textId="77777777">
      <w:p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AND whereas</w:t>
      </w:r>
      <w:r w:rsidRPr="001E09B5" w:rsidR="00357C5E">
        <w:rPr>
          <w:sz w:val="22"/>
          <w:szCs w:val="22"/>
        </w:rPr>
        <w:t xml:space="preserve"> the parties here to are desirous of recording the terms and conditions of their lease Deed, to avoid any future misunderstanding.</w:t>
      </w:r>
    </w:p>
    <w:p w:rsidRPr="001E09B5" w:rsidR="00E00EB3" w:rsidP="005F0DBE" w:rsidRDefault="00E00EB3" w14:paraId="269F66C6" w14:textId="77777777">
      <w:pPr>
        <w:rPr>
          <w:b/>
          <w:sz w:val="22"/>
          <w:szCs w:val="22"/>
        </w:rPr>
      </w:pPr>
    </w:p>
    <w:p w:rsidRPr="001E09B5" w:rsidR="005F0DBE" w:rsidP="00EA06B7" w:rsidRDefault="005F0DBE" w14:paraId="4C367D4A" w14:textId="77777777">
      <w:pPr>
        <w:ind w:firstLine="720"/>
        <w:rPr>
          <w:sz w:val="22"/>
          <w:szCs w:val="22"/>
        </w:rPr>
      </w:pPr>
      <w:r w:rsidRPr="001E09B5">
        <w:rPr>
          <w:b/>
          <w:sz w:val="22"/>
          <w:szCs w:val="22"/>
        </w:rPr>
        <w:t xml:space="preserve">TERMS AND </w:t>
      </w:r>
      <w:r w:rsidRPr="001E09B5" w:rsidR="00F6244F">
        <w:rPr>
          <w:b/>
          <w:sz w:val="22"/>
          <w:szCs w:val="22"/>
        </w:rPr>
        <w:t>CONDITIONS</w:t>
      </w:r>
      <w:r w:rsidRPr="001E09B5" w:rsidR="00F6244F">
        <w:rPr>
          <w:sz w:val="22"/>
          <w:szCs w:val="22"/>
        </w:rPr>
        <w:t>:</w:t>
      </w:r>
    </w:p>
    <w:p w:rsidRPr="001E09B5" w:rsidR="005F0DBE" w:rsidP="005F0DBE" w:rsidRDefault="005F0DBE" w14:paraId="61716509" w14:textId="77777777">
      <w:pPr>
        <w:rPr>
          <w:sz w:val="22"/>
          <w:szCs w:val="22"/>
        </w:rPr>
      </w:pPr>
    </w:p>
    <w:p w:rsidRPr="001E09B5" w:rsidR="00625C01" w:rsidP="00445A90" w:rsidRDefault="003C0465" w14:paraId="563DEC5A" w14:textId="575DE0BD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The</w:t>
      </w:r>
      <w:r w:rsidRPr="001E09B5" w:rsidR="000006B2">
        <w:rPr>
          <w:sz w:val="22"/>
          <w:szCs w:val="22"/>
        </w:rPr>
        <w:t xml:space="preserve"> </w:t>
      </w:r>
      <w:r w:rsidRPr="001E09B5" w:rsidR="000006B2">
        <w:rPr>
          <w:b/>
          <w:sz w:val="22"/>
          <w:szCs w:val="22"/>
        </w:rPr>
        <w:t>TENANT</w:t>
      </w:r>
      <w:r w:rsidRPr="001E09B5" w:rsidR="00BC7D51">
        <w:rPr>
          <w:sz w:val="22"/>
          <w:szCs w:val="22"/>
        </w:rPr>
        <w:t xml:space="preserve"> has </w:t>
      </w:r>
      <w:r w:rsidRPr="001E09B5" w:rsidR="00E203D8">
        <w:rPr>
          <w:sz w:val="22"/>
          <w:szCs w:val="22"/>
        </w:rPr>
        <w:t>paid a</w:t>
      </w:r>
      <w:r w:rsidRPr="001E09B5" w:rsidR="00BC7D51">
        <w:rPr>
          <w:sz w:val="22"/>
          <w:szCs w:val="22"/>
        </w:rPr>
        <w:t xml:space="preserve"> sum of </w:t>
      </w:r>
      <w:r w:rsidRPr="001E09B5" w:rsidR="00BC7D51">
        <w:rPr>
          <w:b/>
          <w:sz w:val="22"/>
          <w:szCs w:val="22"/>
        </w:rPr>
        <w:t xml:space="preserve">Rs. </w:t>
      </w:r>
      <w:r w:rsidRPr="001E09B5" w:rsidR="001E09B5">
        <w:rPr>
          <w:b/>
          <w:sz w:val="22"/>
          <w:szCs w:val="22"/>
        </w:rPr>
        <w:t>41</w:t>
      </w:r>
      <w:r w:rsidRPr="001E09B5" w:rsidR="00EA06B7">
        <w:rPr>
          <w:b/>
          <w:sz w:val="22"/>
          <w:szCs w:val="22"/>
        </w:rPr>
        <w:t>,</w:t>
      </w:r>
      <w:r w:rsidRPr="001E09B5" w:rsidR="001E09B5">
        <w:rPr>
          <w:b/>
          <w:sz w:val="22"/>
          <w:szCs w:val="22"/>
        </w:rPr>
        <w:t>5</w:t>
      </w:r>
      <w:r w:rsidRPr="001E09B5" w:rsidR="00AA415C">
        <w:rPr>
          <w:b/>
          <w:sz w:val="22"/>
          <w:szCs w:val="22"/>
        </w:rPr>
        <w:t>00</w:t>
      </w:r>
      <w:r w:rsidRPr="001E09B5" w:rsidR="00C5718E">
        <w:rPr>
          <w:b/>
          <w:sz w:val="22"/>
          <w:szCs w:val="22"/>
        </w:rPr>
        <w:t>/-</w:t>
      </w:r>
      <w:r w:rsidRPr="001E09B5" w:rsidR="00625C01">
        <w:rPr>
          <w:b/>
          <w:sz w:val="22"/>
          <w:szCs w:val="22"/>
        </w:rPr>
        <w:t xml:space="preserve"> (</w:t>
      </w:r>
      <w:r w:rsidRPr="001E09B5" w:rsidR="007D5DD7">
        <w:rPr>
          <w:b/>
          <w:sz w:val="22"/>
          <w:szCs w:val="22"/>
        </w:rPr>
        <w:t>Forty-One</w:t>
      </w:r>
      <w:r w:rsidRPr="001E09B5" w:rsidR="001E09B5">
        <w:rPr>
          <w:b/>
          <w:sz w:val="22"/>
          <w:szCs w:val="22"/>
        </w:rPr>
        <w:t xml:space="preserve"> Thousand Five Hundred </w:t>
      </w:r>
      <w:r w:rsidRPr="001E09B5" w:rsidR="00AF0E72">
        <w:rPr>
          <w:b/>
          <w:sz w:val="22"/>
          <w:szCs w:val="22"/>
        </w:rPr>
        <w:t>Only</w:t>
      </w:r>
      <w:r w:rsidRPr="001E09B5" w:rsidR="00B603D6">
        <w:rPr>
          <w:b/>
          <w:sz w:val="22"/>
          <w:szCs w:val="22"/>
        </w:rPr>
        <w:t>)</w:t>
      </w:r>
      <w:r w:rsidRPr="001E09B5" w:rsidR="00B603D6">
        <w:rPr>
          <w:sz w:val="22"/>
          <w:szCs w:val="22"/>
        </w:rPr>
        <w:t xml:space="preserve"> </w:t>
      </w:r>
      <w:r w:rsidRPr="001E09B5" w:rsidR="00E203D8">
        <w:rPr>
          <w:sz w:val="22"/>
          <w:szCs w:val="22"/>
        </w:rPr>
        <w:t>towards</w:t>
      </w:r>
      <w:r w:rsidRPr="001E09B5" w:rsidR="00C24865">
        <w:rPr>
          <w:sz w:val="22"/>
          <w:szCs w:val="22"/>
        </w:rPr>
        <w:t xml:space="preserve"> 1</w:t>
      </w:r>
      <w:r w:rsidRPr="001E09B5" w:rsidR="00CC15A8">
        <w:rPr>
          <w:sz w:val="22"/>
          <w:szCs w:val="22"/>
        </w:rPr>
        <w:t xml:space="preserve"> month</w:t>
      </w:r>
      <w:r w:rsidRPr="001E09B5" w:rsidR="00B603D6">
        <w:rPr>
          <w:sz w:val="22"/>
          <w:szCs w:val="22"/>
        </w:rPr>
        <w:t xml:space="preserve"> running</w:t>
      </w:r>
      <w:r w:rsidRPr="001E09B5" w:rsidR="00BE56F0">
        <w:rPr>
          <w:sz w:val="22"/>
          <w:szCs w:val="22"/>
        </w:rPr>
        <w:t xml:space="preserve"> advance rent</w:t>
      </w:r>
      <w:r w:rsidRPr="001E09B5" w:rsidR="006C3486">
        <w:rPr>
          <w:sz w:val="22"/>
          <w:szCs w:val="22"/>
        </w:rPr>
        <w:t xml:space="preserve"> </w:t>
      </w:r>
      <w:proofErr w:type="spellStart"/>
      <w:r w:rsidRPr="001E09B5" w:rsidR="00CC1424">
        <w:rPr>
          <w:sz w:val="22"/>
          <w:szCs w:val="22"/>
        </w:rPr>
        <w:t>i.e</w:t>
      </w:r>
      <w:proofErr w:type="spellEnd"/>
      <w:r w:rsidRPr="001E09B5" w:rsidR="00F649E0">
        <w:rPr>
          <w:sz w:val="22"/>
          <w:szCs w:val="22"/>
        </w:rPr>
        <w:t xml:space="preserve"> </w:t>
      </w:r>
      <w:r w:rsidRPr="001E09B5" w:rsidR="00F649E0">
        <w:rPr>
          <w:b/>
          <w:sz w:val="22"/>
          <w:szCs w:val="22"/>
        </w:rPr>
        <w:t>Rs.</w:t>
      </w:r>
      <w:r w:rsidRPr="001E09B5" w:rsidR="00925F32">
        <w:rPr>
          <w:sz w:val="22"/>
          <w:szCs w:val="22"/>
        </w:rPr>
        <w:t xml:space="preserve"> </w:t>
      </w:r>
      <w:r w:rsidRPr="001E09B5" w:rsidR="001E09B5">
        <w:rPr>
          <w:b/>
          <w:sz w:val="22"/>
          <w:szCs w:val="22"/>
        </w:rPr>
        <w:t>23,000</w:t>
      </w:r>
      <w:r w:rsidRPr="001E09B5" w:rsidR="00CC1424">
        <w:rPr>
          <w:b/>
          <w:sz w:val="22"/>
          <w:szCs w:val="22"/>
        </w:rPr>
        <w:t>/-</w:t>
      </w:r>
      <w:r w:rsidRPr="001E09B5" w:rsidR="00CC1424">
        <w:rPr>
          <w:sz w:val="22"/>
          <w:szCs w:val="22"/>
        </w:rPr>
        <w:t xml:space="preserve"> </w:t>
      </w:r>
      <w:r w:rsidRPr="001E09B5" w:rsidR="00940147">
        <w:rPr>
          <w:b/>
          <w:sz w:val="22"/>
          <w:szCs w:val="22"/>
        </w:rPr>
        <w:t>(</w:t>
      </w:r>
      <w:r w:rsidRPr="001E09B5" w:rsidR="007D5DD7">
        <w:rPr>
          <w:b/>
          <w:sz w:val="22"/>
          <w:szCs w:val="22"/>
        </w:rPr>
        <w:t>Twenty-Three</w:t>
      </w:r>
      <w:r w:rsidRPr="001E09B5" w:rsidR="001E09B5">
        <w:rPr>
          <w:b/>
          <w:sz w:val="22"/>
          <w:szCs w:val="22"/>
        </w:rPr>
        <w:t xml:space="preserve"> Thousand</w:t>
      </w:r>
      <w:r w:rsidRPr="001E09B5" w:rsidR="00CC1424">
        <w:rPr>
          <w:b/>
          <w:sz w:val="22"/>
          <w:szCs w:val="22"/>
        </w:rPr>
        <w:t xml:space="preserve"> Only)</w:t>
      </w:r>
      <w:r w:rsidRPr="001E09B5" w:rsidR="00CC1424">
        <w:rPr>
          <w:sz w:val="22"/>
          <w:szCs w:val="22"/>
        </w:rPr>
        <w:t xml:space="preserve"> </w:t>
      </w:r>
      <w:r w:rsidRPr="001E09B5" w:rsidR="00BE56F0">
        <w:rPr>
          <w:sz w:val="22"/>
          <w:szCs w:val="22"/>
        </w:rPr>
        <w:t xml:space="preserve">and month rent </w:t>
      </w:r>
      <w:r w:rsidRPr="001E09B5" w:rsidR="001E0956">
        <w:rPr>
          <w:sz w:val="22"/>
          <w:szCs w:val="22"/>
        </w:rPr>
        <w:t>as interest free security</w:t>
      </w:r>
      <w:r w:rsidRPr="001E09B5" w:rsidR="00CC1424">
        <w:rPr>
          <w:sz w:val="22"/>
          <w:szCs w:val="22"/>
        </w:rPr>
        <w:t xml:space="preserve"> </w:t>
      </w:r>
      <w:proofErr w:type="spellStart"/>
      <w:r w:rsidRPr="001E09B5" w:rsidR="00CC1424">
        <w:rPr>
          <w:sz w:val="22"/>
          <w:szCs w:val="22"/>
        </w:rPr>
        <w:t>i.e</w:t>
      </w:r>
      <w:proofErr w:type="spellEnd"/>
      <w:r w:rsidRPr="001E09B5" w:rsidR="00F649E0">
        <w:rPr>
          <w:sz w:val="22"/>
          <w:szCs w:val="22"/>
        </w:rPr>
        <w:t xml:space="preserve"> </w:t>
      </w:r>
      <w:r w:rsidRPr="001E09B5" w:rsidR="00EA06B7">
        <w:rPr>
          <w:b/>
          <w:sz w:val="22"/>
          <w:szCs w:val="22"/>
        </w:rPr>
        <w:t>Rs.</w:t>
      </w:r>
      <w:r w:rsidRPr="001E09B5" w:rsidR="00EA06B7">
        <w:rPr>
          <w:sz w:val="22"/>
          <w:szCs w:val="22"/>
        </w:rPr>
        <w:t xml:space="preserve"> </w:t>
      </w:r>
      <w:r w:rsidRPr="001E09B5" w:rsidR="00DE73B2">
        <w:rPr>
          <w:b/>
          <w:sz w:val="22"/>
          <w:szCs w:val="22"/>
        </w:rPr>
        <w:t>18,5</w:t>
      </w:r>
      <w:r w:rsidRPr="001E09B5" w:rsidR="00EA06B7">
        <w:rPr>
          <w:b/>
          <w:sz w:val="22"/>
          <w:szCs w:val="22"/>
        </w:rPr>
        <w:t>00/-</w:t>
      </w:r>
      <w:r w:rsidRPr="001E09B5" w:rsidR="00EA06B7">
        <w:rPr>
          <w:sz w:val="22"/>
          <w:szCs w:val="22"/>
        </w:rPr>
        <w:t xml:space="preserve"> </w:t>
      </w:r>
      <w:r w:rsidRPr="001E09B5" w:rsidR="00EA06B7">
        <w:rPr>
          <w:b/>
          <w:sz w:val="22"/>
          <w:szCs w:val="22"/>
        </w:rPr>
        <w:t>(</w:t>
      </w:r>
      <w:r w:rsidRPr="001E09B5" w:rsidR="00DE73B2">
        <w:rPr>
          <w:b/>
          <w:sz w:val="22"/>
          <w:szCs w:val="22"/>
        </w:rPr>
        <w:t>Eighteen</w:t>
      </w:r>
      <w:r w:rsidRPr="001E09B5" w:rsidR="00EA06B7">
        <w:rPr>
          <w:b/>
          <w:sz w:val="22"/>
          <w:szCs w:val="22"/>
        </w:rPr>
        <w:t xml:space="preserve"> Thousand</w:t>
      </w:r>
      <w:r w:rsidRPr="001E09B5" w:rsidR="00DE73B2">
        <w:rPr>
          <w:b/>
          <w:sz w:val="22"/>
          <w:szCs w:val="22"/>
        </w:rPr>
        <w:t xml:space="preserve"> Five Hundred</w:t>
      </w:r>
      <w:r w:rsidRPr="001E09B5" w:rsidR="00EA06B7">
        <w:rPr>
          <w:b/>
          <w:sz w:val="22"/>
          <w:szCs w:val="22"/>
        </w:rPr>
        <w:t xml:space="preserve"> Rupees Only)</w:t>
      </w:r>
      <w:r w:rsidRPr="001E09B5" w:rsidR="00CC1424">
        <w:rPr>
          <w:sz w:val="22"/>
          <w:szCs w:val="22"/>
        </w:rPr>
        <w:t xml:space="preserve"> </w:t>
      </w:r>
      <w:r w:rsidRPr="001E09B5" w:rsidR="001E0956">
        <w:rPr>
          <w:sz w:val="22"/>
          <w:szCs w:val="22"/>
        </w:rPr>
        <w:t>deposit, which will be refunded at the time of expiry of tenancy period after adjusting any outstanding dues or damages caused by the Tenant.</w:t>
      </w:r>
    </w:p>
    <w:p w:rsidRPr="001E09B5" w:rsidR="001E0956" w:rsidP="008839E8" w:rsidRDefault="000006B2" w14:paraId="20A1099F" w14:textId="63F387DD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That the Tenant</w:t>
      </w:r>
      <w:r w:rsidRPr="001E09B5" w:rsidR="002E5B35">
        <w:rPr>
          <w:sz w:val="22"/>
          <w:szCs w:val="22"/>
        </w:rPr>
        <w:t xml:space="preserve"> sh</w:t>
      </w:r>
      <w:r w:rsidRPr="001E09B5" w:rsidR="00CC15A8">
        <w:rPr>
          <w:sz w:val="22"/>
          <w:szCs w:val="22"/>
        </w:rPr>
        <w:t>a</w:t>
      </w:r>
      <w:r w:rsidRPr="001E09B5" w:rsidR="00BE56F0">
        <w:rPr>
          <w:sz w:val="22"/>
          <w:szCs w:val="22"/>
        </w:rPr>
        <w:t>l</w:t>
      </w:r>
      <w:r w:rsidRPr="001E09B5" w:rsidR="001E0956">
        <w:rPr>
          <w:sz w:val="22"/>
          <w:szCs w:val="22"/>
        </w:rPr>
        <w:t xml:space="preserve">l pay the monthly rent of </w:t>
      </w:r>
      <w:r w:rsidRPr="001E09B5" w:rsidR="001E0956">
        <w:rPr>
          <w:b/>
          <w:sz w:val="22"/>
          <w:szCs w:val="22"/>
        </w:rPr>
        <w:t>Rs</w:t>
      </w:r>
      <w:r w:rsidRPr="001E09B5" w:rsidR="00F649E0">
        <w:rPr>
          <w:b/>
          <w:sz w:val="22"/>
          <w:szCs w:val="22"/>
        </w:rPr>
        <w:t>.</w:t>
      </w:r>
      <w:r w:rsidRPr="001E09B5" w:rsidR="001E0956">
        <w:rPr>
          <w:sz w:val="22"/>
          <w:szCs w:val="22"/>
        </w:rPr>
        <w:t xml:space="preserve"> </w:t>
      </w:r>
      <w:r w:rsidRPr="001E09B5" w:rsidR="001E09B5">
        <w:rPr>
          <w:b/>
          <w:sz w:val="22"/>
          <w:szCs w:val="22"/>
        </w:rPr>
        <w:t>23,000</w:t>
      </w:r>
      <w:r w:rsidRPr="001E09B5">
        <w:rPr>
          <w:sz w:val="22"/>
          <w:szCs w:val="22"/>
        </w:rPr>
        <w:t>/-</w:t>
      </w:r>
      <w:r w:rsidRPr="001E09B5" w:rsidR="00CC1424">
        <w:rPr>
          <w:sz w:val="22"/>
          <w:szCs w:val="22"/>
        </w:rPr>
        <w:t xml:space="preserve"> </w:t>
      </w:r>
      <w:r w:rsidRPr="001E09B5" w:rsidR="00F649E0">
        <w:rPr>
          <w:b/>
          <w:sz w:val="22"/>
          <w:szCs w:val="22"/>
        </w:rPr>
        <w:t>ex</w:t>
      </w:r>
      <w:r w:rsidRPr="001E09B5" w:rsidR="00AF0DE9">
        <w:rPr>
          <w:b/>
          <w:sz w:val="22"/>
          <w:szCs w:val="22"/>
        </w:rPr>
        <w:t>cluding</w:t>
      </w:r>
      <w:r w:rsidRPr="001E09B5" w:rsidR="00F649E0">
        <w:rPr>
          <w:b/>
          <w:sz w:val="22"/>
          <w:szCs w:val="22"/>
        </w:rPr>
        <w:t xml:space="preserve"> all</w:t>
      </w:r>
      <w:r w:rsidRPr="001E09B5" w:rsidR="00CC1424">
        <w:rPr>
          <w:b/>
          <w:sz w:val="22"/>
          <w:szCs w:val="22"/>
        </w:rPr>
        <w:t xml:space="preserve"> maintenance</w:t>
      </w:r>
      <w:r w:rsidRPr="001E09B5" w:rsidR="00CC1424">
        <w:rPr>
          <w:sz w:val="22"/>
          <w:szCs w:val="22"/>
        </w:rPr>
        <w:t xml:space="preserve"> </w:t>
      </w:r>
      <w:r w:rsidRPr="001E09B5">
        <w:rPr>
          <w:sz w:val="22"/>
          <w:szCs w:val="22"/>
        </w:rPr>
        <w:t>to Landlord</w:t>
      </w:r>
      <w:r w:rsidRPr="001E09B5" w:rsidR="001E0956">
        <w:rPr>
          <w:sz w:val="22"/>
          <w:szCs w:val="22"/>
        </w:rPr>
        <w:t xml:space="preserve"> up to</w:t>
      </w:r>
      <w:r w:rsidRPr="001E09B5" w:rsidR="007E7777">
        <w:rPr>
          <w:sz w:val="22"/>
          <w:szCs w:val="22"/>
        </w:rPr>
        <w:t xml:space="preserve"> </w:t>
      </w:r>
      <w:r w:rsidRPr="001E09B5" w:rsidR="007E7777">
        <w:rPr>
          <w:b/>
          <w:sz w:val="22"/>
          <w:szCs w:val="22"/>
        </w:rPr>
        <w:t>1</w:t>
      </w:r>
      <w:r w:rsidRPr="001E09B5" w:rsidR="00445FA5">
        <w:rPr>
          <w:b/>
          <w:sz w:val="22"/>
          <w:szCs w:val="22"/>
        </w:rPr>
        <w:t>6</w:t>
      </w:r>
      <w:r w:rsidRPr="001E09B5" w:rsidR="001E0956">
        <w:rPr>
          <w:sz w:val="22"/>
          <w:szCs w:val="22"/>
        </w:rPr>
        <w:t xml:space="preserve"> </w:t>
      </w:r>
      <w:r w:rsidRPr="001E09B5" w:rsidR="00C9318F">
        <w:rPr>
          <w:sz w:val="22"/>
          <w:szCs w:val="22"/>
        </w:rPr>
        <w:t xml:space="preserve">of every month advance as per </w:t>
      </w:r>
      <w:r w:rsidRPr="001E09B5" w:rsidR="001E0956">
        <w:rPr>
          <w:sz w:val="22"/>
          <w:szCs w:val="22"/>
        </w:rPr>
        <w:t>English calendar</w:t>
      </w:r>
      <w:r w:rsidRPr="001E09B5" w:rsidR="008839E8">
        <w:rPr>
          <w:sz w:val="22"/>
          <w:szCs w:val="22"/>
        </w:rPr>
        <w:t>.</w:t>
      </w:r>
    </w:p>
    <w:p w:rsidRPr="001E09B5" w:rsidR="00CC1424" w:rsidP="005B75CD" w:rsidRDefault="00664E51" w14:paraId="5CFAD2D4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b/>
          <w:sz w:val="22"/>
          <w:szCs w:val="22"/>
        </w:rPr>
        <w:t>That the Tenant</w:t>
      </w:r>
      <w:r w:rsidRPr="001E09B5" w:rsidR="00C9318F">
        <w:rPr>
          <w:b/>
          <w:sz w:val="22"/>
          <w:szCs w:val="22"/>
        </w:rPr>
        <w:t xml:space="preserve"> shall</w:t>
      </w:r>
      <w:r w:rsidRPr="001E09B5" w:rsidR="00C9318F">
        <w:rPr>
          <w:sz w:val="22"/>
          <w:szCs w:val="22"/>
        </w:rPr>
        <w:t xml:space="preserve"> </w:t>
      </w:r>
      <w:r w:rsidRPr="001E09B5" w:rsidR="00AF0E72">
        <w:rPr>
          <w:b/>
          <w:sz w:val="22"/>
          <w:szCs w:val="22"/>
        </w:rPr>
        <w:t>pay the water</w:t>
      </w:r>
      <w:r w:rsidRPr="001E09B5" w:rsidR="00B25ABD">
        <w:rPr>
          <w:b/>
          <w:sz w:val="22"/>
          <w:szCs w:val="22"/>
        </w:rPr>
        <w:t xml:space="preserve"> charge</w:t>
      </w:r>
      <w:r w:rsidRPr="001E09B5" w:rsidR="00AF0E72">
        <w:rPr>
          <w:b/>
          <w:sz w:val="22"/>
          <w:szCs w:val="22"/>
        </w:rPr>
        <w:t>,</w:t>
      </w:r>
      <w:r w:rsidRPr="001E09B5" w:rsidR="00C9318F">
        <w:rPr>
          <w:b/>
          <w:sz w:val="22"/>
          <w:szCs w:val="22"/>
        </w:rPr>
        <w:t xml:space="preserve"> electricity</w:t>
      </w:r>
      <w:r w:rsidRPr="001E09B5" w:rsidR="00AF0E72">
        <w:rPr>
          <w:b/>
          <w:sz w:val="22"/>
          <w:szCs w:val="22"/>
        </w:rPr>
        <w:t xml:space="preserve"> meter charge &amp; common area light</w:t>
      </w:r>
      <w:r w:rsidRPr="001E09B5" w:rsidR="00F649E0">
        <w:rPr>
          <w:b/>
          <w:sz w:val="22"/>
          <w:szCs w:val="22"/>
        </w:rPr>
        <w:t xml:space="preserve"> IGL</w:t>
      </w:r>
      <w:r w:rsidRPr="001E09B5" w:rsidR="00AF0E72">
        <w:rPr>
          <w:b/>
          <w:sz w:val="22"/>
          <w:szCs w:val="22"/>
        </w:rPr>
        <w:t xml:space="preserve"> </w:t>
      </w:r>
      <w:r w:rsidRPr="001E09B5" w:rsidR="00C9318F">
        <w:rPr>
          <w:b/>
          <w:sz w:val="22"/>
          <w:szCs w:val="22"/>
        </w:rPr>
        <w:t xml:space="preserve">bills </w:t>
      </w:r>
      <w:r w:rsidRPr="001E09B5" w:rsidR="00B25ABD">
        <w:rPr>
          <w:b/>
          <w:sz w:val="22"/>
          <w:szCs w:val="22"/>
        </w:rPr>
        <w:t xml:space="preserve">excluding rent </w:t>
      </w:r>
      <w:r w:rsidRPr="001E09B5" w:rsidR="00C9318F">
        <w:rPr>
          <w:b/>
          <w:sz w:val="22"/>
          <w:szCs w:val="22"/>
        </w:rPr>
        <w:t xml:space="preserve">by due date to the </w:t>
      </w:r>
      <w:r w:rsidRPr="001E09B5">
        <w:rPr>
          <w:b/>
          <w:sz w:val="22"/>
          <w:szCs w:val="22"/>
        </w:rPr>
        <w:t>Landlord</w:t>
      </w:r>
      <w:r w:rsidRPr="001E09B5" w:rsidR="00C9318F">
        <w:rPr>
          <w:sz w:val="22"/>
          <w:szCs w:val="22"/>
        </w:rPr>
        <w:t xml:space="preserve"> concerned</w:t>
      </w:r>
      <w:r w:rsidRPr="001E09B5" w:rsidR="00210C9D">
        <w:rPr>
          <w:sz w:val="22"/>
          <w:szCs w:val="22"/>
        </w:rPr>
        <w:t xml:space="preserve"> de</w:t>
      </w:r>
      <w:r w:rsidRPr="001E09B5" w:rsidR="00940147">
        <w:rPr>
          <w:sz w:val="22"/>
          <w:szCs w:val="22"/>
        </w:rPr>
        <w:t>partment above the monthly rent</w:t>
      </w:r>
      <w:r w:rsidRPr="001E09B5" w:rsidR="00210C9D">
        <w:rPr>
          <w:sz w:val="22"/>
          <w:szCs w:val="22"/>
        </w:rPr>
        <w:t>.</w:t>
      </w:r>
    </w:p>
    <w:p w:rsidRPr="001E09B5" w:rsidR="00CC1424" w:rsidP="005B75CD" w:rsidRDefault="00210C9D" w14:paraId="1D770674" w14:textId="7FB95C7C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The present electr</w:t>
      </w:r>
      <w:r w:rsidRPr="001E09B5" w:rsidR="00C5718E">
        <w:rPr>
          <w:sz w:val="22"/>
          <w:szCs w:val="22"/>
        </w:rPr>
        <w:t>icity meter reading is …</w:t>
      </w:r>
      <w:r w:rsidRPr="001E09B5" w:rsidR="001E09B5">
        <w:rPr>
          <w:sz w:val="22"/>
          <w:szCs w:val="22"/>
        </w:rPr>
        <w:t>NIL…</w:t>
      </w:r>
    </w:p>
    <w:p w:rsidRPr="001E09B5" w:rsidR="0071436A" w:rsidP="0071436A" w:rsidRDefault="009E4D89" w14:paraId="7A3F5825" w14:textId="3790CE6C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The present IGL meter reading is …</w:t>
      </w:r>
      <w:r w:rsidRPr="001E09B5" w:rsidR="001E09B5">
        <w:rPr>
          <w:sz w:val="22"/>
          <w:szCs w:val="22"/>
        </w:rPr>
        <w:t>NIL</w:t>
      </w:r>
      <w:r w:rsidRPr="001E09B5">
        <w:rPr>
          <w:sz w:val="22"/>
          <w:szCs w:val="22"/>
        </w:rPr>
        <w:t>…</w:t>
      </w:r>
    </w:p>
    <w:p w:rsidRPr="001E09B5" w:rsidR="00FB648E" w:rsidP="00FB648E" w:rsidRDefault="00664E51" w14:paraId="6B2572A2" w14:textId="6B25A5CA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The Tenant</w:t>
      </w:r>
      <w:r w:rsidRPr="001E09B5" w:rsidR="00210C9D">
        <w:rPr>
          <w:sz w:val="22"/>
          <w:szCs w:val="22"/>
        </w:rPr>
        <w:t xml:space="preserve"> shall handover all original rec</w:t>
      </w:r>
      <w:r w:rsidRPr="001E09B5" w:rsidR="00C5718E">
        <w:rPr>
          <w:sz w:val="22"/>
          <w:szCs w:val="22"/>
        </w:rPr>
        <w:t>e</w:t>
      </w:r>
      <w:r w:rsidRPr="001E09B5" w:rsidR="00210C9D">
        <w:rPr>
          <w:sz w:val="22"/>
          <w:szCs w:val="22"/>
        </w:rPr>
        <w:t>ipts of</w:t>
      </w:r>
      <w:r w:rsidRPr="001E09B5">
        <w:rPr>
          <w:sz w:val="22"/>
          <w:szCs w:val="22"/>
        </w:rPr>
        <w:t xml:space="preserve"> </w:t>
      </w:r>
      <w:r w:rsidRPr="001E09B5" w:rsidR="001E09B5">
        <w:rPr>
          <w:sz w:val="22"/>
          <w:szCs w:val="22"/>
        </w:rPr>
        <w:t>these</w:t>
      </w:r>
      <w:r w:rsidRPr="001E09B5">
        <w:rPr>
          <w:sz w:val="22"/>
          <w:szCs w:val="22"/>
        </w:rPr>
        <w:t xml:space="preserve"> payments to the Landlord</w:t>
      </w:r>
      <w:r w:rsidRPr="001E09B5" w:rsidR="00210C9D">
        <w:rPr>
          <w:sz w:val="22"/>
          <w:szCs w:val="22"/>
        </w:rPr>
        <w:t>.</w:t>
      </w:r>
    </w:p>
    <w:p w:rsidRPr="001E09B5" w:rsidR="00AA2229" w:rsidP="005B75CD" w:rsidRDefault="00AF0E72" w14:paraId="16AB9FF9" w14:textId="615C7471">
      <w:pPr>
        <w:numPr>
          <w:ilvl w:val="0"/>
          <w:numId w:val="1"/>
        </w:numPr>
        <w:jc w:val="both"/>
        <w:rPr>
          <w:sz w:val="22"/>
          <w:szCs w:val="22"/>
        </w:rPr>
      </w:pPr>
      <w:r w:rsidRPr="02C137E8" w:rsidR="00AF0E72">
        <w:rPr>
          <w:sz w:val="22"/>
          <w:szCs w:val="22"/>
        </w:rPr>
        <w:t xml:space="preserve">All the utility bills water, </w:t>
      </w:r>
      <w:r w:rsidRPr="02C137E8" w:rsidR="00210C9D">
        <w:rPr>
          <w:sz w:val="22"/>
          <w:szCs w:val="22"/>
        </w:rPr>
        <w:t>electricity extra shall</w:t>
      </w:r>
      <w:r w:rsidRPr="02C137E8" w:rsidR="00B25ABD">
        <w:rPr>
          <w:sz w:val="22"/>
          <w:szCs w:val="22"/>
        </w:rPr>
        <w:t xml:space="preserve"> be paid directly by the </w:t>
      </w:r>
      <w:r w:rsidRPr="02C137E8" w:rsidR="00664E51">
        <w:rPr>
          <w:sz w:val="22"/>
          <w:szCs w:val="22"/>
        </w:rPr>
        <w:t>Tenant</w:t>
      </w:r>
      <w:r w:rsidRPr="02C137E8" w:rsidR="00210C9D">
        <w:rPr>
          <w:sz w:val="22"/>
          <w:szCs w:val="22"/>
        </w:rPr>
        <w:t>/</w:t>
      </w:r>
      <w:r w:rsidRPr="02C137E8" w:rsidR="00A44056">
        <w:rPr>
          <w:sz w:val="22"/>
          <w:szCs w:val="22"/>
        </w:rPr>
        <w:t>tenant</w:t>
      </w:r>
      <w:r w:rsidRPr="02C137E8" w:rsidR="009F5033">
        <w:rPr>
          <w:sz w:val="22"/>
          <w:szCs w:val="22"/>
        </w:rPr>
        <w:t xml:space="preserve"> of the relevant</w:t>
      </w:r>
      <w:r w:rsidRPr="02C137E8" w:rsidR="00210C9D">
        <w:rPr>
          <w:sz w:val="22"/>
          <w:szCs w:val="22"/>
        </w:rPr>
        <w:t xml:space="preserve"> authority</w:t>
      </w:r>
      <w:r w:rsidRPr="02C137E8" w:rsidR="009F5033">
        <w:rPr>
          <w:sz w:val="22"/>
          <w:szCs w:val="22"/>
        </w:rPr>
        <w:t xml:space="preserve"> </w:t>
      </w:r>
      <w:r w:rsidRPr="02C137E8" w:rsidR="00AF0E72">
        <w:rPr>
          <w:sz w:val="22"/>
          <w:szCs w:val="22"/>
        </w:rPr>
        <w:t>(J</w:t>
      </w:r>
      <w:r w:rsidRPr="02C137E8" w:rsidR="00210C9D">
        <w:rPr>
          <w:sz w:val="22"/>
          <w:szCs w:val="22"/>
        </w:rPr>
        <w:t>aypee</w:t>
      </w:r>
      <w:r w:rsidRPr="02C137E8" w:rsidR="1D590FC7">
        <w:rPr>
          <w:sz w:val="22"/>
          <w:szCs w:val="22"/>
        </w:rPr>
        <w:t>…. extra</w:t>
      </w:r>
      <w:r w:rsidRPr="02C137E8" w:rsidR="00210C9D">
        <w:rPr>
          <w:sz w:val="22"/>
          <w:szCs w:val="22"/>
        </w:rPr>
        <w:t>)</w:t>
      </w:r>
    </w:p>
    <w:p w:rsidRPr="001E09B5" w:rsidR="00AA2229" w:rsidP="005B75CD" w:rsidRDefault="00E00EB3" w14:paraId="5124D551" w14:textId="31F2EBEC">
      <w:pPr>
        <w:numPr>
          <w:ilvl w:val="0"/>
          <w:numId w:val="1"/>
        </w:numPr>
        <w:jc w:val="both"/>
        <w:rPr>
          <w:sz w:val="22"/>
          <w:szCs w:val="22"/>
        </w:rPr>
      </w:pPr>
      <w:r w:rsidRPr="02C137E8" w:rsidR="00E00EB3">
        <w:rPr>
          <w:sz w:val="22"/>
          <w:szCs w:val="22"/>
        </w:rPr>
        <w:t>Tha</w:t>
      </w:r>
      <w:r w:rsidRPr="02C137E8" w:rsidR="00B25ABD">
        <w:rPr>
          <w:sz w:val="22"/>
          <w:szCs w:val="22"/>
        </w:rPr>
        <w:t xml:space="preserve">t the </w:t>
      </w:r>
      <w:r w:rsidRPr="02C137E8" w:rsidR="00664E51">
        <w:rPr>
          <w:sz w:val="22"/>
          <w:szCs w:val="22"/>
        </w:rPr>
        <w:t>Tenant</w:t>
      </w:r>
      <w:r w:rsidRPr="02C137E8" w:rsidR="00210C9D">
        <w:rPr>
          <w:sz w:val="22"/>
          <w:szCs w:val="22"/>
        </w:rPr>
        <w:t xml:space="preserve"> shall not</w:t>
      </w:r>
      <w:r w:rsidRPr="02C137E8" w:rsidR="00C5718E">
        <w:rPr>
          <w:sz w:val="22"/>
          <w:szCs w:val="22"/>
        </w:rPr>
        <w:t xml:space="preserve"> </w:t>
      </w:r>
      <w:r w:rsidRPr="02C137E8" w:rsidR="082C3490">
        <w:rPr>
          <w:sz w:val="22"/>
          <w:szCs w:val="22"/>
        </w:rPr>
        <w:t>make</w:t>
      </w:r>
      <w:r w:rsidRPr="02C137E8" w:rsidR="00C5718E">
        <w:rPr>
          <w:sz w:val="22"/>
          <w:szCs w:val="22"/>
        </w:rPr>
        <w:t xml:space="preserve"> any additions </w:t>
      </w:r>
      <w:r w:rsidRPr="02C137E8" w:rsidR="00E00EB3">
        <w:rPr>
          <w:sz w:val="22"/>
          <w:szCs w:val="22"/>
        </w:rPr>
        <w:t xml:space="preserve">and shall not make any alterations </w:t>
      </w:r>
      <w:r w:rsidRPr="02C137E8" w:rsidR="00E00EB3">
        <w:rPr>
          <w:sz w:val="22"/>
          <w:szCs w:val="22"/>
        </w:rPr>
        <w:t>etc</w:t>
      </w:r>
      <w:r w:rsidRPr="02C137E8" w:rsidR="00E00EB3">
        <w:rPr>
          <w:sz w:val="22"/>
          <w:szCs w:val="22"/>
        </w:rPr>
        <w:t xml:space="preserve"> .in the said property. </w:t>
      </w:r>
    </w:p>
    <w:p w:rsidRPr="001E09B5" w:rsidR="00AA2229" w:rsidP="005B75CD" w:rsidRDefault="00B25ABD" w14:paraId="0D1877AB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the </w:t>
      </w:r>
      <w:r w:rsidRPr="001E09B5" w:rsidR="00664E51">
        <w:rPr>
          <w:sz w:val="22"/>
          <w:szCs w:val="22"/>
        </w:rPr>
        <w:t>Tenant</w:t>
      </w:r>
      <w:r w:rsidRPr="001E09B5">
        <w:rPr>
          <w:sz w:val="22"/>
          <w:szCs w:val="22"/>
        </w:rPr>
        <w:t xml:space="preserve"> </w:t>
      </w:r>
      <w:r w:rsidRPr="001E09B5" w:rsidR="00E00EB3">
        <w:rPr>
          <w:sz w:val="22"/>
          <w:szCs w:val="22"/>
        </w:rPr>
        <w:t xml:space="preserve">shall </w:t>
      </w:r>
      <w:r w:rsidRPr="001E09B5" w:rsidR="00E954CF">
        <w:rPr>
          <w:sz w:val="22"/>
          <w:szCs w:val="22"/>
        </w:rPr>
        <w:t xml:space="preserve">not </w:t>
      </w:r>
      <w:r w:rsidRPr="001E09B5" w:rsidR="005A3C60">
        <w:rPr>
          <w:sz w:val="22"/>
          <w:szCs w:val="22"/>
        </w:rPr>
        <w:t>sublet</w:t>
      </w:r>
      <w:r w:rsidRPr="001E09B5" w:rsidR="00E954CF">
        <w:rPr>
          <w:sz w:val="22"/>
          <w:szCs w:val="22"/>
        </w:rPr>
        <w:t xml:space="preserve"> the said property to anybody.</w:t>
      </w:r>
      <w:r w:rsidRPr="001E09B5" w:rsidR="00E00EB3">
        <w:rPr>
          <w:sz w:val="22"/>
          <w:szCs w:val="22"/>
        </w:rPr>
        <w:t xml:space="preserve"> </w:t>
      </w:r>
    </w:p>
    <w:p w:rsidRPr="001E09B5" w:rsidR="00E954CF" w:rsidP="00E954CF" w:rsidRDefault="00B25ABD" w14:paraId="7EB39C88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the </w:t>
      </w:r>
      <w:r w:rsidRPr="001E09B5" w:rsidR="00664E51">
        <w:rPr>
          <w:sz w:val="22"/>
          <w:szCs w:val="22"/>
        </w:rPr>
        <w:t>Tenant</w:t>
      </w:r>
      <w:r w:rsidRPr="001E09B5" w:rsidR="00E954CF">
        <w:rPr>
          <w:sz w:val="22"/>
          <w:szCs w:val="22"/>
        </w:rPr>
        <w:t xml:space="preserve"> shal</w:t>
      </w:r>
      <w:r w:rsidRPr="001E09B5" w:rsidR="00C5718E">
        <w:rPr>
          <w:sz w:val="22"/>
          <w:szCs w:val="22"/>
        </w:rPr>
        <w:t>l use the said property as per N</w:t>
      </w:r>
      <w:r w:rsidRPr="001E09B5" w:rsidR="00E954CF">
        <w:rPr>
          <w:sz w:val="22"/>
          <w:szCs w:val="22"/>
        </w:rPr>
        <w:t>oida A</w:t>
      </w:r>
      <w:r w:rsidRPr="001E09B5" w:rsidR="0071436A">
        <w:rPr>
          <w:sz w:val="22"/>
          <w:szCs w:val="22"/>
        </w:rPr>
        <w:t>uthority bylaws as applicable.</w:t>
      </w:r>
    </w:p>
    <w:p w:rsidRPr="001E09B5" w:rsidR="009762DE" w:rsidP="005B75CD" w:rsidRDefault="00B25ABD" w14:paraId="4B88FD33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the </w:t>
      </w:r>
      <w:r w:rsidRPr="001E09B5" w:rsidR="00664E51">
        <w:rPr>
          <w:sz w:val="22"/>
          <w:szCs w:val="22"/>
        </w:rPr>
        <w:t>Tenant</w:t>
      </w:r>
      <w:r w:rsidRPr="001E09B5" w:rsidR="00E954CF">
        <w:rPr>
          <w:sz w:val="22"/>
          <w:szCs w:val="22"/>
        </w:rPr>
        <w:t xml:space="preserve"> shall use the said property only for residential purposes.</w:t>
      </w:r>
    </w:p>
    <w:p w:rsidRPr="001E09B5" w:rsidR="0027617F" w:rsidP="005B75CD" w:rsidRDefault="00E954CF" w14:paraId="616667AA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</w:t>
      </w:r>
      <w:r w:rsidRPr="001E09B5" w:rsidR="00B25ABD">
        <w:rPr>
          <w:sz w:val="22"/>
          <w:szCs w:val="22"/>
        </w:rPr>
        <w:t xml:space="preserve">the </w:t>
      </w:r>
      <w:r w:rsidRPr="001E09B5" w:rsidR="00664E51">
        <w:rPr>
          <w:sz w:val="22"/>
          <w:szCs w:val="22"/>
        </w:rPr>
        <w:t>Tenant</w:t>
      </w:r>
      <w:r w:rsidRPr="001E09B5" w:rsidR="00B25ABD">
        <w:rPr>
          <w:sz w:val="22"/>
          <w:szCs w:val="22"/>
        </w:rPr>
        <w:t xml:space="preserve"> </w:t>
      </w:r>
      <w:r w:rsidRPr="001E09B5">
        <w:rPr>
          <w:sz w:val="22"/>
          <w:szCs w:val="22"/>
        </w:rPr>
        <w:t>shall</w:t>
      </w:r>
      <w:r w:rsidRPr="001E09B5" w:rsidR="002B2A37">
        <w:rPr>
          <w:sz w:val="22"/>
          <w:szCs w:val="22"/>
        </w:rPr>
        <w:t xml:space="preserve"> keep all fixtures &amp; fittings in</w:t>
      </w:r>
      <w:r w:rsidRPr="001E09B5">
        <w:rPr>
          <w:sz w:val="22"/>
          <w:szCs w:val="22"/>
        </w:rPr>
        <w:t xml:space="preserve"> good conditions</w:t>
      </w:r>
      <w:r w:rsidRPr="001E09B5" w:rsidR="00D051CB">
        <w:rPr>
          <w:sz w:val="22"/>
          <w:szCs w:val="22"/>
        </w:rPr>
        <w:t xml:space="preserve"> </w:t>
      </w:r>
      <w:r w:rsidRPr="001E09B5">
        <w:rPr>
          <w:sz w:val="22"/>
          <w:szCs w:val="22"/>
        </w:rPr>
        <w:t>(As per annexure)</w:t>
      </w:r>
      <w:r w:rsidRPr="001E09B5" w:rsidR="0027617F">
        <w:rPr>
          <w:sz w:val="22"/>
          <w:szCs w:val="22"/>
        </w:rPr>
        <w:t xml:space="preserve">. </w:t>
      </w:r>
    </w:p>
    <w:p w:rsidRPr="001E09B5" w:rsidR="009762DE" w:rsidP="005B75CD" w:rsidRDefault="00E954CF" w14:paraId="30A3D24E" w14:textId="6181341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Tena</w:t>
      </w:r>
      <w:r w:rsidRPr="001E09B5" w:rsidR="00F35F60">
        <w:rPr>
          <w:sz w:val="22"/>
          <w:szCs w:val="22"/>
        </w:rPr>
        <w:t>ncy will start from</w:t>
      </w:r>
      <w:r w:rsidRPr="001E09B5" w:rsidR="00940147">
        <w:rPr>
          <w:b/>
          <w:sz w:val="22"/>
          <w:szCs w:val="22"/>
        </w:rPr>
        <w:t xml:space="preserve"> </w:t>
      </w:r>
      <w:r w:rsidRPr="001E09B5" w:rsidR="001E09B5">
        <w:rPr>
          <w:b/>
          <w:sz w:val="22"/>
          <w:szCs w:val="22"/>
        </w:rPr>
        <w:t>0</w:t>
      </w:r>
      <w:r w:rsidRPr="001E09B5" w:rsidR="00DE73B2">
        <w:rPr>
          <w:b/>
          <w:sz w:val="22"/>
          <w:szCs w:val="22"/>
        </w:rPr>
        <w:t>1</w:t>
      </w:r>
      <w:r w:rsidRPr="001E09B5" w:rsidR="00EA06B7">
        <w:rPr>
          <w:b/>
          <w:sz w:val="22"/>
          <w:szCs w:val="22"/>
        </w:rPr>
        <w:t>-</w:t>
      </w:r>
      <w:r w:rsidRPr="001E09B5" w:rsidR="00DE73B2">
        <w:rPr>
          <w:b/>
          <w:sz w:val="22"/>
          <w:szCs w:val="22"/>
        </w:rPr>
        <w:t>May-202</w:t>
      </w:r>
      <w:r w:rsidRPr="001E09B5" w:rsidR="001E09B5">
        <w:rPr>
          <w:b/>
          <w:sz w:val="22"/>
          <w:szCs w:val="22"/>
        </w:rPr>
        <w:t>4</w:t>
      </w:r>
      <w:r w:rsidRPr="001E09B5" w:rsidR="0097774E">
        <w:rPr>
          <w:b/>
          <w:sz w:val="22"/>
          <w:szCs w:val="22"/>
        </w:rPr>
        <w:t>.</w:t>
      </w:r>
    </w:p>
    <w:p w:rsidRPr="001E09B5" w:rsidR="002B2A37" w:rsidP="005B75CD" w:rsidRDefault="002B2A37" w14:paraId="17C7C33E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 Any damages to all fittings in the flat will be borne and corrected by the tenant and will not be claimed to Landlord.</w:t>
      </w:r>
    </w:p>
    <w:p w:rsidRPr="001E09B5" w:rsidR="003C0465" w:rsidP="005B75CD" w:rsidRDefault="00ED5F38" w14:paraId="6599F13F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the </w:t>
      </w:r>
      <w:r w:rsidRPr="001E09B5" w:rsidR="00664E51">
        <w:rPr>
          <w:sz w:val="22"/>
          <w:szCs w:val="22"/>
        </w:rPr>
        <w:t>landlord</w:t>
      </w:r>
      <w:r w:rsidRPr="001E09B5" w:rsidR="00E954CF">
        <w:rPr>
          <w:sz w:val="22"/>
          <w:szCs w:val="22"/>
        </w:rPr>
        <w:t xml:space="preserve"> shal</w:t>
      </w:r>
      <w:r w:rsidRPr="001E09B5" w:rsidR="00A35B7C">
        <w:rPr>
          <w:sz w:val="22"/>
          <w:szCs w:val="22"/>
        </w:rPr>
        <w:t>l not be responsible for any incidence in the said premises during the tenancy period.</w:t>
      </w:r>
    </w:p>
    <w:p w:rsidRPr="001E09B5" w:rsidR="0027617F" w:rsidP="005B75CD" w:rsidRDefault="00ED5F38" w14:paraId="5DC8E1EA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the </w:t>
      </w:r>
      <w:r w:rsidRPr="001E09B5" w:rsidR="00664E51">
        <w:rPr>
          <w:sz w:val="22"/>
          <w:szCs w:val="22"/>
        </w:rPr>
        <w:t>landlord</w:t>
      </w:r>
      <w:r w:rsidRPr="001E09B5" w:rsidR="00A35B7C">
        <w:rPr>
          <w:sz w:val="22"/>
          <w:szCs w:val="22"/>
        </w:rPr>
        <w:t xml:space="preserve"> is</w:t>
      </w:r>
      <w:r w:rsidRPr="001E09B5" w:rsidR="00D051CB">
        <w:rPr>
          <w:sz w:val="22"/>
          <w:szCs w:val="22"/>
        </w:rPr>
        <w:t xml:space="preserve"> </w:t>
      </w:r>
      <w:r w:rsidRPr="001E09B5" w:rsidR="00A35B7C">
        <w:rPr>
          <w:sz w:val="22"/>
          <w:szCs w:val="22"/>
        </w:rPr>
        <w:t>entitled to</w:t>
      </w:r>
      <w:r w:rsidRPr="001E09B5" w:rsidR="00D051CB">
        <w:rPr>
          <w:sz w:val="22"/>
          <w:szCs w:val="22"/>
        </w:rPr>
        <w:t xml:space="preserve"> </w:t>
      </w:r>
      <w:r w:rsidRPr="001E09B5" w:rsidR="00A35B7C">
        <w:rPr>
          <w:sz w:val="22"/>
          <w:szCs w:val="22"/>
        </w:rPr>
        <w:t>inspect/review the said property at reasonable time by pre appointment during the ten</w:t>
      </w:r>
      <w:r w:rsidRPr="001E09B5">
        <w:rPr>
          <w:sz w:val="22"/>
          <w:szCs w:val="22"/>
        </w:rPr>
        <w:t xml:space="preserve">ancy period for the </w:t>
      </w:r>
      <w:r w:rsidRPr="001E09B5" w:rsidR="00664E51">
        <w:rPr>
          <w:sz w:val="22"/>
          <w:szCs w:val="22"/>
        </w:rPr>
        <w:t>Tenant</w:t>
      </w:r>
      <w:r w:rsidRPr="001E09B5" w:rsidR="00DE73B2">
        <w:rPr>
          <w:sz w:val="22"/>
          <w:szCs w:val="22"/>
        </w:rPr>
        <w:t xml:space="preserve"> shall have no objection</w:t>
      </w:r>
      <w:r w:rsidRPr="001E09B5" w:rsidR="00A35B7C">
        <w:rPr>
          <w:sz w:val="22"/>
          <w:szCs w:val="22"/>
        </w:rPr>
        <w:t>.</w:t>
      </w:r>
    </w:p>
    <w:p w:rsidRPr="007D5DD7" w:rsidR="00DE73B2" w:rsidP="007D5DD7" w:rsidRDefault="00ED5F38" w14:paraId="6DC1193C" w14:textId="436F8743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the </w:t>
      </w:r>
      <w:r w:rsidRPr="001E09B5" w:rsidR="00664E51">
        <w:rPr>
          <w:sz w:val="22"/>
          <w:szCs w:val="22"/>
        </w:rPr>
        <w:t>Tenant</w:t>
      </w:r>
      <w:r w:rsidRPr="001E09B5" w:rsidR="00A35B7C">
        <w:rPr>
          <w:sz w:val="22"/>
          <w:szCs w:val="22"/>
        </w:rPr>
        <w:t xml:space="preserve"> shall</w:t>
      </w:r>
      <w:r w:rsidRPr="001E09B5" w:rsidR="00D051CB">
        <w:rPr>
          <w:sz w:val="22"/>
          <w:szCs w:val="22"/>
        </w:rPr>
        <w:t xml:space="preserve"> </w:t>
      </w:r>
      <w:r w:rsidRPr="001E09B5" w:rsidR="00A35B7C">
        <w:rPr>
          <w:sz w:val="22"/>
          <w:szCs w:val="22"/>
        </w:rPr>
        <w:t>vacate and handover (give physical possession)</w:t>
      </w:r>
      <w:r w:rsidRPr="001E09B5" w:rsidR="00D051CB">
        <w:rPr>
          <w:sz w:val="22"/>
          <w:szCs w:val="22"/>
        </w:rPr>
        <w:t xml:space="preserve"> </w:t>
      </w:r>
      <w:r w:rsidRPr="001E09B5" w:rsidR="00A35B7C">
        <w:rPr>
          <w:sz w:val="22"/>
          <w:szCs w:val="22"/>
        </w:rPr>
        <w:t xml:space="preserve">of said property </w:t>
      </w:r>
      <w:r w:rsidRPr="001E09B5">
        <w:rPr>
          <w:sz w:val="22"/>
          <w:szCs w:val="22"/>
        </w:rPr>
        <w:t xml:space="preserve">to the </w:t>
      </w:r>
      <w:r w:rsidRPr="001E09B5" w:rsidR="00664E51">
        <w:rPr>
          <w:sz w:val="22"/>
          <w:szCs w:val="22"/>
        </w:rPr>
        <w:t>landlord</w:t>
      </w:r>
      <w:r w:rsidRPr="001E09B5">
        <w:rPr>
          <w:sz w:val="22"/>
          <w:szCs w:val="22"/>
        </w:rPr>
        <w:t xml:space="preserve"> </w:t>
      </w:r>
      <w:r w:rsidRPr="001E09B5" w:rsidR="00A35B7C">
        <w:rPr>
          <w:sz w:val="22"/>
          <w:szCs w:val="22"/>
        </w:rPr>
        <w:t>peacefully at the e</w:t>
      </w:r>
      <w:r w:rsidRPr="001E09B5" w:rsidR="000033E5">
        <w:rPr>
          <w:sz w:val="22"/>
          <w:szCs w:val="22"/>
        </w:rPr>
        <w:t>xpiry of tenancy period.</w:t>
      </w:r>
    </w:p>
    <w:p w:rsidRPr="001E09B5" w:rsidR="00D33CB2" w:rsidP="00D33CB2" w:rsidRDefault="00AA5D76" w14:paraId="23F20883" w14:textId="310644B0">
      <w:pPr>
        <w:numPr>
          <w:ilvl w:val="0"/>
          <w:numId w:val="1"/>
        </w:numPr>
        <w:jc w:val="both"/>
        <w:rPr>
          <w:sz w:val="22"/>
          <w:szCs w:val="22"/>
        </w:rPr>
      </w:pPr>
      <w:r w:rsidRPr="02C137E8" w:rsidR="00AA5D76">
        <w:rPr>
          <w:sz w:val="22"/>
          <w:szCs w:val="22"/>
        </w:rPr>
        <w:t xml:space="preserve">That </w:t>
      </w:r>
      <w:r w:rsidRPr="02C137E8" w:rsidR="007D5DD7">
        <w:rPr>
          <w:sz w:val="22"/>
          <w:szCs w:val="22"/>
        </w:rPr>
        <w:t>each</w:t>
      </w:r>
      <w:r w:rsidRPr="02C137E8" w:rsidR="009F5033">
        <w:rPr>
          <w:sz w:val="22"/>
          <w:szCs w:val="22"/>
        </w:rPr>
        <w:t xml:space="preserve"> </w:t>
      </w:r>
      <w:r w:rsidRPr="02C137E8" w:rsidR="000033E5">
        <w:rPr>
          <w:sz w:val="22"/>
          <w:szCs w:val="22"/>
        </w:rPr>
        <w:t xml:space="preserve">party shall issue one month notice in advance to </w:t>
      </w:r>
      <w:r w:rsidRPr="02C137E8" w:rsidR="3EAAAD35">
        <w:rPr>
          <w:sz w:val="22"/>
          <w:szCs w:val="22"/>
        </w:rPr>
        <w:t>the other</w:t>
      </w:r>
      <w:r w:rsidRPr="02C137E8" w:rsidR="000033E5">
        <w:rPr>
          <w:sz w:val="22"/>
          <w:szCs w:val="22"/>
        </w:rPr>
        <w:t xml:space="preserve"> party for vacating the said property before expiry of tenancy period.</w:t>
      </w:r>
    </w:p>
    <w:p w:rsidRPr="001E09B5" w:rsidR="000033E5" w:rsidP="005B75CD" w:rsidRDefault="000033E5" w14:paraId="173D4ADB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When the property will be vacated,</w:t>
      </w:r>
      <w:r w:rsidRPr="001E09B5" w:rsidR="00D051CB">
        <w:rPr>
          <w:sz w:val="22"/>
          <w:szCs w:val="22"/>
        </w:rPr>
        <w:t xml:space="preserve"> </w:t>
      </w:r>
      <w:r w:rsidRPr="001E09B5">
        <w:rPr>
          <w:sz w:val="22"/>
          <w:szCs w:val="22"/>
        </w:rPr>
        <w:t>the dues/breakage charges etc.</w:t>
      </w:r>
      <w:r w:rsidRPr="001E09B5" w:rsidR="00D051CB">
        <w:rPr>
          <w:sz w:val="22"/>
          <w:szCs w:val="22"/>
        </w:rPr>
        <w:t xml:space="preserve"> </w:t>
      </w:r>
      <w:r w:rsidRPr="001E09B5">
        <w:rPr>
          <w:sz w:val="22"/>
          <w:szCs w:val="22"/>
        </w:rPr>
        <w:t>W</w:t>
      </w:r>
      <w:r w:rsidRPr="001E09B5" w:rsidR="00ED5F38">
        <w:rPr>
          <w:sz w:val="22"/>
          <w:szCs w:val="22"/>
        </w:rPr>
        <w:t xml:space="preserve">ill be paid by the </w:t>
      </w:r>
      <w:r w:rsidRPr="001E09B5" w:rsidR="00664E51">
        <w:rPr>
          <w:sz w:val="22"/>
          <w:szCs w:val="22"/>
        </w:rPr>
        <w:t>Tenant</w:t>
      </w:r>
      <w:r w:rsidRPr="001E09B5" w:rsidR="00ED5F38">
        <w:rPr>
          <w:sz w:val="22"/>
          <w:szCs w:val="22"/>
        </w:rPr>
        <w:t>.</w:t>
      </w:r>
    </w:p>
    <w:p w:rsidRPr="001E09B5" w:rsidR="004E792C" w:rsidP="005B75CD" w:rsidRDefault="00D051CB" w14:paraId="256D6F0E" w14:textId="03CF52D1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That if the </w:t>
      </w:r>
      <w:r w:rsidRPr="001E09B5" w:rsidR="00664E51">
        <w:rPr>
          <w:sz w:val="22"/>
          <w:szCs w:val="22"/>
        </w:rPr>
        <w:t>Tenant</w:t>
      </w:r>
      <w:r w:rsidRPr="001E09B5">
        <w:rPr>
          <w:sz w:val="22"/>
          <w:szCs w:val="22"/>
        </w:rPr>
        <w:t xml:space="preserve"> dose not </w:t>
      </w:r>
      <w:r w:rsidRPr="001E09B5" w:rsidR="000033E5">
        <w:rPr>
          <w:sz w:val="22"/>
          <w:szCs w:val="22"/>
        </w:rPr>
        <w:t>vacate the premises on the expiry of the lease of termination of this lease,</w:t>
      </w:r>
      <w:r w:rsidRPr="001E09B5">
        <w:rPr>
          <w:sz w:val="22"/>
          <w:szCs w:val="22"/>
        </w:rPr>
        <w:t xml:space="preserve"> </w:t>
      </w:r>
      <w:r w:rsidRPr="001E09B5" w:rsidR="000033E5">
        <w:rPr>
          <w:sz w:val="22"/>
          <w:szCs w:val="22"/>
        </w:rPr>
        <w:t xml:space="preserve">the </w:t>
      </w:r>
      <w:r w:rsidRPr="001E09B5" w:rsidR="00664E51">
        <w:rPr>
          <w:sz w:val="22"/>
          <w:szCs w:val="22"/>
        </w:rPr>
        <w:t>Tenant</w:t>
      </w:r>
      <w:r w:rsidRPr="001E09B5" w:rsidR="000033E5">
        <w:rPr>
          <w:sz w:val="22"/>
          <w:szCs w:val="22"/>
        </w:rPr>
        <w:t xml:space="preserve"> shall pay a</w:t>
      </w:r>
      <w:r w:rsidRPr="001E09B5">
        <w:rPr>
          <w:sz w:val="22"/>
          <w:szCs w:val="22"/>
        </w:rPr>
        <w:t xml:space="preserve"> </w:t>
      </w:r>
      <w:r w:rsidRPr="001E09B5" w:rsidR="00DE73B2">
        <w:rPr>
          <w:sz w:val="22"/>
          <w:szCs w:val="22"/>
        </w:rPr>
        <w:t>penalty of 10</w:t>
      </w:r>
      <w:r w:rsidRPr="001E09B5" w:rsidR="009C4437">
        <w:rPr>
          <w:sz w:val="22"/>
          <w:szCs w:val="22"/>
        </w:rPr>
        <w:t>00</w:t>
      </w:r>
      <w:r w:rsidRPr="001E09B5">
        <w:rPr>
          <w:sz w:val="22"/>
          <w:szCs w:val="22"/>
        </w:rPr>
        <w:t>/-</w:t>
      </w:r>
      <w:r w:rsidRPr="001E09B5" w:rsidR="00DE73B2">
        <w:rPr>
          <w:sz w:val="22"/>
          <w:szCs w:val="22"/>
        </w:rPr>
        <w:t xml:space="preserve"> </w:t>
      </w:r>
      <w:r w:rsidRPr="001E09B5" w:rsidR="000033E5">
        <w:rPr>
          <w:sz w:val="22"/>
          <w:szCs w:val="22"/>
        </w:rPr>
        <w:t>per</w:t>
      </w:r>
      <w:r w:rsidRPr="001E09B5" w:rsidR="00B25ABD">
        <w:rPr>
          <w:sz w:val="22"/>
          <w:szCs w:val="22"/>
        </w:rPr>
        <w:t xml:space="preserve"> day in addition to the monthly r</w:t>
      </w:r>
      <w:r w:rsidRPr="001E09B5" w:rsidR="000033E5">
        <w:rPr>
          <w:sz w:val="22"/>
          <w:szCs w:val="22"/>
        </w:rPr>
        <w:t>ent for the</w:t>
      </w:r>
      <w:r w:rsidRPr="001E09B5" w:rsidR="004E792C">
        <w:rPr>
          <w:sz w:val="22"/>
          <w:szCs w:val="22"/>
        </w:rPr>
        <w:t xml:space="preserve"> </w:t>
      </w:r>
      <w:r w:rsidRPr="001E09B5">
        <w:rPr>
          <w:sz w:val="22"/>
          <w:szCs w:val="22"/>
        </w:rPr>
        <w:t xml:space="preserve">duration of </w:t>
      </w:r>
      <w:r w:rsidRPr="001E09B5" w:rsidR="007D5DD7">
        <w:rPr>
          <w:sz w:val="22"/>
          <w:szCs w:val="22"/>
        </w:rPr>
        <w:t>overstay</w:t>
      </w:r>
      <w:r w:rsidRPr="001E09B5" w:rsidR="00F35F60">
        <w:rPr>
          <w:sz w:val="22"/>
          <w:szCs w:val="22"/>
        </w:rPr>
        <w:t xml:space="preserve"> </w:t>
      </w:r>
      <w:r w:rsidRPr="001E09B5" w:rsidR="004E792C">
        <w:rPr>
          <w:sz w:val="22"/>
          <w:szCs w:val="22"/>
        </w:rPr>
        <w:t>till the possession of the prem</w:t>
      </w:r>
      <w:r w:rsidRPr="001E09B5" w:rsidR="00ED5F38">
        <w:rPr>
          <w:sz w:val="22"/>
          <w:szCs w:val="22"/>
        </w:rPr>
        <w:t xml:space="preserve">ises is handed over to the </w:t>
      </w:r>
      <w:r w:rsidRPr="001E09B5" w:rsidR="00664E51">
        <w:rPr>
          <w:sz w:val="22"/>
          <w:szCs w:val="22"/>
        </w:rPr>
        <w:t>landlord</w:t>
      </w:r>
      <w:r w:rsidRPr="001E09B5" w:rsidR="004E792C">
        <w:rPr>
          <w:sz w:val="22"/>
          <w:szCs w:val="22"/>
        </w:rPr>
        <w:t xml:space="preserve"> by the </w:t>
      </w:r>
      <w:r w:rsidRPr="001E09B5" w:rsidR="00664E51">
        <w:rPr>
          <w:sz w:val="22"/>
          <w:szCs w:val="22"/>
        </w:rPr>
        <w:t>Tenant</w:t>
      </w:r>
      <w:r w:rsidRPr="001E09B5" w:rsidR="004E792C">
        <w:rPr>
          <w:sz w:val="22"/>
          <w:szCs w:val="22"/>
        </w:rPr>
        <w:t>.</w:t>
      </w:r>
    </w:p>
    <w:p w:rsidRPr="001E09B5" w:rsidR="004E792C" w:rsidP="0094228D" w:rsidRDefault="004E792C" w14:paraId="724A281A" w14:textId="77777777">
      <w:pPr>
        <w:numPr>
          <w:ilvl w:val="0"/>
          <w:numId w:val="1"/>
        </w:numPr>
        <w:jc w:val="both"/>
        <w:rPr>
          <w:sz w:val="22"/>
          <w:szCs w:val="22"/>
        </w:rPr>
      </w:pPr>
      <w:r w:rsidRPr="001E09B5">
        <w:rPr>
          <w:sz w:val="22"/>
          <w:szCs w:val="22"/>
        </w:rPr>
        <w:t>That the original</w:t>
      </w:r>
      <w:r w:rsidRPr="001E09B5" w:rsidR="000033E5">
        <w:rPr>
          <w:sz w:val="22"/>
          <w:szCs w:val="22"/>
        </w:rPr>
        <w:t xml:space="preserve"> </w:t>
      </w:r>
      <w:r w:rsidRPr="001E09B5">
        <w:rPr>
          <w:sz w:val="22"/>
          <w:szCs w:val="22"/>
        </w:rPr>
        <w:t>of this agreeme</w:t>
      </w:r>
      <w:r w:rsidRPr="001E09B5" w:rsidR="00ED5F38">
        <w:rPr>
          <w:sz w:val="22"/>
          <w:szCs w:val="22"/>
        </w:rPr>
        <w:t xml:space="preserve">nt will be retained by the </w:t>
      </w:r>
      <w:r w:rsidRPr="001E09B5" w:rsidR="00664E51">
        <w:rPr>
          <w:sz w:val="22"/>
          <w:szCs w:val="22"/>
        </w:rPr>
        <w:t>landlord</w:t>
      </w:r>
      <w:r w:rsidRPr="001E09B5">
        <w:rPr>
          <w:sz w:val="22"/>
          <w:szCs w:val="22"/>
        </w:rPr>
        <w:t>.</w:t>
      </w:r>
    </w:p>
    <w:p w:rsidRPr="001E09B5" w:rsidR="00E2098A" w:rsidP="00434851" w:rsidRDefault="004E792C" w14:paraId="21F15A3E" w14:textId="77777777">
      <w:pPr>
        <w:numPr>
          <w:ilvl w:val="0"/>
          <w:numId w:val="1"/>
        </w:numPr>
        <w:jc w:val="both"/>
        <w:rPr>
          <w:rStyle w:val="Strong"/>
          <w:b w:val="0"/>
          <w:bCs w:val="0"/>
          <w:sz w:val="22"/>
          <w:szCs w:val="22"/>
        </w:rPr>
      </w:pPr>
      <w:r w:rsidRPr="001E09B5">
        <w:rPr>
          <w:sz w:val="22"/>
          <w:szCs w:val="22"/>
        </w:rPr>
        <w:t xml:space="preserve">That </w:t>
      </w:r>
      <w:r w:rsidRPr="001E09B5" w:rsidR="005574A6">
        <w:rPr>
          <w:sz w:val="22"/>
          <w:szCs w:val="22"/>
        </w:rPr>
        <w:t>notwithstanding anything herein before contained it is expressly agreed between parties hereto that in the event of default of the conditions her</w:t>
      </w:r>
      <w:r w:rsidRPr="001E09B5" w:rsidR="00ED5F38">
        <w:rPr>
          <w:sz w:val="22"/>
          <w:szCs w:val="22"/>
        </w:rPr>
        <w:t xml:space="preserve">ein referred at before the </w:t>
      </w:r>
      <w:r w:rsidRPr="001E09B5" w:rsidR="00664E51">
        <w:rPr>
          <w:sz w:val="22"/>
          <w:szCs w:val="22"/>
        </w:rPr>
        <w:t>landlord</w:t>
      </w:r>
      <w:r w:rsidRPr="001E09B5" w:rsidR="005574A6">
        <w:rPr>
          <w:sz w:val="22"/>
          <w:szCs w:val="22"/>
        </w:rPr>
        <w:t xml:space="preserve"> shall be entitled to and shall always have granted</w:t>
      </w:r>
      <w:r w:rsidRPr="001E09B5" w:rsidR="005574A6">
        <w:rPr>
          <w:rStyle w:val="Strong"/>
          <w:sz w:val="22"/>
          <w:szCs w:val="22"/>
        </w:rPr>
        <w:t xml:space="preserve"> </w:t>
      </w:r>
      <w:r w:rsidRPr="001E09B5" w:rsidR="005574A6">
        <w:rPr>
          <w:rStyle w:val="Strong"/>
          <w:b w:val="0"/>
          <w:sz w:val="22"/>
          <w:szCs w:val="22"/>
        </w:rPr>
        <w:t xml:space="preserve">at his absolute </w:t>
      </w:r>
      <w:r w:rsidRPr="001E09B5" w:rsidR="00FF6B4D">
        <w:rPr>
          <w:rStyle w:val="Strong"/>
          <w:b w:val="0"/>
          <w:sz w:val="22"/>
          <w:szCs w:val="22"/>
        </w:rPr>
        <w:t xml:space="preserve">discretion and or keep the said premises without subjecting himself to any liability on that account and in such an event the </w:t>
      </w:r>
      <w:r w:rsidRPr="001E09B5" w:rsidR="00664E51">
        <w:rPr>
          <w:rStyle w:val="Strong"/>
          <w:b w:val="0"/>
          <w:sz w:val="22"/>
          <w:szCs w:val="22"/>
        </w:rPr>
        <w:t>Tenant</w:t>
      </w:r>
      <w:r w:rsidRPr="001E09B5" w:rsidR="00FF6B4D">
        <w:rPr>
          <w:rStyle w:val="Strong"/>
          <w:b w:val="0"/>
          <w:sz w:val="22"/>
          <w:szCs w:val="22"/>
        </w:rPr>
        <w:t xml:space="preserve"> shall surrender the above premises and deliver the pos</w:t>
      </w:r>
      <w:r w:rsidRPr="001E09B5" w:rsidR="00ED5F38">
        <w:rPr>
          <w:rStyle w:val="Strong"/>
          <w:b w:val="0"/>
          <w:sz w:val="22"/>
          <w:szCs w:val="22"/>
        </w:rPr>
        <w:t xml:space="preserve">session of the same to the </w:t>
      </w:r>
      <w:r w:rsidRPr="001E09B5" w:rsidR="00664E51">
        <w:rPr>
          <w:rStyle w:val="Strong"/>
          <w:b w:val="0"/>
          <w:sz w:val="22"/>
          <w:szCs w:val="22"/>
        </w:rPr>
        <w:t>landlord</w:t>
      </w:r>
      <w:r w:rsidRPr="001E09B5" w:rsidR="001F6062">
        <w:rPr>
          <w:rStyle w:val="Strong"/>
          <w:b w:val="0"/>
          <w:sz w:val="22"/>
          <w:szCs w:val="22"/>
        </w:rPr>
        <w:t>.</w:t>
      </w:r>
    </w:p>
    <w:p w:rsidRPr="001E09B5" w:rsidR="001F6062" w:rsidP="00434851" w:rsidRDefault="00E2098A" w14:paraId="431FCC79" w14:textId="77777777">
      <w:pPr>
        <w:numPr>
          <w:ilvl w:val="0"/>
          <w:numId w:val="1"/>
        </w:numPr>
        <w:jc w:val="both"/>
        <w:rPr>
          <w:rStyle w:val="Strong"/>
          <w:b w:val="0"/>
          <w:bCs w:val="0"/>
          <w:sz w:val="22"/>
          <w:szCs w:val="22"/>
        </w:rPr>
      </w:pPr>
      <w:r w:rsidRPr="001E09B5">
        <w:rPr>
          <w:sz w:val="22"/>
          <w:szCs w:val="22"/>
        </w:rPr>
        <w:t>T</w:t>
      </w:r>
      <w:r w:rsidRPr="001E09B5" w:rsidR="00ED5F38">
        <w:rPr>
          <w:sz w:val="22"/>
          <w:szCs w:val="22"/>
        </w:rPr>
        <w:t xml:space="preserve">he </w:t>
      </w:r>
      <w:r w:rsidRPr="001E09B5" w:rsidR="00664E51">
        <w:rPr>
          <w:sz w:val="22"/>
          <w:szCs w:val="22"/>
        </w:rPr>
        <w:t>Landlord</w:t>
      </w:r>
      <w:r w:rsidRPr="001E09B5" w:rsidR="00ED5F38">
        <w:rPr>
          <w:sz w:val="22"/>
          <w:szCs w:val="22"/>
        </w:rPr>
        <w:t xml:space="preserve"> and the </w:t>
      </w:r>
      <w:r w:rsidRPr="001E09B5" w:rsidR="00664E51">
        <w:rPr>
          <w:sz w:val="22"/>
          <w:szCs w:val="22"/>
        </w:rPr>
        <w:t>Tenant</w:t>
      </w:r>
      <w:r w:rsidRPr="001E09B5">
        <w:rPr>
          <w:sz w:val="22"/>
          <w:szCs w:val="22"/>
        </w:rPr>
        <w:t xml:space="preserve"> shall have the right to terminate this Agreement by giving </w:t>
      </w:r>
      <w:r w:rsidRPr="001E09B5">
        <w:rPr>
          <w:b/>
          <w:sz w:val="22"/>
          <w:szCs w:val="22"/>
        </w:rPr>
        <w:t xml:space="preserve">One </w:t>
      </w:r>
      <w:r w:rsidRPr="001E09B5">
        <w:rPr>
          <w:sz w:val="22"/>
          <w:szCs w:val="22"/>
        </w:rPr>
        <w:t>(1</w:t>
      </w:r>
      <w:r w:rsidRPr="001E09B5">
        <w:rPr>
          <w:b/>
          <w:sz w:val="22"/>
          <w:szCs w:val="22"/>
        </w:rPr>
        <w:t>) month</w:t>
      </w:r>
      <w:r w:rsidRPr="001E09B5">
        <w:rPr>
          <w:sz w:val="22"/>
          <w:szCs w:val="22"/>
        </w:rPr>
        <w:t xml:space="preserve"> advance written notice.</w:t>
      </w:r>
    </w:p>
    <w:p w:rsidRPr="001E09B5" w:rsidR="00FB648E" w:rsidP="00DE73B2" w:rsidRDefault="001F6062" w14:paraId="35F41087" w14:textId="478063DB">
      <w:pPr>
        <w:numPr>
          <w:ilvl w:val="0"/>
          <w:numId w:val="1"/>
        </w:numPr>
        <w:jc w:val="both"/>
        <w:rPr>
          <w:rStyle w:val="Strong"/>
          <w:b w:val="0"/>
          <w:bCs w:val="0"/>
          <w:sz w:val="22"/>
          <w:szCs w:val="22"/>
        </w:rPr>
      </w:pPr>
      <w:r w:rsidRPr="001E09B5" w:rsidR="001F6062">
        <w:rPr>
          <w:color w:val="000000"/>
          <w:spacing w:val="-2"/>
          <w:sz w:val="22"/>
          <w:szCs w:val="22"/>
        </w:rPr>
        <w:t xml:space="preserve">Further renewal of the rent deed agreement will be on prevailing market rent and subject to mutual agreed terms and conditions </w:t>
      </w:r>
      <w:r w:rsidRPr="001E09B5" w:rsidR="001F6062">
        <w:rPr>
          <w:color w:val="000000"/>
          <w:spacing w:val="-2"/>
          <w:sz w:val="22"/>
          <w:szCs w:val="22"/>
        </w:rPr>
        <w:t>i.e.</w:t>
      </w:r>
      <w:r w:rsidRPr="001E09B5" w:rsidR="001F6062">
        <w:rPr>
          <w:color w:val="000000"/>
          <w:spacing w:val="-2"/>
          <w:sz w:val="22"/>
          <w:szCs w:val="22"/>
        </w:rPr>
        <w:t xml:space="preserve"> up to </w:t>
      </w:r>
      <w:r w:rsidRPr="001E09B5" w:rsidR="1B2E9B5E">
        <w:rPr>
          <w:color w:val="000000"/>
          <w:spacing w:val="-2"/>
          <w:sz w:val="22"/>
          <w:szCs w:val="22"/>
        </w:rPr>
        <w:t>an increase</w:t>
      </w:r>
      <w:r w:rsidRPr="001E09B5" w:rsidR="001F6062">
        <w:rPr>
          <w:color w:val="000000"/>
          <w:spacing w:val="-2"/>
          <w:sz w:val="22"/>
          <w:szCs w:val="22"/>
        </w:rPr>
        <w:t xml:space="preserve"> of 10% per annum.</w:t>
      </w:r>
      <w:r w:rsidRPr="001E09B5" w:rsidR="00DE73B2">
        <w:rPr>
          <w:rStyle w:val="Strong"/>
          <w:b w:val="0"/>
          <w:bCs w:val="0"/>
          <w:sz w:val="22"/>
          <w:szCs w:val="22"/>
        </w:rPr>
        <w:t xml:space="preserve"> </w:t>
      </w:r>
    </w:p>
    <w:p w:rsidRPr="001E09B5" w:rsidR="00931DBB" w:rsidP="00931DBB" w:rsidRDefault="00931DBB" w14:paraId="6F2AEB53" w14:textId="77777777">
      <w:pPr>
        <w:numPr>
          <w:ilvl w:val="0"/>
          <w:numId w:val="1"/>
        </w:numPr>
        <w:rPr>
          <w:rStyle w:val="Strong"/>
          <w:bCs w:val="0"/>
          <w:sz w:val="22"/>
          <w:szCs w:val="22"/>
        </w:rPr>
      </w:pPr>
      <w:r w:rsidRPr="001E09B5">
        <w:rPr>
          <w:rStyle w:val="Strong"/>
          <w:b w:val="0"/>
          <w:sz w:val="22"/>
          <w:szCs w:val="22"/>
        </w:rPr>
        <w:t>That both Landlord and Tenant will be bound by the terms and conditions of this agreement.</w:t>
      </w:r>
    </w:p>
    <w:p w:rsidRPr="001E09B5" w:rsidR="0094228D" w:rsidP="00E038B8" w:rsidRDefault="0094228D" w14:paraId="5C92B8A6" w14:textId="77777777">
      <w:pPr>
        <w:rPr>
          <w:b/>
          <w:sz w:val="22"/>
          <w:szCs w:val="22"/>
        </w:rPr>
      </w:pPr>
    </w:p>
    <w:p w:rsidRPr="001E09B5" w:rsidR="00DE73B2" w:rsidP="00E038B8" w:rsidRDefault="00DE73B2" w14:paraId="03C2AEEC" w14:textId="77777777">
      <w:pPr>
        <w:rPr>
          <w:b/>
          <w:sz w:val="22"/>
          <w:szCs w:val="22"/>
        </w:rPr>
      </w:pPr>
    </w:p>
    <w:p w:rsidRPr="001E09B5" w:rsidR="005F0DBE" w:rsidP="00FE29F1" w:rsidRDefault="0094228D" w14:paraId="5EBD3573" w14:textId="37538701">
      <w:pPr>
        <w:ind w:left="720" w:hanging="720"/>
        <w:jc w:val="both"/>
        <w:rPr>
          <w:sz w:val="22"/>
          <w:szCs w:val="22"/>
        </w:rPr>
      </w:pPr>
      <w:r w:rsidRPr="001E09B5">
        <w:rPr>
          <w:sz w:val="22"/>
          <w:szCs w:val="22"/>
        </w:rPr>
        <w:t xml:space="preserve">  </w:t>
      </w:r>
      <w:r w:rsidRPr="001E09B5" w:rsidR="00FE29F1">
        <w:rPr>
          <w:sz w:val="22"/>
          <w:szCs w:val="22"/>
        </w:rPr>
        <w:t xml:space="preserve">  </w:t>
      </w:r>
      <w:r w:rsidRPr="001E09B5" w:rsidR="00DE73B2">
        <w:rPr>
          <w:sz w:val="22"/>
          <w:szCs w:val="22"/>
        </w:rPr>
        <w:tab/>
      </w:r>
      <w:r w:rsidRPr="001E09B5" w:rsidR="00FE29F1">
        <w:rPr>
          <w:sz w:val="22"/>
          <w:szCs w:val="22"/>
        </w:rPr>
        <w:t>IN WITNESS</w:t>
      </w:r>
      <w:r w:rsidRPr="001E09B5" w:rsidR="00FF6B4D">
        <w:rPr>
          <w:sz w:val="22"/>
          <w:szCs w:val="22"/>
        </w:rPr>
        <w:t xml:space="preserve"> THEREOF</w:t>
      </w:r>
      <w:r w:rsidRPr="001E09B5" w:rsidR="00FE29F1">
        <w:rPr>
          <w:sz w:val="22"/>
          <w:szCs w:val="22"/>
        </w:rPr>
        <w:t xml:space="preserve">: </w:t>
      </w:r>
      <w:r w:rsidRPr="001E09B5" w:rsidR="007D5DD7">
        <w:rPr>
          <w:sz w:val="22"/>
          <w:szCs w:val="22"/>
        </w:rPr>
        <w:t>Both</w:t>
      </w:r>
      <w:r w:rsidRPr="001E09B5" w:rsidR="00FE29F1">
        <w:rPr>
          <w:sz w:val="22"/>
          <w:szCs w:val="22"/>
        </w:rPr>
        <w:t xml:space="preserve"> parties have signed on this rent agreement on the date____________</w:t>
      </w:r>
      <w:r w:rsidRPr="001E09B5" w:rsidR="00C47FED">
        <w:rPr>
          <w:sz w:val="22"/>
          <w:szCs w:val="22"/>
        </w:rPr>
        <w:t xml:space="preserve"> </w:t>
      </w:r>
      <w:r w:rsidRPr="001E09B5" w:rsidR="00FE29F1">
        <w:rPr>
          <w:sz w:val="22"/>
          <w:szCs w:val="22"/>
        </w:rPr>
        <w:t>in presence of following witnesses:</w:t>
      </w:r>
    </w:p>
    <w:p w:rsidRPr="001E09B5" w:rsidR="005F0DBE" w:rsidP="005B75CD" w:rsidRDefault="005F0DBE" w14:paraId="1BB872F1" w14:textId="77777777">
      <w:pPr>
        <w:jc w:val="both"/>
        <w:rPr>
          <w:sz w:val="22"/>
          <w:szCs w:val="22"/>
        </w:rPr>
      </w:pPr>
    </w:p>
    <w:p w:rsidRPr="001E09B5" w:rsidR="0094228D" w:rsidP="005B75CD" w:rsidRDefault="0094228D" w14:paraId="0E1E4C30" w14:textId="77777777">
      <w:pPr>
        <w:jc w:val="both"/>
        <w:rPr>
          <w:sz w:val="22"/>
          <w:szCs w:val="22"/>
        </w:rPr>
      </w:pPr>
    </w:p>
    <w:p w:rsidRPr="001E09B5" w:rsidR="00800C0C" w:rsidP="005B75CD" w:rsidRDefault="00800C0C" w14:paraId="3B5D8F9A" w14:textId="77777777">
      <w:pPr>
        <w:jc w:val="both"/>
        <w:rPr>
          <w:sz w:val="22"/>
          <w:szCs w:val="22"/>
        </w:rPr>
      </w:pPr>
    </w:p>
    <w:p w:rsidRPr="001E09B5" w:rsidR="00800C0C" w:rsidP="005B75CD" w:rsidRDefault="00800C0C" w14:paraId="0F5AC956" w14:textId="77777777">
      <w:pPr>
        <w:jc w:val="both"/>
        <w:rPr>
          <w:sz w:val="22"/>
          <w:szCs w:val="22"/>
        </w:rPr>
      </w:pPr>
    </w:p>
    <w:p w:rsidRPr="001E09B5" w:rsidR="000A14F9" w:rsidP="005B75CD" w:rsidRDefault="000A14F9" w14:paraId="28EA992C" w14:textId="77777777">
      <w:pPr>
        <w:jc w:val="both"/>
        <w:rPr>
          <w:sz w:val="22"/>
          <w:szCs w:val="22"/>
        </w:rPr>
      </w:pPr>
    </w:p>
    <w:p w:rsidRPr="001E09B5" w:rsidR="00800C0C" w:rsidP="005F0DBE" w:rsidRDefault="00E74926" w14:paraId="4B02F7EA" w14:textId="77777777">
      <w:pPr>
        <w:rPr>
          <w:b/>
          <w:sz w:val="22"/>
          <w:szCs w:val="22"/>
        </w:rPr>
      </w:pPr>
      <w:r w:rsidRPr="001E09B5">
        <w:rPr>
          <w:b/>
          <w:sz w:val="22"/>
          <w:szCs w:val="22"/>
        </w:rPr>
        <w:t xml:space="preserve">      </w:t>
      </w:r>
      <w:r w:rsidRPr="001E09B5" w:rsidR="005758C6">
        <w:rPr>
          <w:b/>
          <w:sz w:val="22"/>
          <w:szCs w:val="22"/>
        </w:rPr>
        <w:t xml:space="preserve"> </w:t>
      </w:r>
      <w:r w:rsidRPr="001E09B5" w:rsidR="00ED5F38">
        <w:rPr>
          <w:b/>
          <w:sz w:val="22"/>
          <w:szCs w:val="22"/>
        </w:rPr>
        <w:t xml:space="preserve">  </w:t>
      </w:r>
      <w:r w:rsidRPr="001E09B5" w:rsidR="00664E51">
        <w:rPr>
          <w:b/>
          <w:sz w:val="22"/>
          <w:szCs w:val="22"/>
        </w:rPr>
        <w:t>LANDLORD</w:t>
      </w:r>
      <w:r w:rsidRPr="001E09B5" w:rsidR="005166B9">
        <w:rPr>
          <w:b/>
          <w:sz w:val="22"/>
          <w:szCs w:val="22"/>
        </w:rPr>
        <w:t xml:space="preserve"> (LESSER</w:t>
      </w:r>
      <w:r w:rsidRPr="001E09B5" w:rsidR="0094228D">
        <w:rPr>
          <w:b/>
          <w:sz w:val="22"/>
          <w:szCs w:val="22"/>
        </w:rPr>
        <w:t>)</w:t>
      </w:r>
      <w:r w:rsidRPr="001E09B5" w:rsidR="00625C01">
        <w:rPr>
          <w:b/>
          <w:sz w:val="22"/>
          <w:szCs w:val="22"/>
        </w:rPr>
        <w:tab/>
      </w:r>
      <w:r w:rsidRPr="001E09B5" w:rsidR="00625C01">
        <w:rPr>
          <w:b/>
          <w:sz w:val="22"/>
          <w:szCs w:val="22"/>
        </w:rPr>
        <w:tab/>
      </w:r>
      <w:r w:rsidRPr="001E09B5" w:rsidR="00625C01">
        <w:rPr>
          <w:b/>
          <w:sz w:val="22"/>
          <w:szCs w:val="22"/>
        </w:rPr>
        <w:tab/>
      </w:r>
      <w:r w:rsidRPr="001E09B5" w:rsidR="00625C01">
        <w:rPr>
          <w:b/>
          <w:sz w:val="22"/>
          <w:szCs w:val="22"/>
        </w:rPr>
        <w:t xml:space="preserve">         </w:t>
      </w:r>
      <w:r w:rsidRPr="001E09B5" w:rsidR="002112BF">
        <w:rPr>
          <w:b/>
          <w:sz w:val="22"/>
          <w:szCs w:val="22"/>
        </w:rPr>
        <w:tab/>
      </w:r>
      <w:r w:rsidRPr="001E09B5" w:rsidR="002112BF">
        <w:rPr>
          <w:b/>
          <w:sz w:val="22"/>
          <w:szCs w:val="22"/>
        </w:rPr>
        <w:tab/>
      </w:r>
      <w:r w:rsidRPr="001E09B5" w:rsidR="00664E51">
        <w:rPr>
          <w:b/>
          <w:sz w:val="22"/>
          <w:szCs w:val="22"/>
        </w:rPr>
        <w:t>TENANT</w:t>
      </w:r>
      <w:r w:rsidRPr="001E09B5" w:rsidR="005166B9">
        <w:rPr>
          <w:b/>
          <w:sz w:val="22"/>
          <w:szCs w:val="22"/>
        </w:rPr>
        <w:t xml:space="preserve"> (LESSEE</w:t>
      </w:r>
      <w:r w:rsidRPr="001E09B5" w:rsidR="0094228D">
        <w:rPr>
          <w:b/>
          <w:sz w:val="22"/>
          <w:szCs w:val="22"/>
        </w:rPr>
        <w:t>)</w:t>
      </w:r>
      <w:r w:rsidRPr="001E09B5" w:rsidR="00BC7D51">
        <w:rPr>
          <w:b/>
          <w:sz w:val="22"/>
          <w:szCs w:val="22"/>
        </w:rPr>
        <w:tab/>
      </w:r>
    </w:p>
    <w:p w:rsidRPr="001E09B5" w:rsidR="00191198" w:rsidP="00EA06B7" w:rsidRDefault="00B25ABD" w14:paraId="4BED980F" w14:textId="77777777">
      <w:pPr>
        <w:ind w:left="5910" w:hanging="5910"/>
        <w:rPr>
          <w:rFonts w:ascii="Bookman Old Style" w:hAnsi="Bookman Old Style" w:eastAsia="Bookman Old Style" w:cs="Bookman Old Style"/>
          <w:b/>
          <w:sz w:val="22"/>
          <w:szCs w:val="22"/>
        </w:rPr>
      </w:pPr>
      <w:r w:rsidRPr="001E09B5">
        <w:rPr>
          <w:rFonts w:ascii="Bookman Old Style" w:hAnsi="Bookman Old Style" w:eastAsia="Bookman Old Style" w:cs="Bookman Old Style"/>
          <w:b/>
          <w:sz w:val="22"/>
          <w:szCs w:val="22"/>
        </w:rPr>
        <w:t xml:space="preserve">   </w:t>
      </w:r>
      <w:r w:rsidRPr="001E09B5" w:rsidR="00E74926">
        <w:rPr>
          <w:rFonts w:ascii="Bookman Old Style" w:hAnsi="Bookman Old Style" w:eastAsia="Bookman Old Style" w:cs="Bookman Old Style"/>
          <w:b/>
          <w:sz w:val="22"/>
          <w:szCs w:val="22"/>
        </w:rPr>
        <w:t xml:space="preserve"> </w:t>
      </w:r>
      <w:r w:rsidRPr="001E09B5" w:rsidR="00AA415C">
        <w:rPr>
          <w:rFonts w:ascii="Bookman Old Style" w:hAnsi="Bookman Old Style" w:eastAsia="Bookman Old Style" w:cs="Bookman Old Style"/>
          <w:b/>
          <w:sz w:val="22"/>
          <w:szCs w:val="22"/>
        </w:rPr>
        <w:t xml:space="preserve"> </w:t>
      </w:r>
      <w:r w:rsidRPr="001E09B5" w:rsidR="00625C01">
        <w:rPr>
          <w:rFonts w:ascii="Bookman Old Style" w:hAnsi="Bookman Old Style" w:eastAsia="Bookman Old Style" w:cs="Bookman Old Style"/>
          <w:b/>
          <w:sz w:val="22"/>
          <w:szCs w:val="22"/>
        </w:rPr>
        <w:t xml:space="preserve"> </w:t>
      </w:r>
    </w:p>
    <w:p w:rsidRPr="001E09B5" w:rsidR="0071436A" w:rsidP="00117F63" w:rsidRDefault="00EA06B7" w14:paraId="74EF5F4C" w14:textId="77777777">
      <w:pPr>
        <w:ind w:left="6480" w:hanging="6480"/>
        <w:rPr>
          <w:b/>
          <w:sz w:val="22"/>
          <w:szCs w:val="22"/>
        </w:rPr>
      </w:pPr>
      <w:r w:rsidRPr="001E09B5">
        <w:rPr>
          <w:rFonts w:ascii="Bookman Old Style" w:hAnsi="Bookman Old Style" w:eastAsia="Bookman Old Style" w:cs="Bookman Old Style"/>
          <w:b/>
          <w:sz w:val="22"/>
          <w:szCs w:val="22"/>
        </w:rPr>
        <w:t xml:space="preserve">      </w:t>
      </w:r>
      <w:r w:rsidRPr="001E09B5" w:rsidR="009249CC">
        <w:rPr>
          <w:rFonts w:eastAsia="Bookman Old Style"/>
          <w:b/>
          <w:sz w:val="22"/>
          <w:szCs w:val="22"/>
        </w:rPr>
        <w:t>M</w:t>
      </w:r>
      <w:r w:rsidRPr="001E09B5" w:rsidR="0071436A">
        <w:rPr>
          <w:rFonts w:eastAsia="Bookman Old Style"/>
          <w:b/>
          <w:sz w:val="22"/>
          <w:szCs w:val="22"/>
        </w:rPr>
        <w:t>S. PRIYANKA MOHINI</w:t>
      </w:r>
      <w:r w:rsidRPr="001E09B5" w:rsidR="0071436A">
        <w:rPr>
          <w:rFonts w:eastAsia="Bookman Old Style"/>
          <w:b/>
          <w:sz w:val="22"/>
          <w:szCs w:val="22"/>
        </w:rPr>
        <w:tab/>
      </w:r>
      <w:r w:rsidRPr="001E09B5" w:rsidR="00DE73B2">
        <w:rPr>
          <w:b/>
          <w:sz w:val="22"/>
          <w:szCs w:val="22"/>
        </w:rPr>
        <w:t>MR. AKSHANSH SINGH</w:t>
      </w:r>
    </w:p>
    <w:p w:rsidRPr="001E09B5" w:rsidR="00DE73B2" w:rsidP="00117F63" w:rsidRDefault="00DE73B2" w14:paraId="1E27DD60" w14:textId="77777777">
      <w:pPr>
        <w:ind w:left="6480" w:hanging="6480"/>
        <w:rPr>
          <w:b/>
          <w:sz w:val="22"/>
          <w:szCs w:val="22"/>
        </w:rPr>
      </w:pPr>
    </w:p>
    <w:p w:rsidRPr="001E09B5" w:rsidR="00445FA5" w:rsidP="02C137E8" w:rsidRDefault="00445FA5" w14:paraId="7A645B9A" w14:textId="14A481D8">
      <w:pPr>
        <w:ind w:left="6480" w:hanging="6480"/>
        <w:rPr>
          <w:b w:val="1"/>
          <w:bCs w:val="1"/>
          <w:sz w:val="22"/>
          <w:szCs w:val="22"/>
        </w:rPr>
      </w:pPr>
      <w:r w:rsidRPr="02C137E8" w:rsidR="00445FA5">
        <w:rPr>
          <w:rFonts w:eastAsia="Bookman Old Style"/>
          <w:b w:val="1"/>
          <w:bCs w:val="1"/>
          <w:sz w:val="22"/>
          <w:szCs w:val="22"/>
        </w:rPr>
        <w:t xml:space="preserve">       Mob. </w:t>
      </w:r>
      <w:r w:rsidRPr="02C137E8" w:rsidR="629614D3">
        <w:rPr>
          <w:rFonts w:eastAsia="Bookman Old Style"/>
          <w:b w:val="1"/>
          <w:bCs w:val="1"/>
          <w:sz w:val="22"/>
          <w:szCs w:val="22"/>
        </w:rPr>
        <w:t>No: -</w:t>
      </w:r>
      <w:r>
        <w:tab/>
      </w:r>
      <w:r w:rsidRPr="02C137E8" w:rsidR="00445FA5">
        <w:rPr>
          <w:rFonts w:eastAsia="Bookman Old Style"/>
          <w:b w:val="1"/>
          <w:bCs w:val="1"/>
          <w:sz w:val="22"/>
          <w:szCs w:val="22"/>
        </w:rPr>
        <w:t xml:space="preserve">Mob. </w:t>
      </w:r>
      <w:r w:rsidRPr="02C137E8" w:rsidR="42745129">
        <w:rPr>
          <w:rFonts w:eastAsia="Bookman Old Style"/>
          <w:b w:val="1"/>
          <w:bCs w:val="1"/>
          <w:sz w:val="22"/>
          <w:szCs w:val="22"/>
        </w:rPr>
        <w:t>No: -</w:t>
      </w:r>
      <w:r w:rsidRPr="02C137E8" w:rsidR="001E09B5">
        <w:rPr>
          <w:rFonts w:eastAsia="Bookman Old Style"/>
          <w:b w:val="1"/>
          <w:bCs w:val="1"/>
          <w:sz w:val="22"/>
          <w:szCs w:val="22"/>
        </w:rPr>
        <w:t>9568851308</w:t>
      </w:r>
    </w:p>
    <w:sectPr w:rsidRPr="001E09B5" w:rsidR="00445FA5" w:rsidSect="00357C5E">
      <w:pgSz w:w="11907" w:h="16839" w:orient="portrait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2F01"/>
    <w:multiLevelType w:val="hybridMultilevel"/>
    <w:tmpl w:val="ABF8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4E91"/>
    <w:multiLevelType w:val="hybridMultilevel"/>
    <w:tmpl w:val="2ACE7994"/>
    <w:lvl w:ilvl="0" w:tplc="AD227F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B906D6"/>
    <w:multiLevelType w:val="hybridMultilevel"/>
    <w:tmpl w:val="D7543060"/>
    <w:lvl w:ilvl="0" w:tplc="468CFCA0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E364F"/>
    <w:multiLevelType w:val="hybridMultilevel"/>
    <w:tmpl w:val="874AB7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9812529">
    <w:abstractNumId w:val="1"/>
  </w:num>
  <w:num w:numId="2" w16cid:durableId="335033963">
    <w:abstractNumId w:val="3"/>
  </w:num>
  <w:num w:numId="3" w16cid:durableId="274211113">
    <w:abstractNumId w:val="0"/>
  </w:num>
  <w:num w:numId="4" w16cid:durableId="120344446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BE"/>
    <w:rsid w:val="000006B2"/>
    <w:rsid w:val="000033E5"/>
    <w:rsid w:val="000053F4"/>
    <w:rsid w:val="00007D06"/>
    <w:rsid w:val="000414BE"/>
    <w:rsid w:val="00042001"/>
    <w:rsid w:val="0004532A"/>
    <w:rsid w:val="00047FEF"/>
    <w:rsid w:val="000615E4"/>
    <w:rsid w:val="000746C8"/>
    <w:rsid w:val="00091196"/>
    <w:rsid w:val="000936BC"/>
    <w:rsid w:val="00096063"/>
    <w:rsid w:val="000A14F9"/>
    <w:rsid w:val="000C5F2E"/>
    <w:rsid w:val="000D34D5"/>
    <w:rsid w:val="000D48C8"/>
    <w:rsid w:val="00111F56"/>
    <w:rsid w:val="00117F63"/>
    <w:rsid w:val="00136E02"/>
    <w:rsid w:val="001423AD"/>
    <w:rsid w:val="00162593"/>
    <w:rsid w:val="00191198"/>
    <w:rsid w:val="001A1C9B"/>
    <w:rsid w:val="001C5E21"/>
    <w:rsid w:val="001D7D5B"/>
    <w:rsid w:val="001E0956"/>
    <w:rsid w:val="001E09B5"/>
    <w:rsid w:val="001E161A"/>
    <w:rsid w:val="001F19E5"/>
    <w:rsid w:val="001F6062"/>
    <w:rsid w:val="00203133"/>
    <w:rsid w:val="00210C9D"/>
    <w:rsid w:val="002112BF"/>
    <w:rsid w:val="002339A6"/>
    <w:rsid w:val="00236382"/>
    <w:rsid w:val="00240A7B"/>
    <w:rsid w:val="00242DCB"/>
    <w:rsid w:val="00250E61"/>
    <w:rsid w:val="00252E3C"/>
    <w:rsid w:val="0027617F"/>
    <w:rsid w:val="002A225E"/>
    <w:rsid w:val="002B2A37"/>
    <w:rsid w:val="002D1A09"/>
    <w:rsid w:val="002D5446"/>
    <w:rsid w:val="002E371E"/>
    <w:rsid w:val="002E5B35"/>
    <w:rsid w:val="002F28A9"/>
    <w:rsid w:val="00304168"/>
    <w:rsid w:val="0030770B"/>
    <w:rsid w:val="00317042"/>
    <w:rsid w:val="0031775F"/>
    <w:rsid w:val="00321F90"/>
    <w:rsid w:val="00337485"/>
    <w:rsid w:val="00337BFD"/>
    <w:rsid w:val="00337FF3"/>
    <w:rsid w:val="0034683F"/>
    <w:rsid w:val="003502EA"/>
    <w:rsid w:val="00357189"/>
    <w:rsid w:val="00357C5E"/>
    <w:rsid w:val="00360ED6"/>
    <w:rsid w:val="003B3926"/>
    <w:rsid w:val="003C0465"/>
    <w:rsid w:val="003C2F80"/>
    <w:rsid w:val="003F5462"/>
    <w:rsid w:val="004001B9"/>
    <w:rsid w:val="00421231"/>
    <w:rsid w:val="00434851"/>
    <w:rsid w:val="00445A90"/>
    <w:rsid w:val="00445FA5"/>
    <w:rsid w:val="00445FF8"/>
    <w:rsid w:val="00462483"/>
    <w:rsid w:val="00465D68"/>
    <w:rsid w:val="00483221"/>
    <w:rsid w:val="004978B7"/>
    <w:rsid w:val="004B57C5"/>
    <w:rsid w:val="004C1707"/>
    <w:rsid w:val="004D0727"/>
    <w:rsid w:val="004D5AB2"/>
    <w:rsid w:val="004E224B"/>
    <w:rsid w:val="004E792C"/>
    <w:rsid w:val="004F0635"/>
    <w:rsid w:val="005166B9"/>
    <w:rsid w:val="005251C3"/>
    <w:rsid w:val="0054734A"/>
    <w:rsid w:val="0055192F"/>
    <w:rsid w:val="005574A6"/>
    <w:rsid w:val="00560DDD"/>
    <w:rsid w:val="00565D2A"/>
    <w:rsid w:val="00570297"/>
    <w:rsid w:val="005758C6"/>
    <w:rsid w:val="00576DC1"/>
    <w:rsid w:val="005861FF"/>
    <w:rsid w:val="005A3C60"/>
    <w:rsid w:val="005A7422"/>
    <w:rsid w:val="005B7250"/>
    <w:rsid w:val="005B75CD"/>
    <w:rsid w:val="005C1F7B"/>
    <w:rsid w:val="005F0DBE"/>
    <w:rsid w:val="006026C6"/>
    <w:rsid w:val="00606894"/>
    <w:rsid w:val="00625C01"/>
    <w:rsid w:val="00630B12"/>
    <w:rsid w:val="00652EC2"/>
    <w:rsid w:val="006568E4"/>
    <w:rsid w:val="00657E27"/>
    <w:rsid w:val="00662CD1"/>
    <w:rsid w:val="00664E51"/>
    <w:rsid w:val="00692935"/>
    <w:rsid w:val="006A03B9"/>
    <w:rsid w:val="006C3486"/>
    <w:rsid w:val="006C368C"/>
    <w:rsid w:val="006C7086"/>
    <w:rsid w:val="006D73B2"/>
    <w:rsid w:val="006F11A0"/>
    <w:rsid w:val="006F733A"/>
    <w:rsid w:val="00705CA8"/>
    <w:rsid w:val="0071436A"/>
    <w:rsid w:val="00731E04"/>
    <w:rsid w:val="0073491E"/>
    <w:rsid w:val="0073652F"/>
    <w:rsid w:val="007413C2"/>
    <w:rsid w:val="00744FB9"/>
    <w:rsid w:val="00752DBE"/>
    <w:rsid w:val="0076506C"/>
    <w:rsid w:val="00782B15"/>
    <w:rsid w:val="00797E27"/>
    <w:rsid w:val="007B2CA1"/>
    <w:rsid w:val="007D5DD7"/>
    <w:rsid w:val="007E2DCB"/>
    <w:rsid w:val="007E47B2"/>
    <w:rsid w:val="007E7777"/>
    <w:rsid w:val="007F57F3"/>
    <w:rsid w:val="00800C0C"/>
    <w:rsid w:val="0080195E"/>
    <w:rsid w:val="00803DAC"/>
    <w:rsid w:val="00845798"/>
    <w:rsid w:val="00850F40"/>
    <w:rsid w:val="00852FA3"/>
    <w:rsid w:val="00853F41"/>
    <w:rsid w:val="008839E8"/>
    <w:rsid w:val="008D3EAA"/>
    <w:rsid w:val="00913074"/>
    <w:rsid w:val="009249CC"/>
    <w:rsid w:val="00925F32"/>
    <w:rsid w:val="009269B2"/>
    <w:rsid w:val="00931DBB"/>
    <w:rsid w:val="00940147"/>
    <w:rsid w:val="0094228D"/>
    <w:rsid w:val="00967E43"/>
    <w:rsid w:val="00973B60"/>
    <w:rsid w:val="009762DE"/>
    <w:rsid w:val="0097774E"/>
    <w:rsid w:val="009A1322"/>
    <w:rsid w:val="009A72DB"/>
    <w:rsid w:val="009B76D8"/>
    <w:rsid w:val="009C4437"/>
    <w:rsid w:val="009E4D89"/>
    <w:rsid w:val="009E7D0B"/>
    <w:rsid w:val="009F5033"/>
    <w:rsid w:val="00A25BA8"/>
    <w:rsid w:val="00A266F4"/>
    <w:rsid w:val="00A346BB"/>
    <w:rsid w:val="00A35B7C"/>
    <w:rsid w:val="00A44056"/>
    <w:rsid w:val="00A46805"/>
    <w:rsid w:val="00A54CFD"/>
    <w:rsid w:val="00A64A36"/>
    <w:rsid w:val="00A90227"/>
    <w:rsid w:val="00AA19A8"/>
    <w:rsid w:val="00AA2229"/>
    <w:rsid w:val="00AA415C"/>
    <w:rsid w:val="00AA5D76"/>
    <w:rsid w:val="00AB3AC7"/>
    <w:rsid w:val="00AF0DE9"/>
    <w:rsid w:val="00AF0E72"/>
    <w:rsid w:val="00B05895"/>
    <w:rsid w:val="00B25ABD"/>
    <w:rsid w:val="00B415C6"/>
    <w:rsid w:val="00B511D5"/>
    <w:rsid w:val="00B51D18"/>
    <w:rsid w:val="00B53E1F"/>
    <w:rsid w:val="00B603D6"/>
    <w:rsid w:val="00B64CF7"/>
    <w:rsid w:val="00B81FFF"/>
    <w:rsid w:val="00B91CA9"/>
    <w:rsid w:val="00B935E4"/>
    <w:rsid w:val="00BC7D51"/>
    <w:rsid w:val="00BE56F0"/>
    <w:rsid w:val="00BE6E0A"/>
    <w:rsid w:val="00BF03C1"/>
    <w:rsid w:val="00C03836"/>
    <w:rsid w:val="00C24865"/>
    <w:rsid w:val="00C26421"/>
    <w:rsid w:val="00C26EF5"/>
    <w:rsid w:val="00C43A7F"/>
    <w:rsid w:val="00C4724A"/>
    <w:rsid w:val="00C47FED"/>
    <w:rsid w:val="00C515CC"/>
    <w:rsid w:val="00C51E58"/>
    <w:rsid w:val="00C5718E"/>
    <w:rsid w:val="00C63B0D"/>
    <w:rsid w:val="00C7021D"/>
    <w:rsid w:val="00C75AE0"/>
    <w:rsid w:val="00C9318F"/>
    <w:rsid w:val="00C94B14"/>
    <w:rsid w:val="00CB17C9"/>
    <w:rsid w:val="00CC1424"/>
    <w:rsid w:val="00CC15A8"/>
    <w:rsid w:val="00CD70DE"/>
    <w:rsid w:val="00CE501F"/>
    <w:rsid w:val="00D051CB"/>
    <w:rsid w:val="00D233F9"/>
    <w:rsid w:val="00D33CB2"/>
    <w:rsid w:val="00D57E0B"/>
    <w:rsid w:val="00D66A0D"/>
    <w:rsid w:val="00D73D6A"/>
    <w:rsid w:val="00D92B34"/>
    <w:rsid w:val="00D97600"/>
    <w:rsid w:val="00DA1EC7"/>
    <w:rsid w:val="00DC1783"/>
    <w:rsid w:val="00DE73B2"/>
    <w:rsid w:val="00DF72A5"/>
    <w:rsid w:val="00E00EB3"/>
    <w:rsid w:val="00E038B8"/>
    <w:rsid w:val="00E203D8"/>
    <w:rsid w:val="00E2098A"/>
    <w:rsid w:val="00E30E82"/>
    <w:rsid w:val="00E67F4E"/>
    <w:rsid w:val="00E709FD"/>
    <w:rsid w:val="00E74926"/>
    <w:rsid w:val="00E954CF"/>
    <w:rsid w:val="00EA06B7"/>
    <w:rsid w:val="00EA46D6"/>
    <w:rsid w:val="00EA6825"/>
    <w:rsid w:val="00EA6D6E"/>
    <w:rsid w:val="00EC0923"/>
    <w:rsid w:val="00EC1579"/>
    <w:rsid w:val="00ED5F38"/>
    <w:rsid w:val="00EE049A"/>
    <w:rsid w:val="00F14198"/>
    <w:rsid w:val="00F22297"/>
    <w:rsid w:val="00F35F60"/>
    <w:rsid w:val="00F42A5C"/>
    <w:rsid w:val="00F6244F"/>
    <w:rsid w:val="00F62DCD"/>
    <w:rsid w:val="00F649E0"/>
    <w:rsid w:val="00F86390"/>
    <w:rsid w:val="00FB648E"/>
    <w:rsid w:val="00FC2A0E"/>
    <w:rsid w:val="00FD2878"/>
    <w:rsid w:val="00FE29F1"/>
    <w:rsid w:val="00FE6EEB"/>
    <w:rsid w:val="00FF5E58"/>
    <w:rsid w:val="00FF6B4D"/>
    <w:rsid w:val="02C137E8"/>
    <w:rsid w:val="039458EC"/>
    <w:rsid w:val="082C3490"/>
    <w:rsid w:val="13EA0643"/>
    <w:rsid w:val="1B2E9B5E"/>
    <w:rsid w:val="1D590FC7"/>
    <w:rsid w:val="3EAAAD35"/>
    <w:rsid w:val="42745129"/>
    <w:rsid w:val="45C457CA"/>
    <w:rsid w:val="55E3AC66"/>
    <w:rsid w:val="629614D3"/>
    <w:rsid w:val="784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7BE4B"/>
  <w15:docId w15:val="{C027B2CF-3DAA-BD42-9D43-B394DE666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F0D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161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574A6"/>
    <w:rPr>
      <w:b/>
      <w:bCs/>
    </w:rPr>
  </w:style>
  <w:style w:type="paragraph" w:styleId="BodyText">
    <w:name w:val="Body Text"/>
    <w:basedOn w:val="Normal"/>
    <w:link w:val="BodyTextChar"/>
    <w:rsid w:val="00357C5E"/>
    <w:pPr>
      <w:jc w:val="both"/>
    </w:pPr>
    <w:rPr>
      <w:rFonts w:ascii="Arial" w:hAnsi="Arial"/>
      <w:szCs w:val="20"/>
    </w:rPr>
  </w:style>
  <w:style w:type="character" w:styleId="BodyTextChar" w:customStyle="1">
    <w:name w:val="Body Text Char"/>
    <w:basedOn w:val="DefaultParagraphFont"/>
    <w:link w:val="BodyText"/>
    <w:rsid w:val="00357C5E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94228D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1E161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1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3753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Kone elevator india pvt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RENTAL AGREEMENT</dc:title>
  <dc:creator>keimsai</dc:creator>
  <lastModifiedBy>Singh, Akshansh</lastModifiedBy>
  <revision>8</revision>
  <lastPrinted>2018-06-05T09:05:00.0000000Z</lastPrinted>
  <dcterms:created xsi:type="dcterms:W3CDTF">2021-11-11T13:20:00.0000000Z</dcterms:created>
  <dcterms:modified xsi:type="dcterms:W3CDTF">2024-06-10T11:22:48.1676322Z</dcterms:modified>
</coreProperties>
</file>