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22E93CBE" w:rsidR="00C415A7" w:rsidRPr="00241FD4" w:rsidRDefault="00C415A7" w:rsidP="00C415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1FD4">
        <w:rPr>
          <w:rFonts w:ascii="Times New Roman" w:hAnsi="Times New Roman" w:cs="Times New Roman"/>
          <w:b/>
          <w:bCs/>
          <w:sz w:val="28"/>
          <w:szCs w:val="28"/>
        </w:rPr>
        <w:t xml:space="preserve">User Acceptance Testing 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241FD4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241FD4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F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2F8EFD41" w:rsidR="0002066B" w:rsidRPr="00241FD4" w:rsidRDefault="001813C9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10-04-2024</w:t>
            </w:r>
          </w:p>
        </w:tc>
      </w:tr>
      <w:tr w:rsidR="0002066B" w:rsidRPr="00241FD4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241FD4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F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404BFDEA" w:rsidR="0002066B" w:rsidRPr="00241FD4" w:rsidRDefault="00241FD4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F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SWTID1743353335</w:t>
            </w:r>
          </w:p>
        </w:tc>
      </w:tr>
      <w:tr w:rsidR="0002066B" w:rsidRPr="00241FD4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241FD4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F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39696" w14:textId="77777777" w:rsidR="00241FD4" w:rsidRPr="00241FD4" w:rsidRDefault="00241FD4" w:rsidP="00241F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F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BOOK A DOCTOR USING MERN</w:t>
            </w:r>
          </w:p>
          <w:p w14:paraId="7893FCAC" w14:textId="206BDF02" w:rsidR="0002066B" w:rsidRPr="00241FD4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2066B" w:rsidRPr="00241FD4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241FD4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F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241FD4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241FD4" w:rsidRDefault="0002066B" w:rsidP="000206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83B8DB" w14:textId="0708F420" w:rsidR="00A37E97" w:rsidRDefault="00A37E97" w:rsidP="00A37E9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95216975"/>
      <w:bookmarkStart w:id="1" w:name="_Hlk195277569"/>
      <w:r w:rsidRPr="00241FD4">
        <w:rPr>
          <w:rFonts w:ascii="Times New Roman" w:hAnsi="Times New Roman" w:cs="Times New Roman"/>
          <w:b/>
          <w:bCs/>
          <w:sz w:val="24"/>
          <w:szCs w:val="24"/>
        </w:rPr>
        <w:t>Project Overview:</w:t>
      </w:r>
    </w:p>
    <w:p w14:paraId="113B9C01" w14:textId="7D8A3501" w:rsidR="00A37E97" w:rsidRPr="00A37E97" w:rsidRDefault="00A37E97" w:rsidP="00A37E97">
      <w:pPr>
        <w:rPr>
          <w:rFonts w:ascii="Times New Roman" w:hAnsi="Times New Roman" w:cs="Times New Roman"/>
          <w:b/>
          <w:bCs/>
        </w:rPr>
      </w:pPr>
      <w:r w:rsidRPr="00557BBF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 w:rsidRPr="00241FD4">
        <w:rPr>
          <w:rFonts w:ascii="Times New Roman" w:hAnsi="Times New Roman" w:cs="Times New Roman"/>
          <w:sz w:val="24"/>
          <w:szCs w:val="24"/>
        </w:rPr>
        <w:t xml:space="preserve"> </w:t>
      </w:r>
      <w:r w:rsidRPr="00557BBF">
        <w:rPr>
          <w:rFonts w:ascii="Times New Roman" w:hAnsi="Times New Roman" w:cs="Times New Roman"/>
        </w:rPr>
        <w:t>BOOK A DOCTOR USING MERN</w:t>
      </w:r>
    </w:p>
    <w:p w14:paraId="36DC8398" w14:textId="77777777" w:rsidR="00A37E97" w:rsidRPr="00557BBF" w:rsidRDefault="00A37E97" w:rsidP="00A37E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BBF">
        <w:rPr>
          <w:rFonts w:ascii="Times New Roman" w:hAnsi="Times New Roman" w:cs="Times New Roman"/>
          <w:b/>
          <w:bCs/>
          <w:sz w:val="24"/>
          <w:szCs w:val="24"/>
        </w:rPr>
        <w:t>Project Description:</w:t>
      </w:r>
    </w:p>
    <w:p w14:paraId="59F1F4F6" w14:textId="3A206F35" w:rsidR="00A37E97" w:rsidRPr="00A37E97" w:rsidRDefault="00A37E97" w:rsidP="00A37E97">
      <w:pPr>
        <w:jc w:val="both"/>
        <w:rPr>
          <w:rFonts w:ascii="Times New Roman" w:hAnsi="Times New Roman" w:cs="Times New Roman"/>
          <w:sz w:val="24"/>
          <w:szCs w:val="24"/>
        </w:rPr>
      </w:pPr>
      <w:r w:rsidRPr="00DF57D1">
        <w:rPr>
          <w:rFonts w:ascii="Times New Roman" w:hAnsi="Times New Roman" w:cs="Times New Roman"/>
          <w:sz w:val="24"/>
          <w:szCs w:val="24"/>
        </w:rPr>
        <w:t xml:space="preserve">Book a </w:t>
      </w:r>
      <w:r>
        <w:rPr>
          <w:rFonts w:ascii="Times New Roman" w:hAnsi="Times New Roman" w:cs="Times New Roman"/>
          <w:sz w:val="24"/>
          <w:szCs w:val="24"/>
        </w:rPr>
        <w:t>doctor</w:t>
      </w:r>
      <w:r w:rsidRPr="00DF57D1">
        <w:rPr>
          <w:rFonts w:ascii="Times New Roman" w:hAnsi="Times New Roman" w:cs="Times New Roman"/>
          <w:sz w:val="24"/>
          <w:szCs w:val="24"/>
        </w:rPr>
        <w:t xml:space="preserve"> is a web application built using the MERN stack (MongoDB, Express.js, React.js, Node.js).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7D1">
        <w:rPr>
          <w:rFonts w:ascii="Times New Roman" w:hAnsi="Times New Roman" w:cs="Times New Roman"/>
          <w:sz w:val="24"/>
          <w:szCs w:val="24"/>
        </w:rPr>
        <w:t>It allows patients to register, log in, search for doctors, and book appointments online.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7D1">
        <w:rPr>
          <w:rFonts w:ascii="Times New Roman" w:hAnsi="Times New Roman" w:cs="Times New Roman"/>
          <w:sz w:val="24"/>
          <w:szCs w:val="24"/>
        </w:rPr>
        <w:t>Doctors can manage their availability and view scheduled appointments.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7D1">
        <w:rPr>
          <w:rFonts w:ascii="Times New Roman" w:hAnsi="Times New Roman" w:cs="Times New Roman"/>
          <w:sz w:val="24"/>
          <w:szCs w:val="24"/>
        </w:rPr>
        <w:t>Admins oversee user management and approve doctor profiles.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7D1">
        <w:rPr>
          <w:rFonts w:ascii="Times New Roman" w:hAnsi="Times New Roman" w:cs="Times New Roman"/>
          <w:sz w:val="24"/>
          <w:szCs w:val="24"/>
        </w:rPr>
        <w:t>The app includes secure login and Stripe payment integration for confirmed bookings.</w:t>
      </w:r>
    </w:p>
    <w:p w14:paraId="2BBDD728" w14:textId="09572A3C" w:rsidR="00A37E97" w:rsidRPr="00A37E97" w:rsidRDefault="00A37E97" w:rsidP="00A37E97">
      <w:pPr>
        <w:rPr>
          <w:rFonts w:ascii="Times New Roman" w:hAnsi="Times New Roman" w:cs="Times New Roman"/>
          <w:sz w:val="24"/>
          <w:szCs w:val="24"/>
        </w:rPr>
      </w:pPr>
      <w:r w:rsidRPr="00557BBF">
        <w:rPr>
          <w:rFonts w:ascii="Times New Roman" w:hAnsi="Times New Roman" w:cs="Times New Roman"/>
          <w:b/>
          <w:bCs/>
          <w:sz w:val="24"/>
          <w:szCs w:val="24"/>
        </w:rPr>
        <w:t>Project Version:</w:t>
      </w:r>
      <w:r w:rsidRPr="00241FD4">
        <w:rPr>
          <w:rFonts w:ascii="Times New Roman" w:hAnsi="Times New Roman" w:cs="Times New Roman"/>
          <w:sz w:val="24"/>
          <w:szCs w:val="24"/>
        </w:rPr>
        <w:t xml:space="preserve"> </w:t>
      </w:r>
      <w:r w:rsidRPr="00557BBF">
        <w:rPr>
          <w:rFonts w:ascii="Times New Roman" w:hAnsi="Times New Roman" w:cs="Times New Roman"/>
          <w:sz w:val="24"/>
          <w:szCs w:val="24"/>
        </w:rPr>
        <w:t>"1.0.0"</w:t>
      </w:r>
    </w:p>
    <w:p w14:paraId="245F459C" w14:textId="6FFBFB70" w:rsidR="00A37E97" w:rsidRPr="00A37E97" w:rsidRDefault="00A37E97" w:rsidP="00A37E97">
      <w:pPr>
        <w:rPr>
          <w:rFonts w:ascii="Times New Roman" w:hAnsi="Times New Roman" w:cs="Times New Roman"/>
          <w:sz w:val="24"/>
          <w:szCs w:val="24"/>
        </w:rPr>
      </w:pPr>
      <w:r w:rsidRPr="00557BBF">
        <w:rPr>
          <w:rFonts w:ascii="Times New Roman" w:hAnsi="Times New Roman" w:cs="Times New Roman"/>
          <w:b/>
          <w:bCs/>
          <w:sz w:val="24"/>
          <w:szCs w:val="24"/>
        </w:rPr>
        <w:t>Testing Period:</w:t>
      </w:r>
      <w:r w:rsidRPr="00241F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09-04-2025 to 10-04-2025</w:t>
      </w:r>
    </w:p>
    <w:p w14:paraId="75FE3D59" w14:textId="77777777" w:rsidR="00A37E97" w:rsidRPr="00241FD4" w:rsidRDefault="00A37E97" w:rsidP="00A37E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FD4">
        <w:rPr>
          <w:rFonts w:ascii="Times New Roman" w:hAnsi="Times New Roman" w:cs="Times New Roman"/>
          <w:b/>
          <w:bCs/>
          <w:sz w:val="24"/>
          <w:szCs w:val="24"/>
        </w:rPr>
        <w:t>Testing Scope:</w:t>
      </w:r>
    </w:p>
    <w:p w14:paraId="35846AB5" w14:textId="77777777" w:rsidR="00A37E97" w:rsidRPr="00557BBF" w:rsidRDefault="00A37E97" w:rsidP="00A37E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BBF">
        <w:rPr>
          <w:rFonts w:ascii="Times New Roman" w:hAnsi="Times New Roman" w:cs="Times New Roman"/>
          <w:b/>
          <w:bCs/>
          <w:sz w:val="24"/>
          <w:szCs w:val="24"/>
        </w:rPr>
        <w:t>List of Features and Functionalities to be Tested:</w:t>
      </w:r>
    </w:p>
    <w:p w14:paraId="33FE6078" w14:textId="77777777" w:rsidR="00A37E97" w:rsidRPr="00FD7CA1" w:rsidRDefault="00A37E97" w:rsidP="00A37E97">
      <w:pPr>
        <w:pStyle w:val="ListParagraph"/>
        <w:numPr>
          <w:ilvl w:val="0"/>
          <w:numId w:val="4"/>
        </w:numPr>
        <w:ind w:left="284" w:hanging="283"/>
        <w:rPr>
          <w:rFonts w:ascii="Times New Roman" w:hAnsi="Times New Roman" w:cs="Times New Roman"/>
          <w:sz w:val="24"/>
          <w:szCs w:val="24"/>
        </w:rPr>
      </w:pPr>
      <w:r w:rsidRPr="00FD7CA1">
        <w:rPr>
          <w:rFonts w:ascii="Times New Roman" w:hAnsi="Times New Roman" w:cs="Times New Roman"/>
          <w:sz w:val="24"/>
          <w:szCs w:val="24"/>
        </w:rPr>
        <w:t>User Registration via Email and Gmail</w:t>
      </w:r>
    </w:p>
    <w:p w14:paraId="40C7B6B5" w14:textId="77777777" w:rsidR="00A37E97" w:rsidRPr="00FD7CA1" w:rsidRDefault="00A37E97" w:rsidP="00A37E97">
      <w:pPr>
        <w:pStyle w:val="ListParagraph"/>
        <w:numPr>
          <w:ilvl w:val="0"/>
          <w:numId w:val="4"/>
        </w:numPr>
        <w:ind w:left="284" w:hanging="283"/>
        <w:rPr>
          <w:rFonts w:ascii="Times New Roman" w:hAnsi="Times New Roman" w:cs="Times New Roman"/>
          <w:sz w:val="24"/>
          <w:szCs w:val="24"/>
        </w:rPr>
      </w:pPr>
      <w:r w:rsidRPr="00FD7CA1">
        <w:rPr>
          <w:rFonts w:ascii="Times New Roman" w:hAnsi="Times New Roman" w:cs="Times New Roman"/>
          <w:sz w:val="24"/>
          <w:szCs w:val="24"/>
        </w:rPr>
        <w:t>User Login and Role-based Dashboard Redirection</w:t>
      </w:r>
    </w:p>
    <w:p w14:paraId="48B912CC" w14:textId="77777777" w:rsidR="00A37E97" w:rsidRPr="00FD7CA1" w:rsidRDefault="00A37E97" w:rsidP="00A37E97">
      <w:pPr>
        <w:pStyle w:val="ListParagraph"/>
        <w:numPr>
          <w:ilvl w:val="0"/>
          <w:numId w:val="4"/>
        </w:numPr>
        <w:ind w:left="284" w:hanging="283"/>
        <w:rPr>
          <w:rFonts w:ascii="Times New Roman" w:hAnsi="Times New Roman" w:cs="Times New Roman"/>
          <w:sz w:val="24"/>
          <w:szCs w:val="24"/>
        </w:rPr>
      </w:pPr>
      <w:r w:rsidRPr="00FD7CA1">
        <w:rPr>
          <w:rFonts w:ascii="Times New Roman" w:hAnsi="Times New Roman" w:cs="Times New Roman"/>
          <w:sz w:val="24"/>
          <w:szCs w:val="24"/>
        </w:rPr>
        <w:t>Doctor Search and Appointment Booking by Patients</w:t>
      </w:r>
    </w:p>
    <w:p w14:paraId="7F12FC2A" w14:textId="77777777" w:rsidR="00A37E97" w:rsidRPr="00FD7CA1" w:rsidRDefault="00A37E97" w:rsidP="00A37E97">
      <w:pPr>
        <w:pStyle w:val="ListParagraph"/>
        <w:numPr>
          <w:ilvl w:val="0"/>
          <w:numId w:val="4"/>
        </w:numPr>
        <w:ind w:left="284" w:hanging="283"/>
        <w:rPr>
          <w:rFonts w:ascii="Times New Roman" w:hAnsi="Times New Roman" w:cs="Times New Roman"/>
          <w:sz w:val="24"/>
          <w:szCs w:val="24"/>
        </w:rPr>
      </w:pPr>
      <w:r w:rsidRPr="00FD7CA1">
        <w:rPr>
          <w:rFonts w:ascii="Times New Roman" w:hAnsi="Times New Roman" w:cs="Times New Roman"/>
          <w:sz w:val="24"/>
          <w:szCs w:val="24"/>
        </w:rPr>
        <w:t>Payment Integration and Confirmation via Stripe</w:t>
      </w:r>
    </w:p>
    <w:p w14:paraId="1660D238" w14:textId="77777777" w:rsidR="00A37E97" w:rsidRPr="00FD7CA1" w:rsidRDefault="00A37E97" w:rsidP="00A37E97">
      <w:pPr>
        <w:pStyle w:val="ListParagraph"/>
        <w:numPr>
          <w:ilvl w:val="0"/>
          <w:numId w:val="4"/>
        </w:numPr>
        <w:ind w:left="284" w:hanging="283"/>
        <w:rPr>
          <w:rFonts w:ascii="Times New Roman" w:hAnsi="Times New Roman" w:cs="Times New Roman"/>
          <w:sz w:val="24"/>
          <w:szCs w:val="24"/>
        </w:rPr>
      </w:pPr>
      <w:r w:rsidRPr="00FD7CA1">
        <w:rPr>
          <w:rFonts w:ascii="Times New Roman" w:hAnsi="Times New Roman" w:cs="Times New Roman"/>
          <w:sz w:val="24"/>
          <w:szCs w:val="24"/>
        </w:rPr>
        <w:t>Doctor Availability Management</w:t>
      </w:r>
    </w:p>
    <w:p w14:paraId="1B6D64AB" w14:textId="77777777" w:rsidR="00A37E97" w:rsidRPr="00FD7CA1" w:rsidRDefault="00A37E97" w:rsidP="00A37E97">
      <w:pPr>
        <w:pStyle w:val="ListParagraph"/>
        <w:numPr>
          <w:ilvl w:val="0"/>
          <w:numId w:val="4"/>
        </w:numPr>
        <w:ind w:left="284" w:hanging="283"/>
        <w:rPr>
          <w:rFonts w:ascii="Times New Roman" w:hAnsi="Times New Roman" w:cs="Times New Roman"/>
          <w:sz w:val="24"/>
          <w:szCs w:val="24"/>
        </w:rPr>
      </w:pPr>
      <w:r w:rsidRPr="00FD7CA1">
        <w:rPr>
          <w:rFonts w:ascii="Times New Roman" w:hAnsi="Times New Roman" w:cs="Times New Roman"/>
          <w:sz w:val="24"/>
          <w:szCs w:val="24"/>
        </w:rPr>
        <w:t>Viewing Appointments (Doctor and Patient Dashboards)</w:t>
      </w:r>
    </w:p>
    <w:p w14:paraId="4EBBC20C" w14:textId="77777777" w:rsidR="00A37E97" w:rsidRPr="00FD7CA1" w:rsidRDefault="00A37E97" w:rsidP="00A37E97">
      <w:pPr>
        <w:pStyle w:val="ListParagraph"/>
        <w:numPr>
          <w:ilvl w:val="0"/>
          <w:numId w:val="4"/>
        </w:numPr>
        <w:ind w:left="284" w:hanging="283"/>
        <w:rPr>
          <w:rFonts w:ascii="Times New Roman" w:hAnsi="Times New Roman" w:cs="Times New Roman"/>
          <w:sz w:val="24"/>
          <w:szCs w:val="24"/>
        </w:rPr>
      </w:pPr>
      <w:r w:rsidRPr="00FD7CA1">
        <w:rPr>
          <w:rFonts w:ascii="Times New Roman" w:hAnsi="Times New Roman" w:cs="Times New Roman"/>
          <w:sz w:val="24"/>
          <w:szCs w:val="24"/>
        </w:rPr>
        <w:t>Admin Functions: Approving Doctors, Managing Users</w:t>
      </w:r>
    </w:p>
    <w:p w14:paraId="14101C9B" w14:textId="77777777" w:rsidR="00A37E97" w:rsidRPr="00557BBF" w:rsidRDefault="00A37E97" w:rsidP="00A37E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BBF">
        <w:rPr>
          <w:rFonts w:ascii="Times New Roman" w:hAnsi="Times New Roman" w:cs="Times New Roman"/>
          <w:b/>
          <w:bCs/>
          <w:sz w:val="24"/>
          <w:szCs w:val="24"/>
        </w:rPr>
        <w:t>List of User Stories or Requirements to be Tested:</w:t>
      </w:r>
    </w:p>
    <w:p w14:paraId="49261C68" w14:textId="77777777" w:rsidR="00A37E97" w:rsidRPr="00FD7CA1" w:rsidRDefault="00A37E97" w:rsidP="00A37E97">
      <w:pPr>
        <w:pStyle w:val="ListParagraph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FD7CA1">
        <w:rPr>
          <w:rFonts w:ascii="Times New Roman" w:hAnsi="Times New Roman" w:cs="Times New Roman"/>
          <w:sz w:val="24"/>
          <w:szCs w:val="24"/>
        </w:rPr>
        <w:t>Email Registration</w:t>
      </w:r>
    </w:p>
    <w:p w14:paraId="561CA12A" w14:textId="77777777" w:rsidR="00A37E97" w:rsidRPr="00FD7CA1" w:rsidRDefault="00A37E97" w:rsidP="00A37E97">
      <w:pPr>
        <w:pStyle w:val="ListParagraph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FD7CA1">
        <w:rPr>
          <w:rFonts w:ascii="Times New Roman" w:hAnsi="Times New Roman" w:cs="Times New Roman"/>
          <w:sz w:val="24"/>
          <w:szCs w:val="24"/>
        </w:rPr>
        <w:t>Login Functionality</w:t>
      </w:r>
    </w:p>
    <w:p w14:paraId="235FAADE" w14:textId="77777777" w:rsidR="00A37E97" w:rsidRPr="00FD7CA1" w:rsidRDefault="00A37E97" w:rsidP="00A37E97">
      <w:pPr>
        <w:pStyle w:val="ListParagraph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FD7CA1">
        <w:rPr>
          <w:rFonts w:ascii="Times New Roman" w:hAnsi="Times New Roman" w:cs="Times New Roman"/>
          <w:sz w:val="24"/>
          <w:szCs w:val="24"/>
        </w:rPr>
        <w:t>Appointment Booking</w:t>
      </w:r>
    </w:p>
    <w:p w14:paraId="282ABBA0" w14:textId="77777777" w:rsidR="00A37E97" w:rsidRPr="00FD7CA1" w:rsidRDefault="00A37E97" w:rsidP="00A37E97">
      <w:pPr>
        <w:pStyle w:val="ListParagraph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FD7CA1">
        <w:rPr>
          <w:rFonts w:ascii="Times New Roman" w:hAnsi="Times New Roman" w:cs="Times New Roman"/>
          <w:sz w:val="24"/>
          <w:szCs w:val="24"/>
        </w:rPr>
        <w:t>Payment Confirmation</w:t>
      </w:r>
    </w:p>
    <w:p w14:paraId="0A6CACB7" w14:textId="77777777" w:rsidR="00A37E97" w:rsidRPr="00FD7CA1" w:rsidRDefault="00A37E97" w:rsidP="00A37E97">
      <w:pPr>
        <w:pStyle w:val="ListParagraph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FD7CA1">
        <w:rPr>
          <w:rFonts w:ascii="Times New Roman" w:hAnsi="Times New Roman" w:cs="Times New Roman"/>
          <w:sz w:val="24"/>
          <w:szCs w:val="24"/>
        </w:rPr>
        <w:t>Doctor Availability Updates</w:t>
      </w:r>
    </w:p>
    <w:p w14:paraId="062A95D1" w14:textId="77777777" w:rsidR="00A37E97" w:rsidRPr="00FD7CA1" w:rsidRDefault="00A37E97" w:rsidP="00A37E97">
      <w:pPr>
        <w:pStyle w:val="ListParagraph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FD7CA1">
        <w:rPr>
          <w:rFonts w:ascii="Times New Roman" w:hAnsi="Times New Roman" w:cs="Times New Roman"/>
          <w:sz w:val="24"/>
          <w:szCs w:val="24"/>
        </w:rPr>
        <w:t>Doctor Appointment Views</w:t>
      </w:r>
    </w:p>
    <w:p w14:paraId="2AC22248" w14:textId="77777777" w:rsidR="00A37E97" w:rsidRPr="00FD7CA1" w:rsidRDefault="00A37E97" w:rsidP="00A37E97">
      <w:pPr>
        <w:pStyle w:val="ListParagraph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FD7CA1">
        <w:rPr>
          <w:rFonts w:ascii="Times New Roman" w:hAnsi="Times New Roman" w:cs="Times New Roman"/>
          <w:sz w:val="24"/>
          <w:szCs w:val="24"/>
        </w:rPr>
        <w:t>Admin Login</w:t>
      </w:r>
    </w:p>
    <w:p w14:paraId="74A9F633" w14:textId="77777777" w:rsidR="00A37E97" w:rsidRPr="00FD7CA1" w:rsidRDefault="00A37E97" w:rsidP="00A37E97">
      <w:pPr>
        <w:pStyle w:val="ListParagraph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FD7CA1">
        <w:rPr>
          <w:rFonts w:ascii="Times New Roman" w:hAnsi="Times New Roman" w:cs="Times New Roman"/>
          <w:sz w:val="24"/>
          <w:szCs w:val="24"/>
        </w:rPr>
        <w:t>Admin Approves Doctors</w:t>
      </w:r>
    </w:p>
    <w:p w14:paraId="6220943C" w14:textId="0B2E7023" w:rsidR="00A37E97" w:rsidRPr="00A37E97" w:rsidRDefault="00A37E97" w:rsidP="00A37E97">
      <w:pPr>
        <w:pStyle w:val="ListParagraph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FD7CA1">
        <w:rPr>
          <w:rFonts w:ascii="Times New Roman" w:hAnsi="Times New Roman" w:cs="Times New Roman"/>
          <w:sz w:val="24"/>
          <w:szCs w:val="24"/>
        </w:rPr>
        <w:t>Admin User Management</w:t>
      </w:r>
    </w:p>
    <w:p w14:paraId="187652FF" w14:textId="77777777" w:rsidR="00A37E97" w:rsidRDefault="00A37E97" w:rsidP="00A37E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6931F5" w14:textId="77777777" w:rsidR="00A37E97" w:rsidRDefault="00A37E97" w:rsidP="00A37E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39A4A" w14:textId="0E5AB1F1" w:rsidR="00A37E97" w:rsidRPr="00241FD4" w:rsidRDefault="00A37E97" w:rsidP="00A37E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FD4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Testing Environment:</w:t>
      </w:r>
    </w:p>
    <w:p w14:paraId="34A2D037" w14:textId="77777777" w:rsidR="00A37E97" w:rsidRPr="00241FD4" w:rsidRDefault="00A37E97" w:rsidP="00A37E97">
      <w:pPr>
        <w:rPr>
          <w:rFonts w:ascii="Times New Roman" w:hAnsi="Times New Roman" w:cs="Times New Roman"/>
          <w:sz w:val="24"/>
          <w:szCs w:val="24"/>
        </w:rPr>
      </w:pPr>
      <w:r w:rsidRPr="00241FD4">
        <w:rPr>
          <w:rFonts w:ascii="Times New Roman" w:hAnsi="Times New Roman" w:cs="Times New Roman"/>
          <w:sz w:val="24"/>
          <w:szCs w:val="24"/>
        </w:rPr>
        <w:t>URL/Location: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D60B3C">
          <w:rPr>
            <w:rStyle w:val="Hyperlink"/>
            <w:rFonts w:ascii="Times New Roman" w:hAnsi="Times New Roman" w:cs="Times New Roman"/>
            <w:sz w:val="24"/>
            <w:szCs w:val="24"/>
          </w:rPr>
          <w:t>https://localhost:5173/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1AA4D2" w14:textId="77777777" w:rsidR="00A37E97" w:rsidRDefault="00A37E97" w:rsidP="00A37E97">
      <w:pPr>
        <w:rPr>
          <w:rFonts w:ascii="Times New Roman" w:hAnsi="Times New Roman" w:cs="Times New Roman"/>
          <w:sz w:val="24"/>
          <w:szCs w:val="24"/>
        </w:rPr>
      </w:pPr>
      <w:r w:rsidRPr="00241FD4">
        <w:rPr>
          <w:rFonts w:ascii="Times New Roman" w:hAnsi="Times New Roman" w:cs="Times New Roman"/>
          <w:sz w:val="24"/>
          <w:szCs w:val="24"/>
        </w:rPr>
        <w:t>Credentials (if required):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31FA22" w14:textId="77777777" w:rsidR="00A37E97" w:rsidRDefault="00A37E97" w:rsidP="00A37E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Doctor:</w:t>
      </w:r>
    </w:p>
    <w:p w14:paraId="7A55CF20" w14:textId="77777777" w:rsidR="00A37E97" w:rsidRDefault="00A37E97" w:rsidP="00A37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User: </w:t>
      </w:r>
      <w:hyperlink r:id="rId6" w:history="1">
        <w:r w:rsidRPr="00D60B3C">
          <w:rPr>
            <w:rStyle w:val="Hyperlink"/>
            <w:rFonts w:ascii="Times New Roman" w:hAnsi="Times New Roman" w:cs="Times New Roman"/>
            <w:sz w:val="24"/>
            <w:szCs w:val="24"/>
          </w:rPr>
          <w:t>arjunmehta@gmail.com</w:t>
        </w:r>
      </w:hyperlink>
    </w:p>
    <w:p w14:paraId="6EBB2861" w14:textId="6C70ACC2" w:rsidR="00A37E97" w:rsidRPr="00A37E97" w:rsidRDefault="00A37E97" w:rsidP="00A37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Password: </w:t>
      </w:r>
      <w:proofErr w:type="spellStart"/>
      <w:r>
        <w:rPr>
          <w:rFonts w:ascii="Times New Roman" w:hAnsi="Times New Roman" w:cs="Times New Roman"/>
          <w:sz w:val="24"/>
          <w:szCs w:val="24"/>
        </w:rPr>
        <w:t>arjunmehta</w:t>
      </w:r>
      <w:proofErr w:type="spellEnd"/>
    </w:p>
    <w:p w14:paraId="1D09162A" w14:textId="77777777" w:rsidR="00A37E97" w:rsidRPr="001813C9" w:rsidRDefault="00A37E97" w:rsidP="00A37E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3C9">
        <w:rPr>
          <w:rFonts w:ascii="Times New Roman" w:hAnsi="Times New Roman" w:cs="Times New Roman"/>
          <w:b/>
          <w:bCs/>
          <w:sz w:val="24"/>
          <w:szCs w:val="24"/>
        </w:rPr>
        <w:t>Patient:</w:t>
      </w:r>
    </w:p>
    <w:p w14:paraId="00A405BB" w14:textId="77777777" w:rsidR="00A37E97" w:rsidRDefault="00A37E97" w:rsidP="00A37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User: </w:t>
      </w:r>
      <w:hyperlink r:id="rId7" w:history="1">
        <w:r w:rsidRPr="00D60B3C">
          <w:rPr>
            <w:rStyle w:val="Hyperlink"/>
            <w:rFonts w:ascii="Times New Roman" w:hAnsi="Times New Roman" w:cs="Times New Roman"/>
            <w:sz w:val="24"/>
            <w:szCs w:val="24"/>
          </w:rPr>
          <w:t>user1@gmail.com</w:t>
        </w:r>
      </w:hyperlink>
    </w:p>
    <w:p w14:paraId="2F7C7A73" w14:textId="77777777" w:rsidR="00A37E97" w:rsidRDefault="00A37E97" w:rsidP="00A37E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user1</w:t>
      </w:r>
    </w:p>
    <w:p w14:paraId="58BA6BB7" w14:textId="77777777" w:rsidR="00A37E97" w:rsidRDefault="00A37E97" w:rsidP="009C41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92BFED" w14:textId="60C09FAC" w:rsidR="009C4182" w:rsidRPr="00241FD4" w:rsidRDefault="009C4182" w:rsidP="009C4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FD4">
        <w:rPr>
          <w:rFonts w:ascii="Times New Roman" w:hAnsi="Times New Roman" w:cs="Times New Roman"/>
          <w:b/>
          <w:bCs/>
          <w:sz w:val="24"/>
          <w:szCs w:val="24"/>
        </w:rPr>
        <w:t>Test Cases</w:t>
      </w:r>
      <w:bookmarkEnd w:id="0"/>
      <w:r w:rsidR="00241FD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9C4182" w:rsidRPr="00241FD4" w14:paraId="38DCA168" w14:textId="77777777" w:rsidTr="00014112">
        <w:tc>
          <w:tcPr>
            <w:tcW w:w="1540" w:type="dxa"/>
            <w:vAlign w:val="center"/>
          </w:tcPr>
          <w:p w14:paraId="77380B39" w14:textId="0B3B8877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2" w:name="_Hlk195216983"/>
            <w:bookmarkEnd w:id="1"/>
            <w:r w:rsidRPr="00241FD4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Test Case ID</w:t>
            </w:r>
          </w:p>
        </w:tc>
        <w:tc>
          <w:tcPr>
            <w:tcW w:w="1540" w:type="dxa"/>
            <w:vAlign w:val="center"/>
          </w:tcPr>
          <w:p w14:paraId="3C13766E" w14:textId="05EEE6AB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Test Scenario</w:t>
            </w:r>
          </w:p>
        </w:tc>
        <w:tc>
          <w:tcPr>
            <w:tcW w:w="1540" w:type="dxa"/>
            <w:vAlign w:val="center"/>
          </w:tcPr>
          <w:p w14:paraId="51B32304" w14:textId="3913F2C2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Test Steps</w:t>
            </w:r>
          </w:p>
        </w:tc>
        <w:tc>
          <w:tcPr>
            <w:tcW w:w="1540" w:type="dxa"/>
            <w:vAlign w:val="center"/>
          </w:tcPr>
          <w:p w14:paraId="60532E1D" w14:textId="4D54BEA3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Expected Result</w:t>
            </w:r>
          </w:p>
        </w:tc>
        <w:tc>
          <w:tcPr>
            <w:tcW w:w="1541" w:type="dxa"/>
            <w:vAlign w:val="center"/>
          </w:tcPr>
          <w:p w14:paraId="721CEA52" w14:textId="47225BF7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Actual Result</w:t>
            </w:r>
          </w:p>
        </w:tc>
        <w:tc>
          <w:tcPr>
            <w:tcW w:w="1541" w:type="dxa"/>
            <w:vAlign w:val="center"/>
          </w:tcPr>
          <w:p w14:paraId="5A56392F" w14:textId="0C2EEA07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Pass/Fail</w:t>
            </w:r>
          </w:p>
        </w:tc>
      </w:tr>
      <w:tr w:rsidR="009C4182" w:rsidRPr="00241FD4" w14:paraId="4D2BBE29" w14:textId="77777777" w:rsidTr="00014112">
        <w:tc>
          <w:tcPr>
            <w:tcW w:w="1540" w:type="dxa"/>
            <w:vAlign w:val="center"/>
          </w:tcPr>
          <w:p w14:paraId="0328EAC0" w14:textId="7ED4B31B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TC-001</w:t>
            </w:r>
          </w:p>
        </w:tc>
        <w:tc>
          <w:tcPr>
            <w:tcW w:w="1540" w:type="dxa"/>
            <w:vAlign w:val="center"/>
          </w:tcPr>
          <w:p w14:paraId="53C284AA" w14:textId="40E80539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User Registration with Email</w:t>
            </w:r>
          </w:p>
        </w:tc>
        <w:tc>
          <w:tcPr>
            <w:tcW w:w="1540" w:type="dxa"/>
            <w:vAlign w:val="center"/>
          </w:tcPr>
          <w:p w14:paraId="68686173" w14:textId="201D43A3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 xml:space="preserve">1. Open Registration Page </w:t>
            </w:r>
            <w:r w:rsidRPr="00241FD4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2. Enter Name, Email, Password </w:t>
            </w:r>
            <w:r w:rsidRPr="00241FD4">
              <w:rPr>
                <w:rFonts w:ascii="Times New Roman" w:hAnsi="Times New Roman" w:cs="Times New Roman"/>
                <w:sz w:val="20"/>
                <w:szCs w:val="20"/>
              </w:rPr>
              <w:br/>
              <w:t>3. Click Register</w:t>
            </w:r>
          </w:p>
        </w:tc>
        <w:tc>
          <w:tcPr>
            <w:tcW w:w="1540" w:type="dxa"/>
            <w:vAlign w:val="center"/>
          </w:tcPr>
          <w:p w14:paraId="076F54A5" w14:textId="1DB87538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User is registered and redirected to confirmation message</w:t>
            </w:r>
          </w:p>
        </w:tc>
        <w:tc>
          <w:tcPr>
            <w:tcW w:w="1541" w:type="dxa"/>
            <w:vAlign w:val="center"/>
          </w:tcPr>
          <w:p w14:paraId="550EE594" w14:textId="4875B73D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User successfully registered</w:t>
            </w:r>
          </w:p>
        </w:tc>
        <w:tc>
          <w:tcPr>
            <w:tcW w:w="1541" w:type="dxa"/>
            <w:vAlign w:val="center"/>
          </w:tcPr>
          <w:p w14:paraId="378A3BFA" w14:textId="67038D74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9C4182" w:rsidRPr="00241FD4" w14:paraId="6187CFA2" w14:textId="77777777" w:rsidTr="00014112">
        <w:tc>
          <w:tcPr>
            <w:tcW w:w="1540" w:type="dxa"/>
            <w:vAlign w:val="center"/>
          </w:tcPr>
          <w:p w14:paraId="11C6D1A0" w14:textId="35F9B388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TC-00</w:t>
            </w:r>
            <w:r w:rsidR="00BF06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40" w:type="dxa"/>
            <w:vAlign w:val="center"/>
          </w:tcPr>
          <w:p w14:paraId="1364B295" w14:textId="3162EC3C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Login with Valid Credentials</w:t>
            </w:r>
          </w:p>
        </w:tc>
        <w:tc>
          <w:tcPr>
            <w:tcW w:w="1540" w:type="dxa"/>
            <w:vAlign w:val="center"/>
          </w:tcPr>
          <w:p w14:paraId="1923AE3C" w14:textId="3B0D7777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 xml:space="preserve">1. Open login page </w:t>
            </w:r>
            <w:r w:rsidRPr="00241FD4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2. Enter email and password </w:t>
            </w:r>
            <w:r w:rsidRPr="00241FD4">
              <w:rPr>
                <w:rFonts w:ascii="Times New Roman" w:hAnsi="Times New Roman" w:cs="Times New Roman"/>
                <w:sz w:val="20"/>
                <w:szCs w:val="20"/>
              </w:rPr>
              <w:br/>
              <w:t>3. Click Login</w:t>
            </w:r>
          </w:p>
        </w:tc>
        <w:tc>
          <w:tcPr>
            <w:tcW w:w="1540" w:type="dxa"/>
            <w:vAlign w:val="center"/>
          </w:tcPr>
          <w:p w14:paraId="08DFFECE" w14:textId="0EACD684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User is redirected to the correct dashboard based on role</w:t>
            </w:r>
          </w:p>
        </w:tc>
        <w:tc>
          <w:tcPr>
            <w:tcW w:w="1541" w:type="dxa"/>
            <w:vAlign w:val="center"/>
          </w:tcPr>
          <w:p w14:paraId="143ED17F" w14:textId="17AE47F8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Correct dashboard shown</w:t>
            </w:r>
          </w:p>
        </w:tc>
        <w:tc>
          <w:tcPr>
            <w:tcW w:w="1541" w:type="dxa"/>
            <w:vAlign w:val="center"/>
          </w:tcPr>
          <w:p w14:paraId="48F7B281" w14:textId="140BA98C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9C4182" w:rsidRPr="00241FD4" w14:paraId="798BC479" w14:textId="77777777" w:rsidTr="00014112">
        <w:tc>
          <w:tcPr>
            <w:tcW w:w="1540" w:type="dxa"/>
            <w:vAlign w:val="center"/>
          </w:tcPr>
          <w:p w14:paraId="323572B6" w14:textId="281D0ABB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TC-00</w:t>
            </w:r>
            <w:r w:rsidR="00BF06D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40" w:type="dxa"/>
            <w:vAlign w:val="center"/>
          </w:tcPr>
          <w:p w14:paraId="477E896E" w14:textId="66F11215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Book Appointment as Patient</w:t>
            </w:r>
          </w:p>
        </w:tc>
        <w:tc>
          <w:tcPr>
            <w:tcW w:w="1540" w:type="dxa"/>
            <w:vAlign w:val="center"/>
          </w:tcPr>
          <w:p w14:paraId="5C6B2E94" w14:textId="494FA916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 xml:space="preserve">1. Login as Patient </w:t>
            </w:r>
            <w:r w:rsidRPr="00241FD4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2. Search for doctor </w:t>
            </w:r>
            <w:r w:rsidRPr="00241FD4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3. Select slot and click Book </w:t>
            </w:r>
            <w:r w:rsidRPr="00241FD4">
              <w:rPr>
                <w:rFonts w:ascii="Times New Roman" w:hAnsi="Times New Roman" w:cs="Times New Roman"/>
                <w:sz w:val="20"/>
                <w:szCs w:val="20"/>
              </w:rPr>
              <w:br/>
              <w:t>4. Make Payment</w:t>
            </w:r>
          </w:p>
        </w:tc>
        <w:tc>
          <w:tcPr>
            <w:tcW w:w="1540" w:type="dxa"/>
            <w:vAlign w:val="center"/>
          </w:tcPr>
          <w:p w14:paraId="16E6DA01" w14:textId="10169BB1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Appointment is booked and payment confirmed</w:t>
            </w:r>
          </w:p>
        </w:tc>
        <w:tc>
          <w:tcPr>
            <w:tcW w:w="1541" w:type="dxa"/>
            <w:vAlign w:val="center"/>
          </w:tcPr>
          <w:p w14:paraId="314623F8" w14:textId="4E5FA1F4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Booking confirmed</w:t>
            </w:r>
          </w:p>
        </w:tc>
        <w:tc>
          <w:tcPr>
            <w:tcW w:w="1541" w:type="dxa"/>
            <w:vAlign w:val="center"/>
          </w:tcPr>
          <w:p w14:paraId="6ADE9F22" w14:textId="45D4E083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9C4182" w:rsidRPr="00241FD4" w14:paraId="6C997740" w14:textId="77777777" w:rsidTr="00014112">
        <w:tc>
          <w:tcPr>
            <w:tcW w:w="1540" w:type="dxa"/>
            <w:vAlign w:val="center"/>
          </w:tcPr>
          <w:p w14:paraId="01FD502B" w14:textId="6B7DE671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TC-00</w:t>
            </w:r>
            <w:r w:rsidR="00BF06D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40" w:type="dxa"/>
            <w:vAlign w:val="center"/>
          </w:tcPr>
          <w:p w14:paraId="6DF93EFC" w14:textId="6514A39D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View Appointments as Doctor</w:t>
            </w:r>
          </w:p>
        </w:tc>
        <w:tc>
          <w:tcPr>
            <w:tcW w:w="1540" w:type="dxa"/>
            <w:vAlign w:val="center"/>
          </w:tcPr>
          <w:p w14:paraId="0DF240B0" w14:textId="63D5B625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 xml:space="preserve">1. Login as Doctor </w:t>
            </w:r>
            <w:r w:rsidRPr="00241FD4">
              <w:rPr>
                <w:rFonts w:ascii="Times New Roman" w:hAnsi="Times New Roman" w:cs="Times New Roman"/>
                <w:sz w:val="20"/>
                <w:szCs w:val="20"/>
              </w:rPr>
              <w:br/>
              <w:t>2. Navigate to "My Appointments"</w:t>
            </w:r>
          </w:p>
        </w:tc>
        <w:tc>
          <w:tcPr>
            <w:tcW w:w="1540" w:type="dxa"/>
            <w:vAlign w:val="center"/>
          </w:tcPr>
          <w:p w14:paraId="21A86326" w14:textId="18B989CD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List of upcoming appointments is displayed</w:t>
            </w:r>
          </w:p>
        </w:tc>
        <w:tc>
          <w:tcPr>
            <w:tcW w:w="1541" w:type="dxa"/>
            <w:vAlign w:val="center"/>
          </w:tcPr>
          <w:p w14:paraId="53F08005" w14:textId="20E84794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Appointments listed</w:t>
            </w:r>
          </w:p>
        </w:tc>
        <w:tc>
          <w:tcPr>
            <w:tcW w:w="1541" w:type="dxa"/>
            <w:vAlign w:val="center"/>
          </w:tcPr>
          <w:p w14:paraId="4C6C2A24" w14:textId="53F8D1CC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9C4182" w:rsidRPr="00241FD4" w14:paraId="7984EE14" w14:textId="77777777" w:rsidTr="00014112">
        <w:tc>
          <w:tcPr>
            <w:tcW w:w="1540" w:type="dxa"/>
            <w:vAlign w:val="center"/>
          </w:tcPr>
          <w:p w14:paraId="4816F604" w14:textId="55AE1FAD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TC-00</w:t>
            </w:r>
            <w:r w:rsidR="00BF06D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40" w:type="dxa"/>
            <w:vAlign w:val="center"/>
          </w:tcPr>
          <w:p w14:paraId="33E8D8C9" w14:textId="3F859AAB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Admin Approves Doctor Registration</w:t>
            </w:r>
          </w:p>
        </w:tc>
        <w:tc>
          <w:tcPr>
            <w:tcW w:w="1540" w:type="dxa"/>
            <w:vAlign w:val="center"/>
          </w:tcPr>
          <w:p w14:paraId="06D16EFD" w14:textId="5207756B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 xml:space="preserve">1. Login as Admin </w:t>
            </w:r>
            <w:r w:rsidRPr="00241FD4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2. Go to pending doctor approvals </w:t>
            </w:r>
            <w:r w:rsidRPr="00241FD4">
              <w:rPr>
                <w:rFonts w:ascii="Times New Roman" w:hAnsi="Times New Roman" w:cs="Times New Roman"/>
                <w:sz w:val="20"/>
                <w:szCs w:val="20"/>
              </w:rPr>
              <w:br/>
              <w:t>3. Approve a pending doctor</w:t>
            </w:r>
          </w:p>
        </w:tc>
        <w:tc>
          <w:tcPr>
            <w:tcW w:w="1540" w:type="dxa"/>
            <w:vAlign w:val="center"/>
          </w:tcPr>
          <w:p w14:paraId="2B9B9CD4" w14:textId="3CF1774A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Doctor account status changes to active</w:t>
            </w:r>
          </w:p>
        </w:tc>
        <w:tc>
          <w:tcPr>
            <w:tcW w:w="1541" w:type="dxa"/>
            <w:vAlign w:val="center"/>
          </w:tcPr>
          <w:p w14:paraId="0BDC3E58" w14:textId="122E23DD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Approval processed</w:t>
            </w:r>
          </w:p>
        </w:tc>
        <w:tc>
          <w:tcPr>
            <w:tcW w:w="1541" w:type="dxa"/>
            <w:vAlign w:val="center"/>
          </w:tcPr>
          <w:p w14:paraId="1B507AD5" w14:textId="44BE3DA1" w:rsidR="009C4182" w:rsidRPr="00241FD4" w:rsidRDefault="009C4182" w:rsidP="009C41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14:paraId="3940D3C5" w14:textId="77777777" w:rsidR="00A37E97" w:rsidRDefault="00A37E97" w:rsidP="00C415A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Hlk195216995"/>
      <w:bookmarkEnd w:id="2"/>
    </w:p>
    <w:p w14:paraId="50B41ACA" w14:textId="77777777" w:rsidR="00A37E97" w:rsidRDefault="00A37E97" w:rsidP="00C415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4BF176" w14:textId="62361AEF" w:rsidR="00241FD4" w:rsidRPr="00241FD4" w:rsidRDefault="00241FD4" w:rsidP="00C415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FD4">
        <w:rPr>
          <w:rFonts w:ascii="Times New Roman" w:hAnsi="Times New Roman" w:cs="Times New Roman"/>
          <w:b/>
          <w:bCs/>
          <w:sz w:val="24"/>
          <w:szCs w:val="24"/>
        </w:rPr>
        <w:lastRenderedPageBreak/>
        <w:t>Bug Tracking: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583"/>
      </w:tblGrid>
      <w:tr w:rsidR="00241FD4" w:rsidRPr="00241FD4" w14:paraId="7F01124B" w14:textId="77777777" w:rsidTr="000C7A6A">
        <w:tc>
          <w:tcPr>
            <w:tcW w:w="1440" w:type="dxa"/>
          </w:tcPr>
          <w:p w14:paraId="68B607D1" w14:textId="77777777" w:rsidR="00241FD4" w:rsidRPr="00241FD4" w:rsidRDefault="00241FD4" w:rsidP="000C7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4" w:name="_Hlk195217002"/>
            <w:bookmarkEnd w:id="3"/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Bug ID</w:t>
            </w:r>
          </w:p>
        </w:tc>
        <w:tc>
          <w:tcPr>
            <w:tcW w:w="1440" w:type="dxa"/>
          </w:tcPr>
          <w:p w14:paraId="2A56C082" w14:textId="77777777" w:rsidR="00241FD4" w:rsidRPr="00241FD4" w:rsidRDefault="00241FD4" w:rsidP="000C7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Bug Description</w:t>
            </w:r>
          </w:p>
        </w:tc>
        <w:tc>
          <w:tcPr>
            <w:tcW w:w="1440" w:type="dxa"/>
          </w:tcPr>
          <w:p w14:paraId="5D23FE10" w14:textId="77777777" w:rsidR="00241FD4" w:rsidRPr="00241FD4" w:rsidRDefault="00241FD4" w:rsidP="000C7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Steps to reproduce</w:t>
            </w:r>
          </w:p>
        </w:tc>
        <w:tc>
          <w:tcPr>
            <w:tcW w:w="1440" w:type="dxa"/>
          </w:tcPr>
          <w:p w14:paraId="48D6868D" w14:textId="77777777" w:rsidR="00241FD4" w:rsidRPr="00241FD4" w:rsidRDefault="00241FD4" w:rsidP="000C7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Severity</w:t>
            </w:r>
          </w:p>
        </w:tc>
        <w:tc>
          <w:tcPr>
            <w:tcW w:w="1440" w:type="dxa"/>
          </w:tcPr>
          <w:p w14:paraId="68F4A7C9" w14:textId="77777777" w:rsidR="00241FD4" w:rsidRPr="00241FD4" w:rsidRDefault="00241FD4" w:rsidP="000C7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440" w:type="dxa"/>
          </w:tcPr>
          <w:p w14:paraId="0CD5BEB0" w14:textId="77777777" w:rsidR="00241FD4" w:rsidRPr="00241FD4" w:rsidRDefault="00241FD4" w:rsidP="000C7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Additional feedback</w:t>
            </w:r>
          </w:p>
        </w:tc>
      </w:tr>
      <w:tr w:rsidR="00241FD4" w:rsidRPr="00241FD4" w14:paraId="3F0CB0B8" w14:textId="77777777" w:rsidTr="000C7A6A">
        <w:tc>
          <w:tcPr>
            <w:tcW w:w="1440" w:type="dxa"/>
          </w:tcPr>
          <w:p w14:paraId="6727B577" w14:textId="77777777" w:rsidR="00241FD4" w:rsidRPr="00241FD4" w:rsidRDefault="00241FD4" w:rsidP="000C7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BG-001</w:t>
            </w:r>
          </w:p>
        </w:tc>
        <w:tc>
          <w:tcPr>
            <w:tcW w:w="1440" w:type="dxa"/>
          </w:tcPr>
          <w:p w14:paraId="7969778F" w14:textId="77777777" w:rsidR="00241FD4" w:rsidRPr="00241FD4" w:rsidRDefault="00241FD4" w:rsidP="000C7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Confirmation email not received</w:t>
            </w:r>
          </w:p>
        </w:tc>
        <w:tc>
          <w:tcPr>
            <w:tcW w:w="1440" w:type="dxa"/>
          </w:tcPr>
          <w:p w14:paraId="5E1CA747" w14:textId="602921B7" w:rsidR="00241FD4" w:rsidRPr="00241FD4" w:rsidRDefault="00241FD4" w:rsidP="000C7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1. Register as user</w:t>
            </w:r>
            <w:r w:rsidRPr="00241FD4">
              <w:rPr>
                <w:rFonts w:ascii="Times New Roman" w:hAnsi="Times New Roman" w:cs="Times New Roman"/>
                <w:sz w:val="20"/>
                <w:szCs w:val="20"/>
              </w:rPr>
              <w:br/>
              <w:t>2. Wait for confirmation email</w:t>
            </w:r>
          </w:p>
        </w:tc>
        <w:tc>
          <w:tcPr>
            <w:tcW w:w="1440" w:type="dxa"/>
          </w:tcPr>
          <w:p w14:paraId="0C4A323A" w14:textId="77777777" w:rsidR="00241FD4" w:rsidRPr="00241FD4" w:rsidRDefault="00241FD4" w:rsidP="000C7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440" w:type="dxa"/>
          </w:tcPr>
          <w:p w14:paraId="15758FF9" w14:textId="3E284F95" w:rsidR="00241FD4" w:rsidRPr="00241FD4" w:rsidRDefault="00BF06DC" w:rsidP="000C7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 Progress</w:t>
            </w:r>
          </w:p>
        </w:tc>
        <w:tc>
          <w:tcPr>
            <w:tcW w:w="1440" w:type="dxa"/>
          </w:tcPr>
          <w:p w14:paraId="5A210013" w14:textId="4E68602F" w:rsidR="00241FD4" w:rsidRPr="00241FD4" w:rsidRDefault="00BF06DC" w:rsidP="000C7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06DC">
              <w:rPr>
                <w:rFonts w:ascii="Times New Roman" w:hAnsi="Times New Roman" w:cs="Times New Roman"/>
                <w:sz w:val="20"/>
                <w:szCs w:val="20"/>
              </w:rPr>
              <w:t>Difficult in receiving emails due to SMTP misconfiguration and mail service throttling during peak requests.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41FD4" w:rsidRPr="00241FD4" w14:paraId="537C3C11" w14:textId="77777777" w:rsidTr="000C7A6A">
        <w:tc>
          <w:tcPr>
            <w:tcW w:w="1440" w:type="dxa"/>
          </w:tcPr>
          <w:p w14:paraId="64E4582F" w14:textId="77777777" w:rsidR="00241FD4" w:rsidRPr="00241FD4" w:rsidRDefault="00241FD4" w:rsidP="000C7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BG-002</w:t>
            </w:r>
          </w:p>
        </w:tc>
        <w:tc>
          <w:tcPr>
            <w:tcW w:w="1440" w:type="dxa"/>
          </w:tcPr>
          <w:p w14:paraId="2717FF02" w14:textId="77777777" w:rsidR="00241FD4" w:rsidRPr="00241FD4" w:rsidRDefault="00241FD4" w:rsidP="000C7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Doctor dashboard not loading slots</w:t>
            </w:r>
          </w:p>
        </w:tc>
        <w:tc>
          <w:tcPr>
            <w:tcW w:w="1440" w:type="dxa"/>
          </w:tcPr>
          <w:p w14:paraId="5E9EB3D6" w14:textId="77777777" w:rsidR="00241FD4" w:rsidRPr="00241FD4" w:rsidRDefault="00241FD4" w:rsidP="000C7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1. Login as doctor</w:t>
            </w:r>
            <w:r w:rsidRPr="00241FD4">
              <w:rPr>
                <w:rFonts w:ascii="Times New Roman" w:hAnsi="Times New Roman" w:cs="Times New Roman"/>
                <w:sz w:val="20"/>
                <w:szCs w:val="20"/>
              </w:rPr>
              <w:br/>
              <w:t>2. Go to availability section</w:t>
            </w:r>
            <w:r w:rsidRPr="00241FD4">
              <w:rPr>
                <w:rFonts w:ascii="Times New Roman" w:hAnsi="Times New Roman" w:cs="Times New Roman"/>
                <w:sz w:val="20"/>
                <w:szCs w:val="20"/>
              </w:rPr>
              <w:br/>
              <w:t>3. Click on date</w:t>
            </w:r>
          </w:p>
        </w:tc>
        <w:tc>
          <w:tcPr>
            <w:tcW w:w="1440" w:type="dxa"/>
          </w:tcPr>
          <w:p w14:paraId="0965F6DB" w14:textId="77777777" w:rsidR="00241FD4" w:rsidRPr="00241FD4" w:rsidRDefault="00241FD4" w:rsidP="000C7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440" w:type="dxa"/>
          </w:tcPr>
          <w:p w14:paraId="27BBE86E" w14:textId="77777777" w:rsidR="00241FD4" w:rsidRPr="00241FD4" w:rsidRDefault="00241FD4" w:rsidP="000C7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In Progress</w:t>
            </w:r>
          </w:p>
        </w:tc>
        <w:tc>
          <w:tcPr>
            <w:tcW w:w="1440" w:type="dxa"/>
          </w:tcPr>
          <w:p w14:paraId="6ED098A1" w14:textId="77777777" w:rsidR="00241FD4" w:rsidRPr="00241FD4" w:rsidRDefault="00241FD4" w:rsidP="000C7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Possibly a database read delay</w:t>
            </w:r>
          </w:p>
        </w:tc>
      </w:tr>
      <w:tr w:rsidR="00241FD4" w:rsidRPr="00241FD4" w14:paraId="3DB5AA53" w14:textId="77777777" w:rsidTr="000C7A6A">
        <w:tc>
          <w:tcPr>
            <w:tcW w:w="1440" w:type="dxa"/>
          </w:tcPr>
          <w:p w14:paraId="60194173" w14:textId="77777777" w:rsidR="00241FD4" w:rsidRPr="00241FD4" w:rsidRDefault="00241FD4" w:rsidP="000C7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BG-003</w:t>
            </w:r>
          </w:p>
        </w:tc>
        <w:tc>
          <w:tcPr>
            <w:tcW w:w="1440" w:type="dxa"/>
          </w:tcPr>
          <w:p w14:paraId="43F0BA7C" w14:textId="07CB8055" w:rsidR="00241FD4" w:rsidRPr="00241FD4" w:rsidRDefault="00BF06DC" w:rsidP="000C7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Payment API</w:t>
            </w:r>
          </w:p>
        </w:tc>
        <w:tc>
          <w:tcPr>
            <w:tcW w:w="1440" w:type="dxa"/>
          </w:tcPr>
          <w:p w14:paraId="597CEE1D" w14:textId="72A0E4D9" w:rsidR="00241FD4" w:rsidRDefault="00241FD4" w:rsidP="000C7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FD4">
              <w:rPr>
                <w:rFonts w:ascii="Times New Roman" w:hAnsi="Times New Roman" w:cs="Times New Roman"/>
                <w:sz w:val="20"/>
                <w:szCs w:val="20"/>
              </w:rPr>
              <w:t>1. Open app on mobile</w:t>
            </w:r>
            <w:r w:rsidRPr="00241FD4">
              <w:rPr>
                <w:rFonts w:ascii="Times New Roman" w:hAnsi="Times New Roman" w:cs="Times New Roman"/>
                <w:sz w:val="20"/>
                <w:szCs w:val="20"/>
              </w:rPr>
              <w:br/>
              <w:t>2.</w:t>
            </w:r>
            <w:r w:rsidR="00BF06DC">
              <w:rPr>
                <w:rFonts w:ascii="Times New Roman" w:hAnsi="Times New Roman" w:cs="Times New Roman"/>
                <w:sz w:val="20"/>
                <w:szCs w:val="20"/>
              </w:rPr>
              <w:t xml:space="preserve"> Click on booking</w:t>
            </w:r>
          </w:p>
          <w:p w14:paraId="052EFB7F" w14:textId="57EF460B" w:rsidR="00BF06DC" w:rsidRPr="00241FD4" w:rsidRDefault="00BF06DC" w:rsidP="000C7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Click on payment</w:t>
            </w:r>
          </w:p>
        </w:tc>
        <w:tc>
          <w:tcPr>
            <w:tcW w:w="1440" w:type="dxa"/>
          </w:tcPr>
          <w:p w14:paraId="7672DF72" w14:textId="4092FCA5" w:rsidR="00241FD4" w:rsidRPr="00241FD4" w:rsidRDefault="00BF06DC" w:rsidP="000C7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440" w:type="dxa"/>
          </w:tcPr>
          <w:p w14:paraId="2FF30DFA" w14:textId="357834C9" w:rsidR="00241FD4" w:rsidRPr="00241FD4" w:rsidRDefault="00BF06DC" w:rsidP="000C7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closed</w:t>
            </w:r>
          </w:p>
        </w:tc>
        <w:tc>
          <w:tcPr>
            <w:tcW w:w="1440" w:type="dxa"/>
          </w:tcPr>
          <w:p w14:paraId="1A6C0983" w14:textId="3EB0D11E" w:rsidR="00241FD4" w:rsidRPr="00241FD4" w:rsidRDefault="00BF06DC" w:rsidP="000C7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06DC">
              <w:rPr>
                <w:rFonts w:ascii="Times New Roman" w:hAnsi="Times New Roman" w:cs="Times New Roman"/>
                <w:sz w:val="20"/>
                <w:szCs w:val="20"/>
              </w:rPr>
              <w:t>The problem has been resolved by ensuring proper handling of asynchronous responses</w:t>
            </w:r>
            <w:r w:rsidR="001813C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bookmarkEnd w:id="4"/>
    </w:tbl>
    <w:p w14:paraId="33890743" w14:textId="77777777" w:rsidR="009C4182" w:rsidRDefault="009C4182" w:rsidP="00C415A7"/>
    <w:sectPr w:rsidR="009C4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32AB2"/>
    <w:multiLevelType w:val="hybridMultilevel"/>
    <w:tmpl w:val="F278693C"/>
    <w:lvl w:ilvl="0" w:tplc="E09EA78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C15E5"/>
    <w:multiLevelType w:val="hybridMultilevel"/>
    <w:tmpl w:val="566A8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367BC"/>
    <w:multiLevelType w:val="hybridMultilevel"/>
    <w:tmpl w:val="A42CA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23E08"/>
    <w:multiLevelType w:val="hybridMultilevel"/>
    <w:tmpl w:val="05C241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7308763">
    <w:abstractNumId w:val="0"/>
  </w:num>
  <w:num w:numId="2" w16cid:durableId="793063932">
    <w:abstractNumId w:val="2"/>
  </w:num>
  <w:num w:numId="3" w16cid:durableId="2094234361">
    <w:abstractNumId w:val="1"/>
  </w:num>
  <w:num w:numId="4" w16cid:durableId="649285819">
    <w:abstractNumId w:val="4"/>
  </w:num>
  <w:num w:numId="5" w16cid:durableId="850684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1813C9"/>
    <w:rsid w:val="00241FD4"/>
    <w:rsid w:val="00367FFC"/>
    <w:rsid w:val="003E39E1"/>
    <w:rsid w:val="0045657E"/>
    <w:rsid w:val="005003D4"/>
    <w:rsid w:val="0057013C"/>
    <w:rsid w:val="009C4182"/>
    <w:rsid w:val="00A37E97"/>
    <w:rsid w:val="00A53BA6"/>
    <w:rsid w:val="00BF06DC"/>
    <w:rsid w:val="00C415A7"/>
    <w:rsid w:val="00CD0877"/>
    <w:rsid w:val="00DF57D1"/>
    <w:rsid w:val="00FD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F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C418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F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1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er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junmehta@gmail.com" TargetMode="External"/><Relationship Id="rId5" Type="http://schemas.openxmlformats.org/officeDocument/2006/relationships/hyperlink" Target="https://localhost:517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5973</TotalTime>
  <Pages>3</Pages>
  <Words>477</Words>
  <Characters>2818</Characters>
  <Application>Microsoft Office Word</Application>
  <DocSecurity>0</DocSecurity>
  <Lines>187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21MIM10056</cp:lastModifiedBy>
  <cp:revision>4</cp:revision>
  <dcterms:created xsi:type="dcterms:W3CDTF">2024-01-27T08:24:00Z</dcterms:created>
  <dcterms:modified xsi:type="dcterms:W3CDTF">2025-04-11T10:08:00Z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f85043d092ae9850f16e9573ba723b480b18977a442babb1db0c9c9191fb4636</vt:lpwstr>
  </property>
</Properties>
</file>