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81" w:rsidRPr="008F1F81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8"/>
          <w:szCs w:val="48"/>
        </w:rPr>
      </w:pPr>
      <w:r w:rsidRPr="008F1F81">
        <w:rPr>
          <w:rFonts w:asciiTheme="minorHAnsi" w:eastAsiaTheme="minorEastAsia" w:hAnsiTheme="minorHAnsi"/>
          <w:sz w:val="48"/>
          <w:szCs w:val="48"/>
        </w:rPr>
        <w:t xml:space="preserve">Integration of </w:t>
      </w:r>
      <w:r w:rsidR="00D54A51">
        <w:rPr>
          <w:rFonts w:asciiTheme="minorHAnsi" w:eastAsiaTheme="minorEastAsia" w:hAnsiTheme="minorHAnsi"/>
          <w:sz w:val="48"/>
          <w:szCs w:val="48"/>
        </w:rPr>
        <w:t>Gitlab</w:t>
      </w:r>
      <w:r w:rsidRPr="008F1F81">
        <w:rPr>
          <w:rFonts w:asciiTheme="minorHAnsi" w:eastAsiaTheme="minorEastAsia" w:hAnsiTheme="minorHAnsi"/>
          <w:sz w:val="48"/>
          <w:szCs w:val="48"/>
        </w:rPr>
        <w:t xml:space="preserve"> with Key Cloak for SSO</w:t>
      </w:r>
    </w:p>
    <w:p w:rsidR="008F1F81" w:rsidRPr="00B651EC" w:rsidRDefault="008F1F81" w:rsidP="008F1F81">
      <w:pPr>
        <w:spacing w:after="160" w:line="259" w:lineRule="auto"/>
        <w:jc w:val="center"/>
        <w:rPr>
          <w:rFonts w:asciiTheme="minorHAnsi" w:eastAsiaTheme="minorEastAsia" w:hAnsiTheme="minorHAnsi"/>
          <w:sz w:val="40"/>
          <w:szCs w:val="40"/>
        </w:rPr>
      </w:pPr>
    </w:p>
    <w:p w:rsidR="008F1F81" w:rsidRDefault="008F1F81" w:rsidP="008F1F81"/>
    <w:p w:rsidR="008F1F81" w:rsidRDefault="008F1F81" w:rsidP="008F1F81"/>
    <w:p w:rsidR="008F1F81" w:rsidRDefault="008F1F81" w:rsidP="008F1F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1F81" w:rsidTr="008F1F81">
        <w:tc>
          <w:tcPr>
            <w:tcW w:w="2254" w:type="dxa"/>
          </w:tcPr>
          <w:p w:rsidR="008F1F81" w:rsidRDefault="008F1F81" w:rsidP="008F1F81">
            <w:r>
              <w:t xml:space="preserve">Documents Name </w:t>
            </w:r>
          </w:p>
        </w:tc>
        <w:tc>
          <w:tcPr>
            <w:tcW w:w="2254" w:type="dxa"/>
          </w:tcPr>
          <w:p w:rsidR="008F1F81" w:rsidRDefault="008F1F81" w:rsidP="008F1F81">
            <w:r>
              <w:t>Version</w:t>
            </w:r>
          </w:p>
        </w:tc>
        <w:tc>
          <w:tcPr>
            <w:tcW w:w="2254" w:type="dxa"/>
          </w:tcPr>
          <w:p w:rsidR="008F1F81" w:rsidRDefault="008F1F81" w:rsidP="008F1F81">
            <w:r>
              <w:t>Prepared By</w:t>
            </w:r>
          </w:p>
        </w:tc>
        <w:tc>
          <w:tcPr>
            <w:tcW w:w="2254" w:type="dxa"/>
          </w:tcPr>
          <w:p w:rsidR="008F1F81" w:rsidRDefault="008F1F81" w:rsidP="008F1F81">
            <w:r>
              <w:t>Reviewed By</w:t>
            </w:r>
          </w:p>
        </w:tc>
      </w:tr>
      <w:tr w:rsidR="008F1F81" w:rsidTr="008F1F81">
        <w:tc>
          <w:tcPr>
            <w:tcW w:w="2254" w:type="dxa"/>
          </w:tcPr>
          <w:p w:rsidR="008F1F81" w:rsidRDefault="008F1F81" w:rsidP="00D54A51">
            <w:r>
              <w:t>I</w:t>
            </w:r>
            <w:r w:rsidRPr="008F1F81">
              <w:t xml:space="preserve">ntegration </w:t>
            </w:r>
            <w:r>
              <w:t xml:space="preserve">of </w:t>
            </w:r>
            <w:r w:rsidR="00D54A51">
              <w:t>Gitlab</w:t>
            </w:r>
            <w:r w:rsidRPr="008F1F81">
              <w:t xml:space="preserve"> with Key Cloak</w:t>
            </w:r>
          </w:p>
        </w:tc>
        <w:tc>
          <w:tcPr>
            <w:tcW w:w="2254" w:type="dxa"/>
          </w:tcPr>
          <w:p w:rsidR="008F1F81" w:rsidRDefault="008F1F81" w:rsidP="008F1F81">
            <w:r>
              <w:t>v.01</w:t>
            </w:r>
          </w:p>
        </w:tc>
        <w:tc>
          <w:tcPr>
            <w:tcW w:w="2254" w:type="dxa"/>
          </w:tcPr>
          <w:p w:rsidR="008F1F81" w:rsidRDefault="008F1F81" w:rsidP="008F1F81">
            <w:r>
              <w:t>Vikat Patil</w:t>
            </w:r>
          </w:p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  <w:tr w:rsidR="008F1F81" w:rsidTr="008F1F81"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  <w:tc>
          <w:tcPr>
            <w:tcW w:w="2254" w:type="dxa"/>
          </w:tcPr>
          <w:p w:rsidR="008F1F81" w:rsidRDefault="008F1F81" w:rsidP="008F1F81"/>
        </w:tc>
      </w:tr>
    </w:tbl>
    <w:p w:rsidR="008F1F81" w:rsidRDefault="008F1F81" w:rsidP="008F1F81"/>
    <w:p w:rsidR="008F1F81" w:rsidRDefault="008F1F81" w:rsidP="008F1F81"/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>
      <w:pPr>
        <w:pStyle w:val="TOCHeading"/>
      </w:pPr>
    </w:p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8F1F81" w:rsidRDefault="008F1F81" w:rsidP="008F1F81"/>
    <w:sdt>
      <w:sdtPr>
        <w:rPr>
          <w:rFonts w:ascii="Cambria" w:eastAsia="MS Mincho" w:hAnsi="Cambria" w:cs="Arial"/>
          <w:color w:val="auto"/>
          <w:sz w:val="20"/>
          <w:szCs w:val="22"/>
        </w:rPr>
        <w:id w:val="-1525095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F81" w:rsidRDefault="008F1F81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D76EB0" w:rsidRDefault="008F1F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0024" w:history="1">
            <w:r w:rsidR="00D76EB0" w:rsidRPr="003D45E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76EB0"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="00D76EB0" w:rsidRPr="003D45E7">
              <w:rPr>
                <w:rStyle w:val="Hyperlink"/>
                <w:rFonts w:ascii="Times New Roman" w:hAnsi="Times New Roman" w:cs="Times New Roman"/>
                <w:noProof/>
              </w:rPr>
              <w:t>Keycloak as a SAML Identity Provider</w:t>
            </w:r>
            <w:r w:rsidR="00D76EB0">
              <w:rPr>
                <w:noProof/>
                <w:webHidden/>
              </w:rPr>
              <w:tab/>
            </w:r>
            <w:r w:rsidR="00D76EB0">
              <w:rPr>
                <w:noProof/>
                <w:webHidden/>
              </w:rPr>
              <w:fldChar w:fldCharType="begin"/>
            </w:r>
            <w:r w:rsidR="00D76EB0">
              <w:rPr>
                <w:noProof/>
                <w:webHidden/>
              </w:rPr>
              <w:instrText xml:space="preserve"> PAGEREF _Toc61710024 \h </w:instrText>
            </w:r>
            <w:r w:rsidR="00D76EB0">
              <w:rPr>
                <w:noProof/>
                <w:webHidden/>
              </w:rPr>
            </w:r>
            <w:r w:rsidR="00D76EB0">
              <w:rPr>
                <w:noProof/>
                <w:webHidden/>
              </w:rPr>
              <w:fldChar w:fldCharType="separate"/>
            </w:r>
            <w:r w:rsidR="00D76EB0">
              <w:rPr>
                <w:noProof/>
                <w:webHidden/>
              </w:rPr>
              <w:t>3</w:t>
            </w:r>
            <w:r w:rsidR="00D76EB0">
              <w:rPr>
                <w:noProof/>
                <w:webHidden/>
              </w:rPr>
              <w:fldChar w:fldCharType="end"/>
            </w:r>
          </w:hyperlink>
        </w:p>
        <w:p w:rsidR="00D76EB0" w:rsidRDefault="00D76E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10025" w:history="1">
            <w:r w:rsidRPr="003D45E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3D45E7">
              <w:rPr>
                <w:rStyle w:val="Hyperlink"/>
                <w:noProof/>
              </w:rPr>
              <w:t>Step 1 : In the Keycloak server, create a new SAML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B0" w:rsidRDefault="00D76E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10026" w:history="1">
            <w:r w:rsidRPr="003D45E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3D45E7">
              <w:rPr>
                <w:rStyle w:val="Hyperlink"/>
                <w:noProof/>
              </w:rPr>
              <w:t>Step 2 : Configure newly created SAML Client in Keycloak for Gitlab.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B0" w:rsidRDefault="00D76E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10027" w:history="1">
            <w:r w:rsidRPr="003D45E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3D45E7">
              <w:rPr>
                <w:rStyle w:val="Hyperlink"/>
                <w:noProof/>
              </w:rPr>
              <w:t>Step 3: Copy Certificate from Realm.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B0" w:rsidRDefault="00D76E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10028" w:history="1">
            <w:r w:rsidRPr="003D45E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3D45E7">
              <w:rPr>
                <w:rStyle w:val="Hyperlink"/>
                <w:noProof/>
              </w:rPr>
              <w:t>Step</w:t>
            </w:r>
            <w:r w:rsidRPr="003D45E7">
              <w:rPr>
                <w:rStyle w:val="Hyperlink"/>
                <w:noProof/>
                <w:shd w:val="clear" w:color="auto" w:fill="FFFFFF"/>
              </w:rPr>
              <w:t xml:space="preserve"> 4: Setup Gitlab.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EB0" w:rsidRDefault="00D76E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61710029" w:history="1">
            <w:r w:rsidRPr="003D45E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3D45E7">
              <w:rPr>
                <w:rStyle w:val="Hyperlink"/>
                <w:noProof/>
                <w:shd w:val="clear" w:color="auto" w:fill="FFFFFF"/>
              </w:rPr>
              <w:t xml:space="preserve">Step 5: </w:t>
            </w:r>
            <w:r w:rsidRPr="003D45E7">
              <w:rPr>
                <w:rStyle w:val="Hyperlink"/>
                <w:noProof/>
              </w:rPr>
              <w:t>Reconfigure</w:t>
            </w:r>
            <w:r w:rsidRPr="003D45E7">
              <w:rPr>
                <w:rStyle w:val="Hyperlink"/>
                <w:noProof/>
                <w:shd w:val="clear" w:color="auto" w:fill="FFFFFF"/>
              </w:rPr>
              <w:t xml:space="preserve"> the Gitlab.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F81" w:rsidRDefault="008F1F81">
          <w:r>
            <w:rPr>
              <w:b/>
              <w:bCs/>
              <w:noProof/>
            </w:rPr>
            <w:fldChar w:fldCharType="end"/>
          </w:r>
        </w:p>
      </w:sdtContent>
    </w:sdt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Pr="004B5460" w:rsidRDefault="008F1F81" w:rsidP="008F1F81"/>
    <w:p w:rsidR="008F1F81" w:rsidRDefault="008F1F81" w:rsidP="008F1F81"/>
    <w:p w:rsidR="008F1F81" w:rsidRDefault="008F1F81" w:rsidP="008F1F81"/>
    <w:p w:rsidR="008F1F81" w:rsidRPr="004B5460" w:rsidRDefault="008F1F81" w:rsidP="008F1F81">
      <w:pPr>
        <w:tabs>
          <w:tab w:val="left" w:pos="2256"/>
        </w:tabs>
      </w:pPr>
      <w:r>
        <w:tab/>
      </w:r>
    </w:p>
    <w:p w:rsidR="009E7636" w:rsidRPr="008639C8" w:rsidRDefault="009E7636" w:rsidP="009E7636">
      <w:pPr>
        <w:pStyle w:val="Heading1"/>
        <w:rPr>
          <w:rFonts w:ascii="Times New Roman" w:hAnsi="Times New Roman" w:cs="Times New Roman"/>
        </w:rPr>
      </w:pPr>
      <w:bookmarkStart w:id="1" w:name="_Toc61360811"/>
      <w:bookmarkStart w:id="2" w:name="_Toc61710024"/>
      <w:r w:rsidRPr="00A772C3">
        <w:rPr>
          <w:rFonts w:ascii="Times New Roman" w:hAnsi="Times New Roman" w:cs="Times New Roman"/>
        </w:rPr>
        <w:lastRenderedPageBreak/>
        <w:t>Keycloak as a SAML Identity Provider</w:t>
      </w:r>
      <w:bookmarkEnd w:id="1"/>
      <w:bookmarkEnd w:id="2"/>
    </w:p>
    <w:p w:rsidR="009E7636" w:rsidRDefault="009E7636" w:rsidP="009E7636">
      <w:pPr>
        <w:pStyle w:val="VBodyText"/>
        <w:ind w:left="-432"/>
        <w:rPr>
          <w:rFonts w:ascii="Segoe UI" w:hAnsi="Segoe UI" w:cs="Segoe UI"/>
          <w:sz w:val="23"/>
          <w:szCs w:val="23"/>
          <w:lang w:eastAsia="en-IN"/>
        </w:rPr>
      </w:pPr>
      <w:r w:rsidRPr="00A772C3">
        <w:rPr>
          <w:rFonts w:ascii="Cambria" w:eastAsia="MS Mincho" w:hAnsi="Cambria" w:cs="Arial"/>
          <w:bCs w:val="0"/>
          <w:lang w:val="en-US" w:eastAsia="en-US"/>
        </w:rPr>
        <w:t>The following example may be useful if you're using Keycloak as a SAML Identity Provider</w:t>
      </w:r>
      <w:r w:rsidRPr="006745DF">
        <w:rPr>
          <w:rFonts w:ascii="Segoe UI" w:hAnsi="Segoe UI" w:cs="Segoe UI"/>
          <w:sz w:val="23"/>
          <w:szCs w:val="23"/>
          <w:lang w:eastAsia="en-IN"/>
        </w:rPr>
        <w:t>.</w:t>
      </w:r>
    </w:p>
    <w:p w:rsidR="009E7636" w:rsidRDefault="009E7636" w:rsidP="009E7636">
      <w:pPr>
        <w:pStyle w:val="Heading2"/>
        <w:rPr>
          <w:rFonts w:eastAsia="MS Mincho"/>
        </w:rPr>
      </w:pPr>
      <w:bookmarkStart w:id="3" w:name="_Toc61360812"/>
      <w:bookmarkStart w:id="4" w:name="_Toc61710025"/>
      <w:r w:rsidRPr="00A772C3">
        <w:rPr>
          <w:rFonts w:eastAsia="MS Mincho"/>
        </w:rPr>
        <w:t>Step 1</w:t>
      </w:r>
      <w:r>
        <w:rPr>
          <w:rFonts w:eastAsia="MS Mincho"/>
        </w:rPr>
        <w:t xml:space="preserve"> : </w:t>
      </w:r>
      <w:hyperlink r:id="rId8" w:history="1">
        <w:r w:rsidRPr="00991BEC">
          <w:rPr>
            <w:rFonts w:eastAsia="MS Mincho"/>
          </w:rPr>
          <w:t>In the Keycloak server, create a new SAML client</w:t>
        </w:r>
        <w:bookmarkEnd w:id="3"/>
        <w:bookmarkEnd w:id="4"/>
      </w:hyperlink>
    </w:p>
    <w:p w:rsidR="009E7636" w:rsidRPr="00DD2FD3" w:rsidRDefault="009E7636" w:rsidP="009E7636">
      <w:pPr>
        <w:shd w:val="clear" w:color="auto" w:fill="F9F9FB"/>
        <w:spacing w:before="100" w:beforeAutospacing="1" w:after="90"/>
      </w:pPr>
      <w:r w:rsidRPr="00DD2FD3">
        <w:t>Our realm name is Adopt. Yours can be different. So change Adopt with your own realm name wherever possible.</w:t>
      </w:r>
      <w:r w:rsidRPr="00DD2FD3">
        <w:br/>
      </w:r>
      <w:r w:rsidRPr="00DD2FD3">
        <w:br/>
        <w:t>NOTE Replace https://gitlabdev.statebanktimes.in with your actual GitLab hostname, example gitlabdev.statebanktimes.in.</w:t>
      </w:r>
      <w:r w:rsidRPr="00DD2FD3">
        <w:br/>
      </w:r>
      <w:r w:rsidRPr="00DD2FD3">
        <w:br/>
        <w:t>Go to the Clients page and click the Create button in the right upper corner.</w:t>
      </w:r>
    </w:p>
    <w:p w:rsidR="009E7636" w:rsidRPr="00991BEC" w:rsidRDefault="009E7636" w:rsidP="009E7636">
      <w:pPr>
        <w:numPr>
          <w:ilvl w:val="0"/>
          <w:numId w:val="11"/>
        </w:numPr>
        <w:shd w:val="clear" w:color="auto" w:fill="F9F9FB"/>
        <w:spacing w:before="100" w:beforeAutospacing="1" w:after="90"/>
      </w:pPr>
      <w:r w:rsidRPr="00991BEC">
        <w:t>"Client ID" is something like "sonarqube"</w:t>
      </w:r>
    </w:p>
    <w:p w:rsidR="009E7636" w:rsidRDefault="009E7636" w:rsidP="009E7636">
      <w:pPr>
        <w:numPr>
          <w:ilvl w:val="0"/>
          <w:numId w:val="11"/>
        </w:numPr>
        <w:shd w:val="clear" w:color="auto" w:fill="F9F9FB"/>
        <w:spacing w:before="100" w:beforeAutospacing="1" w:after="90"/>
      </w:pPr>
      <w:r w:rsidRPr="00991BEC">
        <w:t>"Client Protocol" must be set to "saml"</w:t>
      </w:r>
    </w:p>
    <w:p w:rsidR="009E7636" w:rsidRDefault="009E7636" w:rsidP="009E7636">
      <w:pPr>
        <w:numPr>
          <w:ilvl w:val="0"/>
          <w:numId w:val="11"/>
        </w:numPr>
        <w:shd w:val="clear" w:color="auto" w:fill="F9F9FB"/>
        <w:spacing w:before="100" w:beforeAutospacing="1" w:after="90"/>
      </w:pPr>
      <w:r w:rsidRPr="00991BEC">
        <w:t>"Client SAML Endpoint" can be left empty</w:t>
      </w:r>
    </w:p>
    <w:p w:rsidR="009E7636" w:rsidRPr="00AD3645" w:rsidRDefault="009E7636" w:rsidP="009E7636"/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  <w:r w:rsidRPr="00E339CD">
        <w:rPr>
          <w:rFonts w:ascii="Segoe UI" w:hAnsi="Segoe UI" w:cs="Segoe UI"/>
          <w:noProof/>
          <w:color w:val="212121"/>
          <w:szCs w:val="20"/>
          <w:lang w:val="en-IN" w:eastAsia="en-IN"/>
        </w:rPr>
        <w:drawing>
          <wp:inline distT="0" distB="0" distL="0" distR="0" wp14:anchorId="5F2192CB" wp14:editId="26094EC3">
            <wp:extent cx="5731510" cy="2915920"/>
            <wp:effectExtent l="0" t="0" r="2540" b="0"/>
            <wp:docPr id="1" name="Picture 1" descr="D:\Screens Gitlab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 Gitlab\scree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121"/>
          <w:szCs w:val="20"/>
        </w:rPr>
        <w:br/>
      </w:r>
    </w:p>
    <w:p w:rsidR="009E7636" w:rsidRDefault="009E7636" w:rsidP="009E7636">
      <w:pPr>
        <w:rPr>
          <w:rFonts w:cstheme="majorBidi"/>
          <w:sz w:val="28"/>
          <w:szCs w:val="32"/>
        </w:rPr>
      </w:pPr>
      <w:r>
        <w:rPr>
          <w:rFonts w:ascii="Segoe UI" w:hAnsi="Segoe UI" w:cs="Segoe UI"/>
          <w:color w:val="212121"/>
          <w:szCs w:val="20"/>
        </w:rPr>
        <w:br/>
      </w: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Default="009E7636" w:rsidP="009E7636">
      <w:pPr>
        <w:rPr>
          <w:rFonts w:cstheme="majorBidi"/>
          <w:sz w:val="28"/>
          <w:szCs w:val="32"/>
        </w:rPr>
      </w:pPr>
    </w:p>
    <w:p w:rsidR="009E7636" w:rsidRPr="000A2CD0" w:rsidRDefault="009E7636" w:rsidP="009E7636">
      <w:pPr>
        <w:pStyle w:val="Heading2"/>
        <w:numPr>
          <w:ilvl w:val="0"/>
          <w:numId w:val="0"/>
        </w:numPr>
        <w:ind w:left="216" w:hanging="216"/>
        <w:rPr>
          <w:rFonts w:eastAsia="MS Mincho" w:cs="Arial"/>
          <w:sz w:val="20"/>
          <w:szCs w:val="22"/>
        </w:rPr>
      </w:pPr>
    </w:p>
    <w:p w:rsidR="009E7636" w:rsidRDefault="009E7636" w:rsidP="009E7636">
      <w:pPr>
        <w:pStyle w:val="Heading2"/>
        <w:rPr>
          <w:rFonts w:eastAsia="MS Mincho"/>
        </w:rPr>
      </w:pPr>
      <w:bookmarkStart w:id="5" w:name="_Toc61360813"/>
      <w:bookmarkStart w:id="6" w:name="_Toc61710026"/>
      <w:r>
        <w:rPr>
          <w:rFonts w:eastAsia="MS Mincho"/>
        </w:rPr>
        <w:t xml:space="preserve">Step 2 : </w:t>
      </w:r>
      <w:r w:rsidRPr="000A2CD0">
        <w:rPr>
          <w:rFonts w:eastAsia="MS Mincho"/>
        </w:rPr>
        <w:t>Configure newly created SAML Client in Keycloak for Gitlab.</w:t>
      </w:r>
      <w:bookmarkEnd w:id="5"/>
      <w:bookmarkEnd w:id="6"/>
    </w:p>
    <w:p w:rsidR="009E7636" w:rsidRPr="00646305" w:rsidRDefault="009E7636" w:rsidP="009E7636"/>
    <w:p w:rsidR="009E7636" w:rsidRPr="000A2CD0" w:rsidRDefault="009E7636" w:rsidP="009E7636">
      <w:pPr>
        <w:numPr>
          <w:ilvl w:val="0"/>
          <w:numId w:val="12"/>
        </w:numPr>
        <w:shd w:val="clear" w:color="auto" w:fill="F9F9FB"/>
      </w:pPr>
      <w:r w:rsidRPr="00991BEC">
        <w:t>In Settings</w:t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  <w:r w:rsidRPr="004D4C0C">
        <w:rPr>
          <w:rFonts w:ascii="Segoe UI" w:hAnsi="Segoe UI" w:cs="Segoe UI"/>
          <w:noProof/>
          <w:color w:val="212121"/>
          <w:szCs w:val="20"/>
          <w:lang w:val="en-IN" w:eastAsia="en-IN"/>
        </w:rPr>
        <w:lastRenderedPageBreak/>
        <w:drawing>
          <wp:inline distT="0" distB="0" distL="0" distR="0" wp14:anchorId="4E1F6096" wp14:editId="24C93ADA">
            <wp:extent cx="5731510" cy="2806927"/>
            <wp:effectExtent l="0" t="0" r="2540" b="0"/>
            <wp:docPr id="10" name="Picture 10" descr="D:\Screens Gitlab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 Gitlab\scree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  <w:r w:rsidRPr="004D4C0C">
        <w:rPr>
          <w:rFonts w:ascii="Segoe UI" w:hAnsi="Segoe UI" w:cs="Segoe UI"/>
          <w:noProof/>
          <w:color w:val="212121"/>
          <w:szCs w:val="20"/>
          <w:lang w:val="en-IN" w:eastAsia="en-IN"/>
        </w:rPr>
        <w:drawing>
          <wp:inline distT="0" distB="0" distL="0" distR="0" wp14:anchorId="56E3874C" wp14:editId="71CA6119">
            <wp:extent cx="5731510" cy="2944577"/>
            <wp:effectExtent l="0" t="0" r="2540" b="8255"/>
            <wp:docPr id="4" name="Picture 4" descr="D:\Screens Gitlab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 Gitlab\scree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121"/>
          <w:szCs w:val="20"/>
        </w:rPr>
        <w:t xml:space="preserve"> </w:t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Default="009E7636" w:rsidP="009E7636">
      <w:pPr>
        <w:rPr>
          <w:rFonts w:ascii="Segoe UI" w:hAnsi="Segoe UI" w:cs="Segoe UI"/>
          <w:color w:val="212121"/>
          <w:szCs w:val="20"/>
        </w:rPr>
      </w:pPr>
    </w:p>
    <w:p w:rsidR="009E7636" w:rsidRPr="00A93C08" w:rsidRDefault="009E7636" w:rsidP="009E7636">
      <w:pPr>
        <w:numPr>
          <w:ilvl w:val="0"/>
          <w:numId w:val="12"/>
        </w:numPr>
        <w:shd w:val="clear" w:color="auto" w:fill="F9F9FB"/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A93C08">
        <w:t>Roles Tab.</w:t>
      </w:r>
    </w:p>
    <w:p w:rsidR="009E7636" w:rsidRDefault="009E7636" w:rsidP="009E7636">
      <w:pPr>
        <w:shd w:val="clear" w:color="auto" w:fill="F9F9FB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Cs w:val="20"/>
        </w:rPr>
        <w:lastRenderedPageBreak/>
        <w:br/>
      </w:r>
      <w:r w:rsidRPr="004D4C0C">
        <w:rPr>
          <w:rFonts w:ascii="Segoe UI" w:hAnsi="Segoe UI" w:cs="Segoe UI"/>
          <w:noProof/>
          <w:color w:val="212121"/>
          <w:szCs w:val="20"/>
          <w:lang w:val="en-IN" w:eastAsia="en-IN"/>
        </w:rPr>
        <w:drawing>
          <wp:inline distT="0" distB="0" distL="0" distR="0" wp14:anchorId="7BFBEAE6" wp14:editId="0A6F6C46">
            <wp:extent cx="5731510" cy="2885461"/>
            <wp:effectExtent l="0" t="0" r="2540" b="0"/>
            <wp:docPr id="11" name="Picture 11" descr="D:\Screens Gitlab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 Gitlab\screen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36" w:rsidRDefault="009E7636" w:rsidP="009E7636">
      <w:pPr>
        <w:shd w:val="clear" w:color="auto" w:fill="F9F9FB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Cs w:val="20"/>
        </w:rPr>
        <w:br/>
      </w:r>
      <w:r>
        <w:rPr>
          <w:rFonts w:ascii="Segoe UI" w:hAnsi="Segoe UI" w:cs="Segoe UI"/>
          <w:color w:val="212121"/>
          <w:szCs w:val="20"/>
          <w:shd w:val="clear" w:color="auto" w:fill="FFFFFF"/>
        </w:rPr>
        <w:t xml:space="preserve">Gitlab CE users has limited functionality available with keycloak. We will create a group name external </w:t>
      </w:r>
    </w:p>
    <w:p w:rsidR="009E7636" w:rsidRDefault="009E7636" w:rsidP="009E7636">
      <w:pPr>
        <w:shd w:val="clear" w:color="auto" w:fill="F9F9FB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Cs w:val="20"/>
          <w:shd w:val="clear" w:color="auto" w:fill="FFFFFF"/>
        </w:rPr>
        <w:t>in Keycloak for Gitlab.</w:t>
      </w:r>
    </w:p>
    <w:p w:rsidR="009E7636" w:rsidRDefault="009E7636" w:rsidP="009E7636">
      <w:pPr>
        <w:shd w:val="clear" w:color="auto" w:fill="F9F9FB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ListParagraph"/>
        <w:numPr>
          <w:ilvl w:val="0"/>
          <w:numId w:val="12"/>
        </w:numPr>
        <w:shd w:val="clear" w:color="auto" w:fill="F9F9FB"/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A93C08">
        <w:t>Mappers Tab</w:t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  <w:shd w:val="clear" w:color="auto" w:fill="FFFFFF"/>
        </w:rPr>
        <w:t>Mappers allows you to map user information to parameters in the SAML 2.0 request for GitLab. For example a name mapper will be used to map the Username into the request for GitLab.</w:t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  <w:shd w:val="clear" w:color="auto" w:fill="FFFFFF"/>
        </w:rPr>
        <w:t>We will create few mappers for Gitlab in Keycloak.</w:t>
      </w:r>
    </w:p>
    <w:p w:rsidR="009E7636" w:rsidRDefault="009E7636" w:rsidP="009E7636">
      <w:pPr>
        <w:pStyle w:val="ListParagraph"/>
        <w:shd w:val="clear" w:color="auto" w:fill="F9F9FB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4D4C0C">
        <w:rPr>
          <w:noProof/>
          <w:lang w:eastAsia="en-IN"/>
        </w:rPr>
        <w:lastRenderedPageBreak/>
        <w:drawing>
          <wp:inline distT="0" distB="0" distL="0" distR="0" wp14:anchorId="6F997080" wp14:editId="6C7DCBBE">
            <wp:extent cx="5731510" cy="2841979"/>
            <wp:effectExtent l="0" t="0" r="2540" b="0"/>
            <wp:docPr id="6" name="Picture 6" descr="D:\Screens Gitlab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 Gitlab\screen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08">
        <w:rPr>
          <w:rFonts w:ascii="Segoe UI" w:hAnsi="Segoe UI" w:cs="Segoe UI"/>
          <w:color w:val="212121"/>
          <w:szCs w:val="20"/>
        </w:rPr>
        <w:br/>
      </w:r>
      <w:r w:rsidRPr="004D4C0C">
        <w:rPr>
          <w:noProof/>
          <w:lang w:eastAsia="en-IN"/>
        </w:rPr>
        <w:drawing>
          <wp:inline distT="0" distB="0" distL="0" distR="0" wp14:anchorId="30FE31EF" wp14:editId="22CE65AF">
            <wp:extent cx="5731510" cy="2871352"/>
            <wp:effectExtent l="0" t="0" r="2540" b="5715"/>
            <wp:docPr id="7" name="Picture 7" descr="D:\Screens Gitlab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creens Gitlab\screen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08">
        <w:rPr>
          <w:rFonts w:ascii="Segoe UI" w:hAnsi="Segoe UI" w:cs="Segoe UI"/>
          <w:color w:val="212121"/>
          <w:szCs w:val="20"/>
        </w:rPr>
        <w:br/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Start with Name mapper.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Repeat the same process and create other mappers for email, fir</w:t>
      </w:r>
      <w:r>
        <w:t xml:space="preserve">st_name, last_name and roles as </w:t>
      </w:r>
      <w:r w:rsidRPr="00646305">
        <w:t>suggested below.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Default="009E7636" w:rsidP="009E7636">
      <w:pPr>
        <w:pStyle w:val="ListParagraph"/>
        <w:numPr>
          <w:ilvl w:val="1"/>
          <w:numId w:val="12"/>
        </w:numPr>
        <w:shd w:val="clear" w:color="auto" w:fill="F9F9FB"/>
        <w:tabs>
          <w:tab w:val="num" w:pos="1440"/>
        </w:tabs>
      </w:pPr>
      <w:r w:rsidRPr="00646305">
        <w:t>Name: 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 xml:space="preserve">Mapper </w:t>
      </w:r>
      <w:r>
        <w:t xml:space="preserve"> </w:t>
      </w:r>
      <w:r w:rsidRPr="00646305">
        <w:t>Type: User Property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Property: Username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Friendly Name: Username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Name: 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 Format: Basic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Pr="00646305" w:rsidRDefault="009E7636" w:rsidP="009E7636">
      <w:pPr>
        <w:pStyle w:val="ListParagraph"/>
        <w:numPr>
          <w:ilvl w:val="1"/>
          <w:numId w:val="12"/>
        </w:numPr>
        <w:shd w:val="clear" w:color="auto" w:fill="F9F9FB"/>
        <w:tabs>
          <w:tab w:val="num" w:pos="1440"/>
        </w:tabs>
      </w:pPr>
      <w:r w:rsidRPr="00646305">
        <w:t>Name: email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Mapper Type: User Property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Property: Email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Friendly Name: Email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Name: email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 Format: Basic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Pr="00646305" w:rsidRDefault="009E7636" w:rsidP="009E7636">
      <w:pPr>
        <w:pStyle w:val="ListParagraph"/>
        <w:numPr>
          <w:ilvl w:val="1"/>
          <w:numId w:val="12"/>
        </w:numPr>
        <w:shd w:val="clear" w:color="auto" w:fill="F9F9FB"/>
        <w:tabs>
          <w:tab w:val="num" w:pos="1440"/>
        </w:tabs>
      </w:pPr>
      <w:r w:rsidRPr="00646305">
        <w:t>Name: first_name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lastRenderedPageBreak/>
        <w:t>Mapper Type: User Property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Property: FirstName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Friendly Name: First 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Name: first_name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 Format: Basic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Pr="00646305" w:rsidRDefault="009E7636" w:rsidP="009E7636">
      <w:pPr>
        <w:pStyle w:val="ListParagraph"/>
        <w:numPr>
          <w:ilvl w:val="1"/>
          <w:numId w:val="12"/>
        </w:numPr>
        <w:shd w:val="clear" w:color="auto" w:fill="F9F9FB"/>
        <w:tabs>
          <w:tab w:val="num" w:pos="1440"/>
        </w:tabs>
      </w:pPr>
      <w:r w:rsidRPr="00646305">
        <w:t>Name: last_name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Mapper Type: User Property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Property: LastName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Friendly Name: Last 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Name: name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 Format: Basic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Pr="00646305" w:rsidRDefault="009E7636" w:rsidP="009E7636">
      <w:pPr>
        <w:pStyle w:val="ListParagraph"/>
        <w:numPr>
          <w:ilvl w:val="1"/>
          <w:numId w:val="12"/>
        </w:numPr>
        <w:shd w:val="clear" w:color="auto" w:fill="F9F9FB"/>
        <w:tabs>
          <w:tab w:val="num" w:pos="1440"/>
        </w:tabs>
      </w:pPr>
      <w:r w:rsidRPr="00646305">
        <w:t>Name: roles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Mapper Type: Role list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Role attribute name: roles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Friendly Name: Roles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SAML Attribute Name Format: Basic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Single Role Attribute: On</w:t>
      </w: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</w:p>
    <w:p w:rsidR="009E7636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All of the mappers have “Consent Required” set to Off.</w:t>
      </w:r>
    </w:p>
    <w:p w:rsidR="009E7636" w:rsidRPr="00646305" w:rsidRDefault="009E7636" w:rsidP="009E7636">
      <w:pPr>
        <w:pStyle w:val="ListParagraph"/>
        <w:shd w:val="clear" w:color="auto" w:fill="F9F9FB"/>
        <w:tabs>
          <w:tab w:val="num" w:pos="1363"/>
          <w:tab w:val="num" w:pos="1440"/>
        </w:tabs>
        <w:ind w:left="1363" w:hanging="360"/>
      </w:pPr>
      <w:r w:rsidRPr="00646305">
        <w:t>End result should be like this.</w:t>
      </w:r>
    </w:p>
    <w:p w:rsidR="009E7636" w:rsidRDefault="009E7636" w:rsidP="009E7636">
      <w:pPr>
        <w:pStyle w:val="ListParagraph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ListParagraph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ListParagraph"/>
        <w:numPr>
          <w:ilvl w:val="0"/>
          <w:numId w:val="12"/>
        </w:num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A93C08">
        <w:rPr>
          <w:rFonts w:ascii="Segoe UI" w:hAnsi="Segoe UI" w:cs="Segoe UI"/>
          <w:color w:val="212121"/>
          <w:szCs w:val="20"/>
          <w:shd w:val="clear" w:color="auto" w:fill="FFFFFF"/>
        </w:rPr>
        <w:t>Scope Tab.</w:t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</w:rPr>
        <w:br/>
      </w:r>
      <w:r w:rsidRPr="00A93C08">
        <w:rPr>
          <w:rFonts w:ascii="Segoe UI" w:hAnsi="Segoe UI" w:cs="Segoe UI"/>
          <w:color w:val="212121"/>
          <w:szCs w:val="20"/>
          <w:shd w:val="clear" w:color="auto" w:fill="FFFFFF"/>
        </w:rPr>
        <w:t>Set full Scope Allowed to ON.</w:t>
      </w:r>
      <w:r w:rsidRPr="00A93C08">
        <w:rPr>
          <w:rFonts w:ascii="Segoe UI" w:hAnsi="Segoe UI" w:cs="Segoe UI"/>
          <w:color w:val="212121"/>
          <w:szCs w:val="20"/>
        </w:rPr>
        <w:br/>
      </w:r>
      <w:r w:rsidRPr="004D4C0C">
        <w:rPr>
          <w:noProof/>
          <w:lang w:eastAsia="en-IN"/>
        </w:rPr>
        <w:drawing>
          <wp:inline distT="0" distB="0" distL="0" distR="0" wp14:anchorId="631FA577" wp14:editId="501BBD97">
            <wp:extent cx="5731510" cy="2892329"/>
            <wp:effectExtent l="0" t="0" r="2540" b="3810"/>
            <wp:docPr id="8" name="Picture 8" descr="D:\Screens Gitlab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s Gitlab\screen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36" w:rsidRDefault="009E7636" w:rsidP="009E7636">
      <w:pPr>
        <w:pStyle w:val="ListParagraph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ListParagraph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ListParagraph"/>
        <w:ind w:left="643"/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Heading2"/>
        <w:rPr>
          <w:rStyle w:val="Heading2Char"/>
        </w:rPr>
      </w:pPr>
      <w:bookmarkStart w:id="7" w:name="_Toc61360814"/>
      <w:bookmarkStart w:id="8" w:name="_Toc61710027"/>
      <w:r w:rsidRPr="00646305">
        <w:rPr>
          <w:rStyle w:val="Heading2Char"/>
        </w:rPr>
        <w:t>Step 3: Copy Certificate from Realm.</w:t>
      </w:r>
      <w:bookmarkEnd w:id="7"/>
      <w:bookmarkEnd w:id="8"/>
    </w:p>
    <w:p w:rsidR="009E7636" w:rsidRDefault="009E7636" w:rsidP="009E7636">
      <w:pPr>
        <w:shd w:val="clear" w:color="auto" w:fill="F9F9FB"/>
        <w:rPr>
          <w:rStyle w:val="Heading2Char"/>
        </w:rPr>
      </w:pPr>
    </w:p>
    <w:p w:rsidR="009E7636" w:rsidRPr="00646305" w:rsidRDefault="009E7636" w:rsidP="009E7636">
      <w:pPr>
        <w:shd w:val="clear" w:color="auto" w:fill="F9F9FB"/>
      </w:pPr>
      <w:r w:rsidRPr="00646305">
        <w:rPr>
          <w:rFonts w:ascii="Segoe UI" w:hAnsi="Segoe UI" w:cs="Segoe UI"/>
          <w:color w:val="212121"/>
          <w:szCs w:val="20"/>
        </w:rPr>
        <w:br/>
      </w:r>
      <w:r w:rsidRPr="00646305">
        <w:rPr>
          <w:rFonts w:ascii="Segoe UI" w:hAnsi="Segoe UI" w:cs="Segoe UI"/>
          <w:color w:val="212121"/>
          <w:szCs w:val="20"/>
          <w:shd w:val="clear" w:color="auto" w:fill="FFFFFF"/>
        </w:rPr>
        <w:t>Go to Realm -&gt; Keys and Download the public certificate.</w:t>
      </w:r>
      <w:r w:rsidRPr="00646305">
        <w:rPr>
          <w:rFonts w:ascii="Segoe UI" w:hAnsi="Segoe UI" w:cs="Segoe UI"/>
          <w:color w:val="212121"/>
          <w:szCs w:val="20"/>
        </w:rPr>
        <w:br/>
      </w:r>
      <w:r w:rsidRPr="004D4C0C">
        <w:rPr>
          <w:noProof/>
          <w:lang w:val="en-IN" w:eastAsia="en-IN"/>
        </w:rPr>
        <w:lastRenderedPageBreak/>
        <w:drawing>
          <wp:inline distT="0" distB="0" distL="0" distR="0" wp14:anchorId="53453141" wp14:editId="207F7DEE">
            <wp:extent cx="5731510" cy="1868545"/>
            <wp:effectExtent l="0" t="0" r="2540" b="0"/>
            <wp:docPr id="9" name="Picture 9" descr="D:\Screens Gitlab\scre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reens Gitlab\screen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305">
        <w:rPr>
          <w:rFonts w:ascii="Segoe UI" w:hAnsi="Segoe UI" w:cs="Segoe UI"/>
          <w:color w:val="212121"/>
          <w:szCs w:val="20"/>
        </w:rPr>
        <w:br/>
      </w:r>
    </w:p>
    <w:p w:rsidR="009E7636" w:rsidRDefault="009E7636" w:rsidP="009E7636">
      <w:pPr>
        <w:rPr>
          <w:rStyle w:val="Heading2Char"/>
        </w:rPr>
      </w:pPr>
    </w:p>
    <w:p w:rsidR="009E7636" w:rsidRDefault="009E7636" w:rsidP="009E7636">
      <w:pPr>
        <w:pStyle w:val="Heading2"/>
        <w:rPr>
          <w:rFonts w:eastAsia="MS Mincho"/>
          <w:shd w:val="clear" w:color="auto" w:fill="FFFFFF"/>
        </w:rPr>
      </w:pPr>
      <w:bookmarkStart w:id="9" w:name="_Toc61360815"/>
      <w:bookmarkStart w:id="10" w:name="_Toc61710028"/>
      <w:r w:rsidRPr="0014464C">
        <w:rPr>
          <w:rStyle w:val="Heading2Char"/>
        </w:rPr>
        <w:t>Step</w:t>
      </w:r>
      <w:r w:rsidRPr="0014464C">
        <w:rPr>
          <w:rFonts w:eastAsia="MS Mincho"/>
          <w:shd w:val="clear" w:color="auto" w:fill="FFFFFF"/>
        </w:rPr>
        <w:t xml:space="preserve"> 4: Setup Gitlab.</w:t>
      </w:r>
      <w:bookmarkEnd w:id="9"/>
      <w:bookmarkEnd w:id="10"/>
    </w:p>
    <w:p w:rsidR="009E7636" w:rsidRPr="0014464C" w:rsidRDefault="009E7636" w:rsidP="009E7636"/>
    <w:p w:rsidR="009E7636" w:rsidRPr="0014464C" w:rsidRDefault="009E7636" w:rsidP="009E7636">
      <w:pPr>
        <w:rPr>
          <w:shd w:val="clear" w:color="auto" w:fill="FFFFFF"/>
        </w:rPr>
      </w:pPr>
      <w:r w:rsidRPr="00630AFB">
        <w:rPr>
          <w:shd w:val="clear" w:color="auto" w:fill="FFFFFF"/>
        </w:rPr>
        <w:t>SSH into the gitlab server and take backup of gitlab.rb.</w:t>
      </w:r>
      <w:r w:rsidRPr="00630AFB">
        <w:rPr>
          <w:shd w:val="clear" w:color="auto" w:fill="FFFFFF"/>
        </w:rPr>
        <w:br/>
        <w:t>cd /etc/gitlab/</w:t>
      </w:r>
      <w:r w:rsidRPr="00630AFB">
        <w:rPr>
          <w:shd w:val="clear" w:color="auto" w:fill="FFFFFF"/>
        </w:rPr>
        <w:br/>
        <w:t>cp -a gitlab.rb{,.bak-working-$(date +%F)}</w:t>
      </w:r>
      <w:r w:rsidRPr="00630AFB">
        <w:rPr>
          <w:shd w:val="clear" w:color="auto" w:fill="FFFFFF"/>
        </w:rPr>
        <w:br/>
      </w:r>
      <w:r w:rsidRPr="00630AFB">
        <w:rPr>
          <w:shd w:val="clear" w:color="auto" w:fill="FFFFFF"/>
        </w:rPr>
        <w:br/>
        <w:t>Now open the gitlab.rb in vim or nano and paste the following lines at the end of file.</w:t>
      </w:r>
      <w:r w:rsidRPr="00630AFB">
        <w:rPr>
          <w:shd w:val="clear" w:color="auto" w:fill="FFFFFF"/>
        </w:rPr>
        <w:br/>
      </w:r>
      <w:r w:rsidRPr="00630AFB">
        <w:rPr>
          <w:shd w:val="clear" w:color="auto" w:fill="FFFFFF"/>
        </w:rPr>
        <w:br/>
        <w:t>gitlab_rails['omniauth_enabled'] = true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gitlab_rails['omniauth_allow_single_sign_on'] = ['saml']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#gitlab_rails['omniauth_auto_sign_in_with_provider'] = 'saml'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gitlab_rails['omniauth_block_auto_created_users'] = false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# gitlab_rails['omniauth_auto_link_ldap_user'] = false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gitlab_rails['omniauth_auto_link_saml_user'] = true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>gitlab_rails['omniauth_providers'] = [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{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name: 'saml',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args: {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assertion_consumer_service_url: 'https://gitlabdev.statebanktimes.in/users/auth/saml/callback',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idp_cert: "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"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idp_sso_target_url: 'https://keycloakdev.statebanktimes.in:9100/auth/realms/Adopt/protocol/saml/clients/gitlabdev.statebanktimes.in',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issuer: 'gitlab',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name_identifier_format: 'urn:oasis:names:tc:SAML:2.0:nameid-format:persistent',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allowed_clock_drift: 180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lastRenderedPageBreak/>
        <w:t>},</w:t>
      </w:r>
    </w:p>
    <w:p w:rsidR="009E7636" w:rsidRPr="003B1F64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          label: 'Keycloak Login'</w:t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    }</w:t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  <w:r w:rsidRPr="003B1F64">
        <w:rPr>
          <w:rFonts w:ascii="Segoe UI" w:hAnsi="Segoe UI" w:cs="Segoe UI"/>
          <w:color w:val="212121"/>
          <w:szCs w:val="20"/>
          <w:shd w:val="clear" w:color="auto" w:fill="FFFFFF"/>
        </w:rPr>
        <w:t xml:space="preserve"> ]</w:t>
      </w:r>
    </w:p>
    <w:p w:rsidR="009E7636" w:rsidRDefault="009E7636" w:rsidP="009E7636">
      <w:pPr>
        <w:rPr>
          <w:rFonts w:ascii="Segoe UI" w:hAnsi="Segoe UI" w:cs="Segoe UI"/>
          <w:color w:val="212121"/>
          <w:szCs w:val="20"/>
          <w:shd w:val="clear" w:color="auto" w:fill="FFFFFF"/>
        </w:rPr>
      </w:pPr>
    </w:p>
    <w:p w:rsidR="009E7636" w:rsidRDefault="009E7636" w:rsidP="009E7636">
      <w:pPr>
        <w:pStyle w:val="Heading2"/>
        <w:rPr>
          <w:shd w:val="clear" w:color="auto" w:fill="FFFFFF"/>
        </w:rPr>
      </w:pPr>
      <w:bookmarkStart w:id="11" w:name="_Toc61360816"/>
      <w:bookmarkStart w:id="12" w:name="_Toc61710029"/>
      <w:r w:rsidRPr="00630AFB">
        <w:rPr>
          <w:shd w:val="clear" w:color="auto" w:fill="FFFFFF"/>
        </w:rPr>
        <w:t xml:space="preserve">Step 5: </w:t>
      </w:r>
      <w:r w:rsidRPr="0014464C">
        <w:rPr>
          <w:rStyle w:val="Heading2Char"/>
        </w:rPr>
        <w:t>Reconfigure</w:t>
      </w:r>
      <w:r w:rsidRPr="00630AFB">
        <w:rPr>
          <w:shd w:val="clear" w:color="auto" w:fill="FFFFFF"/>
        </w:rPr>
        <w:t xml:space="preserve"> the Gitlab.</w:t>
      </w:r>
      <w:bookmarkEnd w:id="11"/>
      <w:bookmarkEnd w:id="12"/>
    </w:p>
    <w:p w:rsidR="009E7636" w:rsidRPr="00630AFB" w:rsidRDefault="009E7636" w:rsidP="009E7636">
      <w:pPr>
        <w:rPr>
          <w:shd w:val="clear" w:color="auto" w:fill="FFFFFF"/>
        </w:rPr>
      </w:pPr>
      <w:r>
        <w:br/>
      </w:r>
      <w:r w:rsidRPr="00630AFB">
        <w:rPr>
          <w:shd w:val="clear" w:color="auto" w:fill="FFFFFF"/>
        </w:rPr>
        <w:t>gitlab-ctl reconfigure</w:t>
      </w:r>
      <w:r w:rsidRPr="00630AFB">
        <w:rPr>
          <w:shd w:val="clear" w:color="auto" w:fill="FFFFFF"/>
        </w:rPr>
        <w:br/>
        <w:t xml:space="preserve">After that </w:t>
      </w:r>
      <w:r w:rsidRPr="0014464C">
        <w:t>you</w:t>
      </w:r>
      <w:r w:rsidRPr="00630AFB">
        <w:rPr>
          <w:shd w:val="clear" w:color="auto" w:fill="FFFFFF"/>
        </w:rPr>
        <w:t xml:space="preserve"> can go to your Gitlab server and just below the sing in tab you will have another option of</w:t>
      </w:r>
      <w:r w:rsidRPr="00630AFB">
        <w:rPr>
          <w:shd w:val="clear" w:color="auto" w:fill="FFFFFF"/>
        </w:rPr>
        <w:br/>
      </w:r>
      <w:r w:rsidRPr="00630AFB">
        <w:rPr>
          <w:shd w:val="clear" w:color="auto" w:fill="FFFFFF"/>
        </w:rPr>
        <w:br/>
        <w:t>Sign in with</w:t>
      </w:r>
      <w:r w:rsidRPr="00630AFB">
        <w:rPr>
          <w:shd w:val="clear" w:color="auto" w:fill="FFFFFF"/>
        </w:rPr>
        <w:br/>
        <w:t>That’s all. We have properly configure gitlab with Keycloak. Thanks</w:t>
      </w:r>
    </w:p>
    <w:sectPr w:rsidR="009E7636" w:rsidRPr="00630AFB" w:rsidSect="008F1F81"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D8" w:rsidRDefault="007F61D8" w:rsidP="008F1F81">
      <w:r>
        <w:separator/>
      </w:r>
    </w:p>
  </w:endnote>
  <w:endnote w:type="continuationSeparator" w:id="0">
    <w:p w:rsidR="007F61D8" w:rsidRDefault="007F61D8" w:rsidP="008F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D8" w:rsidRDefault="007F61D8" w:rsidP="008F1F81">
      <w:r>
        <w:separator/>
      </w:r>
    </w:p>
  </w:footnote>
  <w:footnote w:type="continuationSeparator" w:id="0">
    <w:p w:rsidR="007F61D8" w:rsidRDefault="007F61D8" w:rsidP="008F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12733"/>
    <w:multiLevelType w:val="hybridMultilevel"/>
    <w:tmpl w:val="F3DA8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0C19"/>
    <w:multiLevelType w:val="hybridMultilevel"/>
    <w:tmpl w:val="A58EB28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384E42C2"/>
    <w:multiLevelType w:val="hybridMultilevel"/>
    <w:tmpl w:val="77240F28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59F84FF9"/>
    <w:multiLevelType w:val="hybridMultilevel"/>
    <w:tmpl w:val="AE4287B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5B841694"/>
    <w:multiLevelType w:val="multilevel"/>
    <w:tmpl w:val="A4AE2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5" w15:restartNumberingAfterBreak="0">
    <w:nsid w:val="60BA0911"/>
    <w:multiLevelType w:val="hybridMultilevel"/>
    <w:tmpl w:val="276CA3A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662F6A9D"/>
    <w:multiLevelType w:val="hybridMultilevel"/>
    <w:tmpl w:val="99327C1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6BDD4D39"/>
    <w:multiLevelType w:val="multilevel"/>
    <w:tmpl w:val="720CBD6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8" w15:restartNumberingAfterBreak="0">
    <w:nsid w:val="6EDF2A07"/>
    <w:multiLevelType w:val="multilevel"/>
    <w:tmpl w:val="9E8E2476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  <w:rPr>
        <w:rFonts w:ascii="Cambria" w:hAnsi="Cambria" w:hint="default"/>
      </w:r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1"/>
    <w:rsid w:val="00011C88"/>
    <w:rsid w:val="00061BAD"/>
    <w:rsid w:val="007F61D8"/>
    <w:rsid w:val="008F1F81"/>
    <w:rsid w:val="009E7636"/>
    <w:rsid w:val="00A2049A"/>
    <w:rsid w:val="00B630DF"/>
    <w:rsid w:val="00D54A51"/>
    <w:rsid w:val="00D76EB0"/>
    <w:rsid w:val="00D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E408C-0F47-40F0-A5E1-2591472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F81"/>
    <w:pPr>
      <w:spacing w:after="0" w:line="240" w:lineRule="auto"/>
    </w:pPr>
    <w:rPr>
      <w:rFonts w:ascii="Cambria" w:eastAsia="MS Mincho" w:hAnsi="Cambria" w:cs="Arial"/>
      <w:sz w:val="20"/>
      <w:lang w:val="en-US"/>
    </w:rPr>
  </w:style>
  <w:style w:type="paragraph" w:styleId="Heading1">
    <w:name w:val="heading 1"/>
    <w:next w:val="Normal"/>
    <w:link w:val="Heading1Char"/>
    <w:uiPriority w:val="9"/>
    <w:qFormat/>
    <w:rsid w:val="008F1F81"/>
    <w:pPr>
      <w:keepNext/>
      <w:pageBreakBefore/>
      <w:numPr>
        <w:numId w:val="1"/>
      </w:numPr>
      <w:pBdr>
        <w:bottom w:val="single" w:sz="12" w:space="1" w:color="993366"/>
      </w:pBdr>
      <w:spacing w:after="0" w:line="240" w:lineRule="auto"/>
      <w:outlineLvl w:val="0"/>
    </w:pPr>
    <w:rPr>
      <w:rFonts w:ascii="Arial" w:eastAsia="MS Mincho" w:hAnsi="Arial" w:cs="Arial"/>
      <w:b/>
      <w:caps/>
      <w:sz w:val="32"/>
      <w:szCs w:val="48"/>
      <w:lang w:val="en-US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link w:val="Heading2Char"/>
    <w:uiPriority w:val="9"/>
    <w:unhideWhenUsed/>
    <w:qFormat/>
    <w:rsid w:val="008F1F8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F81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F8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F1F81"/>
    <w:pPr>
      <w:keepNext/>
      <w:keepLines/>
      <w:numPr>
        <w:ilvl w:val="4"/>
        <w:numId w:val="1"/>
      </w:numPr>
      <w:spacing w:before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F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F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F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F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81"/>
    <w:rPr>
      <w:rFonts w:ascii="Arial" w:eastAsia="MS Mincho" w:hAnsi="Arial" w:cs="Arial"/>
      <w:b/>
      <w:caps/>
      <w:sz w:val="32"/>
      <w:szCs w:val="48"/>
      <w:lang w:val="en-US"/>
    </w:rPr>
  </w:style>
  <w:style w:type="character" w:customStyle="1" w:styleId="Heading2Char">
    <w:name w:val="Heading 2 Char"/>
    <w:aliases w:val="h2 Char,H2 Char,Reset numbering Char,Arial 10 Fett Kursiv Char,Abschnitt Char,Arial 12 Fett Kursiv Char,Small Chapter) Char,Body Text (Reset numbering) Char,h2 main heading Char,No toc Heading 2 Char,Style Heading 2 Char,Heading 2a Char"/>
    <w:basedOn w:val="DefaultParagraphFont"/>
    <w:link w:val="Heading2"/>
    <w:uiPriority w:val="9"/>
    <w:rsid w:val="008F1F81"/>
    <w:rPr>
      <w:rFonts w:ascii="Cambria" w:eastAsiaTheme="majorEastAsia" w:hAnsi="Cambria" w:cstheme="majorBidi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F81"/>
    <w:rPr>
      <w:rFonts w:ascii="Cambria" w:eastAsiaTheme="majorEastAsia" w:hAnsi="Cambria" w:cstheme="majorBidi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F81"/>
    <w:rPr>
      <w:rFonts w:ascii="Cambria" w:eastAsiaTheme="majorEastAsia" w:hAnsi="Cambria" w:cstheme="majorBidi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1F81"/>
    <w:rPr>
      <w:rFonts w:eastAsiaTheme="majorEastAsia" w:cstheme="majorBidi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F1F81"/>
    <w:rPr>
      <w:rFonts w:asciiTheme="majorHAnsi" w:eastAsiaTheme="majorEastAsia" w:hAnsiTheme="majorHAnsi" w:cstheme="majorBidi"/>
      <w:i/>
      <w:iCs/>
      <w:caps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F1F81"/>
    <w:rPr>
      <w:rFonts w:asciiTheme="majorHAnsi" w:eastAsiaTheme="majorEastAsia" w:hAnsiTheme="majorHAnsi" w:cstheme="majorBidi"/>
      <w:b/>
      <w:bCs/>
      <w:color w:val="1F4E79" w:themeColor="accent1" w:themeShade="80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8F1F81"/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8F1F81"/>
    <w:rPr>
      <w:rFonts w:asciiTheme="majorHAnsi" w:eastAsiaTheme="majorEastAsia" w:hAnsiTheme="majorHAnsi" w:cstheme="majorBidi"/>
      <w:i/>
      <w:iCs/>
      <w:color w:val="1F4E79" w:themeColor="accent1" w:themeShade="80"/>
      <w:sz w:val="20"/>
      <w:lang w:val="en-US"/>
    </w:rPr>
  </w:style>
  <w:style w:type="paragraph" w:customStyle="1" w:styleId="VBodyText">
    <w:name w:val="V_Body Text"/>
    <w:basedOn w:val="Normal"/>
    <w:qFormat/>
    <w:rsid w:val="008F1F81"/>
    <w:pPr>
      <w:spacing w:before="120" w:after="120"/>
    </w:pPr>
    <w:rPr>
      <w:rFonts w:ascii="Calibri" w:eastAsia="Times New Roman" w:hAnsi="Calibri" w:cs="Times New Roman"/>
      <w:bCs/>
      <w:lang w:val="en-GB" w:eastAsia="en-GB"/>
    </w:rPr>
  </w:style>
  <w:style w:type="paragraph" w:styleId="NormalWeb">
    <w:name w:val="Normal (Web)"/>
    <w:basedOn w:val="Normal"/>
    <w:uiPriority w:val="99"/>
    <w:unhideWhenUsed/>
    <w:rsid w:val="008F1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1F81"/>
    <w:pPr>
      <w:keepLines/>
      <w:pageBreakBefore w:val="0"/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1F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F8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F1F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F81"/>
    <w:rPr>
      <w:rFonts w:ascii="Cambria" w:eastAsia="MS Mincho" w:hAnsi="Cambria" w:cs="Arial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1F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F81"/>
    <w:rPr>
      <w:rFonts w:ascii="Cambria" w:eastAsia="MS Mincho" w:hAnsi="Cambria" w:cs="Arial"/>
      <w:sz w:val="20"/>
      <w:lang w:val="en-US"/>
    </w:rPr>
  </w:style>
  <w:style w:type="character" w:customStyle="1" w:styleId="ListParagraphChar">
    <w:name w:val="List Paragraph Char"/>
    <w:aliases w:val="Bullet 1 Char,List Paragraph1 Char,List Paragraph Char Char Char,b1 Char,Normal Sentence Char,Colorful List - Accent 11 Char,ListPar1 Char,Number_1 Char,new Char,SGLText List Paragraph Char,List Paragraph2 Char,List Paragraph11 Char"/>
    <w:basedOn w:val="DefaultParagraphFont"/>
    <w:link w:val="ListParagraph"/>
    <w:qFormat/>
    <w:locked/>
    <w:rsid w:val="00B630DF"/>
    <w:rPr>
      <w:rFonts w:ascii="Cambria" w:eastAsia="MS Mincho" w:hAnsi="Cambria" w:cs="Arial"/>
      <w:sz w:val="20"/>
    </w:rPr>
  </w:style>
  <w:style w:type="paragraph" w:styleId="ListParagraph">
    <w:name w:val="List Paragraph"/>
    <w:aliases w:val="Bullet 1,List Paragraph1,List Paragraph Char Char,b1,Normal Sentence,Colorful List - Accent 11,ListPar1,Number_1,new,SGLText List Paragraph,List Paragraph2,List Paragraph11,list1,List Paragraph21,lp1,b1 + Justified,Equipment,b,FooterText"/>
    <w:basedOn w:val="Normal"/>
    <w:link w:val="ListParagraphChar"/>
    <w:uiPriority w:val="34"/>
    <w:qFormat/>
    <w:rsid w:val="00B630DF"/>
    <w:pPr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latest/instance-administration/delegated-auth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C2D-C468-4929-B8AB-0B1B445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Vikat Patil</dc:creator>
  <cp:keywords/>
  <dc:description/>
  <cp:lastModifiedBy>Vikat Patil</cp:lastModifiedBy>
  <cp:revision>5</cp:revision>
  <dcterms:created xsi:type="dcterms:W3CDTF">2021-01-16T11:31:00Z</dcterms:created>
  <dcterms:modified xsi:type="dcterms:W3CDTF">2021-01-16T11:50:00Z</dcterms:modified>
</cp:coreProperties>
</file>