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69411B9">
      <w:pPr>
        <w:pStyle w:val="style62"/>
        <w:spacing w:lineRule="auto" w:line="244"/>
        <w:rPr/>
      </w:pPr>
      <w:bookmarkStart w:id="0" w:name="Enterprise Student Record and Academic M"/>
      <w:bookmarkEnd w:id="0"/>
      <w:r>
        <w:rPr>
          <w:color w:val="1a365c"/>
        </w:rPr>
        <w:t>Entsrpriss Studsnt Rscord and Acadsmic Managsmsnt Platform</w:t>
      </w:r>
    </w:p>
    <w:bookmarkStart w:id="1" w:name="Design Thinking and Product Planning Spe"/>
    <w:bookmarkEnd w:id="1"/>
    <w:p w14:paraId="45F19557">
      <w:pPr>
        <w:pStyle w:val="style4099"/>
        <w:spacing w:before="458"/>
        <w:ind w:firstLine="0"/>
        <w:rPr/>
      </w:pPr>
      <w:r>
        <w:rPr>
          <w:color w:val="1a365c"/>
          <w:spacing w:val="-4"/>
        </w:rPr>
        <w:t>Kssign</w:t>
      </w:r>
      <w:r>
        <w:rPr>
          <w:color w:val="1a365c"/>
          <w:spacing w:val="-4"/>
        </w:rPr>
        <w:t>Thinking</w:t>
      </w:r>
      <w:r>
        <w:rPr>
          <w:color w:val="1a365c"/>
          <w:spacing w:val="-4"/>
        </w:rPr>
        <w:t>and</w:t>
      </w:r>
      <w:r>
        <w:rPr>
          <w:color w:val="1a365c"/>
          <w:spacing w:val="-4"/>
        </w:rPr>
        <w:t>Product</w:t>
      </w:r>
      <w:r>
        <w:rPr>
          <w:color w:val="1a365c"/>
          <w:spacing w:val="-4"/>
        </w:rPr>
        <w:t>Planning</w:t>
      </w:r>
      <w:r>
        <w:rPr>
          <w:color w:val="1a365c"/>
          <w:spacing w:val="-4"/>
        </w:rPr>
        <w:t>Spscification</w:t>
      </w:r>
    </w:p>
    <w:p w14:paraId="90B90812">
      <w:pPr>
        <w:pStyle w:val="style66"/>
        <w:spacing w:before="107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1041399</wp:posOffset>
                </wp:positionH>
                <wp:positionV relativeFrom="paragraph">
                  <wp:posOffset>236623</wp:posOffset>
                </wp:positionV>
                <wp:extent cx="5689600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896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89600" h="0" stroke="1">
                              <a:moveTo>
                                <a:pt x="0" y="0"/>
                              </a:moveTo>
                              <a:lnTo>
                                <a:pt x="56895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689600,0" path="m0,0l5689599,0e" filled="f" stroked="t" style="position:absolute;margin-left:82.0pt;margin-top:18.63pt;width:448.0pt;height:0.1pt;z-index:-2147483642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89600,0" o:connectlocs=""/>
              </v:shape>
            </w:pict>
          </mc:Fallback>
        </mc:AlternateContent>
      </w:r>
    </w:p>
    <w:p w14:paraId="992370BC">
      <w:pPr>
        <w:pStyle w:val="style66"/>
        <w:spacing w:before="232"/>
        <w:rPr>
          <w:rFonts w:ascii="Tahoma"/>
          <w:b/>
          <w:sz w:val="31"/>
        </w:rPr>
      </w:pPr>
    </w:p>
    <w:bookmarkStart w:id="2" w:name="1. Introduction to Software Product Deve"/>
    <w:bookmarkEnd w:id="2"/>
    <w:p w14:paraId="FBD5682E">
      <w:pPr>
        <w:pStyle w:val="style4099"/>
        <w:numPr>
          <w:ilvl w:val="0"/>
          <w:numId w:val="1"/>
        </w:numPr>
        <w:tabs>
          <w:tab w:val="left" w:leader="none" w:pos="1177"/>
        </w:tabs>
        <w:spacing w:before="0" w:after="0" w:lineRule="auto" w:line="240"/>
        <w:ind w:left="1177" w:right="0" w:hanging="308"/>
        <w:jc w:val="left"/>
        <w:rPr>
          <w:color w:val="1a365c"/>
        </w:rPr>
      </w:pPr>
      <w:r>
        <w:rPr>
          <w:color w:val="1a365c"/>
          <w:spacing w:val="-8"/>
        </w:rPr>
        <w:t>Introduction</w:t>
      </w:r>
      <w:r>
        <w:rPr>
          <w:color w:val="1a365c"/>
          <w:spacing w:val="-8"/>
        </w:rPr>
        <w:t>to</w:t>
      </w:r>
      <w:r>
        <w:rPr>
          <w:color w:val="1a365c"/>
          <w:spacing w:val="-8"/>
        </w:rPr>
        <w:t>Softwars</w:t>
      </w:r>
      <w:r>
        <w:rPr>
          <w:color w:val="1a365c"/>
          <w:spacing w:val="-8"/>
        </w:rPr>
        <w:t>Product</w:t>
      </w:r>
      <w:r>
        <w:rPr>
          <w:color w:val="1a365c"/>
          <w:spacing w:val="-8"/>
        </w:rPr>
        <w:t>Ksvslopmsnt</w:t>
      </w:r>
    </w:p>
    <w:p w14:paraId="3174853F">
      <w:pPr>
        <w:pStyle w:val="style66"/>
        <w:spacing w:before="34"/>
        <w:rPr>
          <w:rFonts w:ascii="Tahoma"/>
          <w:b/>
          <w:sz w:val="31"/>
        </w:rPr>
      </w:pPr>
    </w:p>
    <w:bookmarkStart w:id="3" w:name="Comparative Analysis: Service-Based vs. "/>
    <w:bookmarkEnd w:id="3"/>
    <w:p w14:paraId="6BDED145">
      <w:pPr>
        <w:pStyle w:val="style4101"/>
        <w:spacing w:lineRule="auto" w:line="278"/>
        <w:ind w:right="1070"/>
        <w:rPr/>
      </w:pPr>
      <w:r>
        <w:rPr>
          <w:color w:val="2a6bb0"/>
        </w:rPr>
        <w:t xml:space="preserve">Comparativs Analysis: Ssrvics-Bassd vs. Product-Bassd </w:t>
      </w:r>
      <w:r>
        <w:rPr>
          <w:color w:val="2a6bb0"/>
          <w:spacing w:val="-2"/>
        </w:rPr>
        <w:t>Enginssring</w:t>
      </w:r>
    </w:p>
    <w:p w14:paraId="62919338">
      <w:pPr>
        <w:pStyle w:val="style0"/>
        <w:spacing w:before="77"/>
        <w:ind w:left="869" w:right="0" w:firstLine="0"/>
        <w:jc w:val="left"/>
        <w:rPr>
          <w:sz w:val="23"/>
        </w:rPr>
      </w:pPr>
      <w:r>
        <w:rPr>
          <w:color w:val="2d3748"/>
          <w:spacing w:val="-6"/>
          <w:sz w:val="23"/>
        </w:rPr>
        <w:t>Software</w:t>
      </w:r>
      <w:r>
        <w:rPr>
          <w:color w:val="2d3748"/>
          <w:spacing w:val="-6"/>
          <w:sz w:val="23"/>
        </w:rPr>
        <w:t>development</w:t>
      </w:r>
      <w:r>
        <w:rPr>
          <w:color w:val="2d3748"/>
          <w:spacing w:val="-6"/>
          <w:sz w:val="23"/>
        </w:rPr>
        <w:t>methodology</w:t>
      </w:r>
      <w:r>
        <w:rPr>
          <w:color w:val="2d3748"/>
          <w:spacing w:val="-6"/>
          <w:sz w:val="23"/>
        </w:rPr>
        <w:t>dictates</w:t>
      </w:r>
      <w:r>
        <w:rPr>
          <w:color w:val="2d3748"/>
          <w:spacing w:val="-6"/>
          <w:sz w:val="23"/>
        </w:rPr>
        <w:t>architectural</w:t>
      </w:r>
      <w:r>
        <w:rPr>
          <w:color w:val="2d3748"/>
          <w:spacing w:val="-6"/>
          <w:sz w:val="23"/>
        </w:rPr>
        <w:t>decisions,</w:t>
      </w:r>
      <w:r>
        <w:rPr>
          <w:color w:val="2d3748"/>
          <w:spacing w:val="-6"/>
          <w:sz w:val="23"/>
        </w:rPr>
        <w:t>team</w:t>
      </w:r>
    </w:p>
    <w:p w14:paraId="5F887220">
      <w:pPr>
        <w:pStyle w:val="style0"/>
        <w:spacing w:before="72" w:lineRule="auto" w:line="302"/>
        <w:ind w:left="869" w:right="1070" w:firstLine="0"/>
        <w:jc w:val="left"/>
        <w:rPr>
          <w:sz w:val="23"/>
        </w:rPr>
      </w:pPr>
      <w:r>
        <w:rPr>
          <w:color w:val="2d3748"/>
          <w:spacing w:val="-6"/>
          <w:sz w:val="23"/>
        </w:rPr>
        <w:t>topologies,</w:t>
      </w:r>
      <w:r>
        <w:rPr>
          <w:color w:val="2d3748"/>
          <w:spacing w:val="-6"/>
          <w:sz w:val="23"/>
        </w:rPr>
        <w:t>and</w:t>
      </w:r>
      <w:r>
        <w:rPr>
          <w:color w:val="2d3748"/>
          <w:spacing w:val="-6"/>
          <w:sz w:val="23"/>
        </w:rPr>
        <w:t>delivery</w:t>
      </w:r>
      <w:r>
        <w:rPr>
          <w:color w:val="2d3748"/>
          <w:spacing w:val="-6"/>
          <w:sz w:val="23"/>
        </w:rPr>
        <w:t>pipelines.</w:t>
      </w:r>
      <w:r>
        <w:rPr>
          <w:color w:val="2d3748"/>
          <w:spacing w:val="-6"/>
          <w:sz w:val="23"/>
        </w:rPr>
        <w:t>Transitioning</w:t>
      </w:r>
      <w:r>
        <w:rPr>
          <w:color w:val="2d3748"/>
          <w:spacing w:val="-6"/>
          <w:sz w:val="23"/>
        </w:rPr>
        <w:t>from</w:t>
      </w:r>
      <w:r>
        <w:rPr>
          <w:color w:val="2d3748"/>
          <w:spacing w:val="-6"/>
          <w:sz w:val="23"/>
        </w:rPr>
        <w:t>service-oriented</w:t>
      </w:r>
      <w:r>
        <w:rPr>
          <w:color w:val="2d3748"/>
          <w:spacing w:val="-6"/>
          <w:sz w:val="23"/>
        </w:rPr>
        <w:t xml:space="preserve">custom </w:t>
      </w:r>
      <w:r>
        <w:rPr>
          <w:color w:val="2d3748"/>
          <w:spacing w:val="-4"/>
          <w:sz w:val="23"/>
        </w:rPr>
        <w:t>development</w:t>
      </w:r>
      <w:r>
        <w:rPr>
          <w:color w:val="2d3748"/>
          <w:spacing w:val="-4"/>
          <w:sz w:val="23"/>
        </w:rPr>
        <w:t>to</w:t>
      </w:r>
      <w:r>
        <w:rPr>
          <w:color w:val="2d3748"/>
          <w:spacing w:val="-4"/>
          <w:sz w:val="23"/>
        </w:rPr>
        <w:t>an</w:t>
      </w:r>
      <w:r>
        <w:rPr>
          <w:color w:val="2d3748"/>
          <w:spacing w:val="-4"/>
          <w:sz w:val="23"/>
        </w:rPr>
        <w:t>enterprise</w:t>
      </w:r>
      <w:r>
        <w:rPr>
          <w:color w:val="2d3748"/>
          <w:spacing w:val="-4"/>
          <w:sz w:val="23"/>
        </w:rPr>
        <w:t>product</w:t>
      </w:r>
      <w:r>
        <w:rPr>
          <w:color w:val="2d3748"/>
          <w:spacing w:val="-4"/>
          <w:sz w:val="23"/>
        </w:rPr>
        <w:t>requires</w:t>
      </w:r>
      <w:r>
        <w:rPr>
          <w:color w:val="2d3748"/>
          <w:spacing w:val="-4"/>
          <w:sz w:val="23"/>
        </w:rPr>
        <w:t>a</w:t>
      </w:r>
      <w:r>
        <w:rPr>
          <w:color w:val="2d3748"/>
          <w:spacing w:val="-4"/>
          <w:sz w:val="23"/>
        </w:rPr>
        <w:t>shift</w:t>
      </w:r>
      <w:r>
        <w:rPr>
          <w:color w:val="2d3748"/>
          <w:spacing w:val="-4"/>
          <w:sz w:val="23"/>
        </w:rPr>
        <w:t>from</w:t>
      </w:r>
      <w:r>
        <w:rPr>
          <w:color w:val="2d3748"/>
          <w:spacing w:val="-4"/>
          <w:sz w:val="23"/>
        </w:rPr>
        <w:t>fixed</w:t>
      </w:r>
      <w:r>
        <w:rPr>
          <w:color w:val="2d3748"/>
          <w:spacing w:val="-4"/>
          <w:sz w:val="23"/>
        </w:rPr>
        <w:t>specification delivery</w:t>
      </w:r>
      <w:r>
        <w:rPr>
          <w:color w:val="2d3748"/>
          <w:spacing w:val="-4"/>
          <w:sz w:val="23"/>
        </w:rPr>
        <w:t>to</w:t>
      </w:r>
      <w:r>
        <w:rPr>
          <w:color w:val="2d3748"/>
          <w:spacing w:val="-4"/>
          <w:sz w:val="23"/>
        </w:rPr>
        <w:t>iterative,</w:t>
      </w:r>
      <w:r>
        <w:rPr>
          <w:color w:val="2d3748"/>
          <w:spacing w:val="-4"/>
          <w:sz w:val="23"/>
        </w:rPr>
        <w:t>user-centric</w:t>
      </w:r>
      <w:r>
        <w:rPr>
          <w:color w:val="2d3748"/>
          <w:spacing w:val="-4"/>
          <w:sz w:val="23"/>
        </w:rPr>
        <w:t>continuous</w:t>
      </w:r>
      <w:r>
        <w:rPr>
          <w:color w:val="2d3748"/>
          <w:spacing w:val="-4"/>
          <w:sz w:val="23"/>
        </w:rPr>
        <w:t>value</w:t>
      </w:r>
      <w:r>
        <w:rPr>
          <w:color w:val="2d3748"/>
          <w:spacing w:val="-4"/>
          <w:sz w:val="23"/>
        </w:rPr>
        <w:t>realization.</w:t>
      </w:r>
    </w:p>
    <w:p w14:paraId="BDDF25F2">
      <w:pPr>
        <w:pStyle w:val="style66"/>
        <w:spacing w:before="67"/>
        <w:rPr>
          <w:sz w:val="20"/>
        </w:rPr>
      </w:pPr>
    </w:p>
    <w:tbl>
      <w:tblPr>
        <w:tblW w:w="0" w:type="auto"/>
        <w:jc w:val="left"/>
        <w:tblInd w:w="325" w:type="dxa"/>
        <w:tblBorders>
          <w:top w:val="single" w:sz="8" w:space="0" w:color="e2e7f0"/>
          <w:left w:val="single" w:sz="8" w:space="0" w:color="e2e7f0"/>
          <w:bottom w:val="single" w:sz="8" w:space="0" w:color="e2e7f0"/>
          <w:right w:val="single" w:sz="8" w:space="0" w:color="e2e7f0"/>
          <w:insideH w:val="single" w:sz="8" w:space="0" w:color="e2e7f0"/>
          <w:insideV w:val="single" w:sz="8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839"/>
        <w:gridCol w:w="3905"/>
        <w:gridCol w:w="3405"/>
      </w:tblGrid>
      <w:tr w14:paraId="A9736D36">
        <w:trPr>
          <w:trHeight w:val="879" w:hRule="atLeast"/>
          <w:jc w:val="left"/>
        </w:trPr>
        <w:tc>
          <w:tcPr>
            <w:tcW w:w="2839" w:type="dxa"/>
            <w:tcBorders>
              <w:left w:val="nil"/>
              <w:bottom w:val="single" w:sz="8" w:space="0" w:color="ecf1f6"/>
              <w:right w:val="nil"/>
            </w:tcBorders>
            <w:shd w:val="clear" w:color="auto" w:fill="f6fafb"/>
          </w:tcPr>
          <w:p w14:paraId="3A44436D">
            <w:pPr>
              <w:pStyle w:val="style4102"/>
              <w:spacing w:before="29"/>
              <w:rPr>
                <w:sz w:val="21"/>
              </w:rPr>
            </w:pPr>
          </w:p>
          <w:p w14:paraId="0FF2C382">
            <w:pPr>
              <w:pStyle w:val="style4102"/>
              <w:ind w:left="159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a365c"/>
                <w:spacing w:val="-2"/>
                <w:sz w:val="21"/>
              </w:rPr>
              <w:t>Attributs</w:t>
            </w:r>
          </w:p>
        </w:tc>
        <w:tc>
          <w:tcPr>
            <w:tcW w:w="3905" w:type="dxa"/>
            <w:tcBorders>
              <w:left w:val="nil"/>
              <w:bottom w:val="single" w:sz="8" w:space="0" w:color="ecf1f6"/>
              <w:right w:val="nil"/>
            </w:tcBorders>
            <w:shd w:val="clear" w:color="auto" w:fill="f6fafb"/>
          </w:tcPr>
          <w:p w14:paraId="7EA6F10A">
            <w:pPr>
              <w:pStyle w:val="style4102"/>
              <w:spacing w:before="29"/>
              <w:rPr>
                <w:sz w:val="21"/>
              </w:rPr>
            </w:pPr>
          </w:p>
          <w:p w14:paraId="925F92B0">
            <w:pPr>
              <w:pStyle w:val="style4102"/>
              <w:ind w:left="703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a365c"/>
                <w:w w:val="104"/>
                <w:sz w:val="21"/>
              </w:rPr>
              <w:t>Ssrvics-Bassd</w:t>
            </w:r>
            <w:r>
              <w:rPr>
                <w:rFonts w:ascii="Tahoma"/>
                <w:b/>
                <w:color w:val="1a365c"/>
                <w:spacing w:val="-2"/>
                <w:w w:val="104"/>
                <w:sz w:val="21"/>
              </w:rPr>
              <w:t>Enginssring</w:t>
            </w:r>
          </w:p>
        </w:tc>
        <w:tc>
          <w:tcPr>
            <w:tcW w:w="3405" w:type="dxa"/>
            <w:tcBorders>
              <w:left w:val="nil"/>
              <w:bottom w:val="single" w:sz="8" w:space="0" w:color="ecf1f6"/>
              <w:right w:val="nil"/>
            </w:tcBorders>
            <w:shd w:val="clear" w:color="auto" w:fill="f6fafb"/>
          </w:tcPr>
          <w:p w14:paraId="5ECB8595">
            <w:pPr>
              <w:pStyle w:val="style4102"/>
              <w:spacing w:before="123" w:lineRule="auto" w:line="304"/>
              <w:ind w:left="181" w:right="360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a365c"/>
                <w:spacing w:val="-2"/>
                <w:sz w:val="21"/>
              </w:rPr>
              <w:t>Product-Bassd</w:t>
            </w:r>
            <w:r>
              <w:rPr>
                <w:rFonts w:ascii="Tahoma"/>
                <w:b/>
                <w:color w:val="1a365c"/>
                <w:spacing w:val="-2"/>
                <w:sz w:val="21"/>
              </w:rPr>
              <w:t>Platform Enginssring</w:t>
            </w:r>
          </w:p>
        </w:tc>
      </w:tr>
      <w:tr w14:paraId="42FC3702">
        <w:tblPrEx/>
        <w:trPr>
          <w:trHeight w:val="919" w:hRule="atLeast"/>
          <w:jc w:val="left"/>
        </w:trPr>
        <w:tc>
          <w:tcPr>
            <w:tcW w:w="2839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772E04D2">
            <w:pPr>
              <w:pStyle w:val="style4102"/>
              <w:spacing w:before="113"/>
              <w:ind w:left="159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2d3748"/>
                <w:spacing w:val="-4"/>
                <w:sz w:val="23"/>
              </w:rPr>
              <w:t>Primary</w:t>
            </w:r>
            <w:r>
              <w:rPr>
                <w:rFonts w:ascii="Tahoma"/>
                <w:b/>
                <w:color w:val="2d3748"/>
                <w:spacing w:val="-2"/>
                <w:sz w:val="23"/>
              </w:rPr>
              <w:t>Krivsr</w:t>
            </w:r>
          </w:p>
        </w:tc>
        <w:tc>
          <w:tcPr>
            <w:tcW w:w="3905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0C63F4D4">
            <w:pPr>
              <w:pStyle w:val="style4102"/>
              <w:spacing w:before="112"/>
              <w:ind w:left="703"/>
              <w:rPr>
                <w:sz w:val="23"/>
              </w:rPr>
            </w:pPr>
            <w:r>
              <w:rPr>
                <w:color w:val="2d3748"/>
                <w:spacing w:val="-7"/>
                <w:sz w:val="23"/>
              </w:rPr>
              <w:t>Client-</w:t>
            </w:r>
            <w:r>
              <w:rPr>
                <w:color w:val="2d3748"/>
                <w:spacing w:val="-2"/>
                <w:sz w:val="23"/>
              </w:rPr>
              <w:t>specific</w:t>
            </w:r>
          </w:p>
          <w:p w14:paraId="2F86972F">
            <w:pPr>
              <w:pStyle w:val="style4102"/>
              <w:spacing w:before="72"/>
              <w:ind w:left="703"/>
              <w:rPr>
                <w:sz w:val="23"/>
              </w:rPr>
            </w:pPr>
            <w:r>
              <w:rPr>
                <w:color w:val="2d3748"/>
                <w:spacing w:val="-10"/>
                <w:sz w:val="23"/>
              </w:rPr>
              <w:t>requirements</w:t>
            </w:r>
            <w:r>
              <w:rPr>
                <w:color w:val="2d3748"/>
                <w:spacing w:val="-10"/>
                <w:sz w:val="23"/>
              </w:rPr>
              <w:t>&amp;</w:t>
            </w:r>
            <w:r>
              <w:rPr>
                <w:color w:val="2d3748"/>
                <w:spacing w:val="-10"/>
                <w:sz w:val="23"/>
              </w:rPr>
              <w:t>SOW</w:t>
            </w:r>
            <w:r>
              <w:rPr>
                <w:color w:val="2d3748"/>
                <w:spacing w:val="-10"/>
                <w:sz w:val="23"/>
              </w:rPr>
              <w:t>scope</w:t>
            </w:r>
          </w:p>
        </w:tc>
        <w:tc>
          <w:tcPr>
            <w:tcW w:w="3405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BDA8D5A3">
            <w:pPr>
              <w:pStyle w:val="style4102"/>
              <w:spacing w:before="112" w:lineRule="auto" w:line="302"/>
              <w:ind w:left="181" w:right="360"/>
              <w:rPr>
                <w:sz w:val="23"/>
              </w:rPr>
            </w:pPr>
            <w:r>
              <w:rPr>
                <w:color w:val="2d3748"/>
                <w:spacing w:val="-6"/>
                <w:sz w:val="23"/>
              </w:rPr>
              <w:t>Market/User</w:t>
            </w:r>
            <w:r>
              <w:rPr>
                <w:color w:val="2d3748"/>
                <w:spacing w:val="-6"/>
                <w:sz w:val="23"/>
              </w:rPr>
              <w:t>pain</w:t>
            </w:r>
            <w:r>
              <w:rPr>
                <w:color w:val="2d3748"/>
                <w:spacing w:val="-6"/>
                <w:sz w:val="23"/>
              </w:rPr>
              <w:t>points</w:t>
            </w:r>
            <w:r>
              <w:rPr>
                <w:color w:val="2d3748"/>
                <w:spacing w:val="-6"/>
                <w:sz w:val="23"/>
              </w:rPr>
              <w:t>&amp; Continuous</w:t>
            </w:r>
            <w:r>
              <w:rPr>
                <w:color w:val="2d3748"/>
                <w:spacing w:val="-6"/>
                <w:sz w:val="23"/>
              </w:rPr>
              <w:t>value</w:t>
            </w:r>
            <w:r>
              <w:rPr>
                <w:color w:val="2d3748"/>
                <w:spacing w:val="-6"/>
                <w:sz w:val="23"/>
              </w:rPr>
              <w:t>delivery</w:t>
            </w:r>
          </w:p>
        </w:tc>
      </w:tr>
      <w:tr w14:paraId="604410C8">
        <w:tblPrEx/>
        <w:trPr>
          <w:trHeight w:val="939" w:hRule="atLeast"/>
          <w:jc w:val="left"/>
        </w:trPr>
        <w:tc>
          <w:tcPr>
            <w:tcW w:w="2839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6A8092B0">
            <w:pPr>
              <w:pStyle w:val="style4102"/>
              <w:spacing w:before="123"/>
              <w:ind w:left="159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2d3748"/>
                <w:sz w:val="23"/>
              </w:rPr>
              <w:t>Rsvsnus</w:t>
            </w:r>
            <w:r>
              <w:rPr>
                <w:rFonts w:ascii="Tahoma"/>
                <w:b/>
                <w:color w:val="2d3748"/>
                <w:spacing w:val="-2"/>
                <w:sz w:val="23"/>
              </w:rPr>
              <w:t>Modsl</w:t>
            </w:r>
          </w:p>
        </w:tc>
        <w:tc>
          <w:tcPr>
            <w:tcW w:w="3905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227C2CDA">
            <w:pPr>
              <w:pStyle w:val="style4102"/>
              <w:spacing w:before="122" w:lineRule="auto" w:line="302"/>
              <w:ind w:left="703"/>
              <w:rPr>
                <w:sz w:val="23"/>
              </w:rPr>
            </w:pPr>
            <w:r>
              <w:rPr>
                <w:color w:val="2d3748"/>
                <w:spacing w:val="-8"/>
                <w:sz w:val="23"/>
              </w:rPr>
              <w:t>Time</w:t>
            </w:r>
            <w:r>
              <w:rPr>
                <w:color w:val="2d3748"/>
                <w:spacing w:val="-8"/>
                <w:sz w:val="23"/>
              </w:rPr>
              <w:t>&amp;</w:t>
            </w:r>
            <w:r>
              <w:rPr>
                <w:color w:val="2d3748"/>
                <w:spacing w:val="-8"/>
                <w:sz w:val="23"/>
              </w:rPr>
              <w:t>Materials</w:t>
            </w:r>
            <w:r>
              <w:rPr>
                <w:color w:val="2d3748"/>
                <w:spacing w:val="-8"/>
                <w:sz w:val="23"/>
              </w:rPr>
              <w:t>(T&amp;M)</w:t>
            </w:r>
            <w:r>
              <w:rPr>
                <w:color w:val="2d3748"/>
                <w:spacing w:val="-8"/>
                <w:sz w:val="23"/>
              </w:rPr>
              <w:t xml:space="preserve">or </w:t>
            </w:r>
            <w:r>
              <w:rPr>
                <w:color w:val="2d3748"/>
                <w:sz w:val="23"/>
              </w:rPr>
              <w:t>Fixed Cost</w:t>
            </w:r>
          </w:p>
        </w:tc>
        <w:tc>
          <w:tcPr>
            <w:tcW w:w="3405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52546730">
            <w:pPr>
              <w:pStyle w:val="style4102"/>
              <w:spacing w:before="122" w:lineRule="auto" w:line="302"/>
              <w:ind w:left="181"/>
              <w:rPr>
                <w:sz w:val="23"/>
              </w:rPr>
            </w:pPr>
            <w:r>
              <w:rPr>
                <w:color w:val="2d3748"/>
                <w:spacing w:val="-8"/>
                <w:sz w:val="23"/>
              </w:rPr>
              <w:t>Recurring</w:t>
            </w:r>
            <w:r>
              <w:rPr>
                <w:color w:val="2d3748"/>
                <w:spacing w:val="-8"/>
                <w:sz w:val="23"/>
              </w:rPr>
              <w:t>SaaS</w:t>
            </w:r>
            <w:r>
              <w:rPr>
                <w:color w:val="2d3748"/>
                <w:spacing w:val="-8"/>
                <w:sz w:val="23"/>
              </w:rPr>
              <w:t>/</w:t>
            </w:r>
            <w:r>
              <w:rPr>
                <w:color w:val="2d3748"/>
                <w:spacing w:val="-8"/>
                <w:sz w:val="23"/>
              </w:rPr>
              <w:t xml:space="preserve">Enterprise </w:t>
            </w:r>
            <w:r>
              <w:rPr>
                <w:color w:val="2d3748"/>
                <w:sz w:val="23"/>
              </w:rPr>
              <w:t>Platform Licensing</w:t>
            </w:r>
          </w:p>
        </w:tc>
      </w:tr>
      <w:tr w14:paraId="E8263027">
        <w:tblPrEx/>
        <w:trPr>
          <w:trHeight w:val="919" w:hRule="atLeast"/>
          <w:jc w:val="left"/>
        </w:trPr>
        <w:tc>
          <w:tcPr>
            <w:tcW w:w="2839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3B9C472C">
            <w:pPr>
              <w:pStyle w:val="style4102"/>
              <w:spacing w:before="112"/>
              <w:ind w:left="159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2d3748"/>
                <w:spacing w:val="-2"/>
                <w:w w:val="104"/>
                <w:sz w:val="23"/>
              </w:rPr>
              <w:t>Architscturs</w:t>
            </w:r>
          </w:p>
        </w:tc>
        <w:tc>
          <w:tcPr>
            <w:tcW w:w="3905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F0D2C985">
            <w:pPr>
              <w:pStyle w:val="style4102"/>
              <w:spacing w:before="111"/>
              <w:ind w:left="703"/>
              <w:rPr>
                <w:sz w:val="23"/>
              </w:rPr>
            </w:pPr>
            <w:r>
              <w:rPr>
                <w:color w:val="2d3748"/>
                <w:spacing w:val="-6"/>
                <w:sz w:val="23"/>
              </w:rPr>
              <w:t>Bespoke,</w:t>
            </w:r>
            <w:r>
              <w:rPr>
                <w:color w:val="2d3748"/>
                <w:spacing w:val="-2"/>
                <w:sz w:val="23"/>
              </w:rPr>
              <w:t>highly</w:t>
            </w:r>
          </w:p>
          <w:p w14:paraId="C1E2C71F">
            <w:pPr>
              <w:pStyle w:val="style4102"/>
              <w:spacing w:before="72"/>
              <w:ind w:left="703"/>
              <w:rPr>
                <w:sz w:val="23"/>
              </w:rPr>
            </w:pPr>
            <w:r>
              <w:rPr>
                <w:color w:val="2d3748"/>
                <w:spacing w:val="-7"/>
                <w:sz w:val="23"/>
              </w:rPr>
              <w:t>customized,</w:t>
            </w:r>
            <w:r>
              <w:rPr>
                <w:color w:val="2d3748"/>
                <w:spacing w:val="-2"/>
                <w:sz w:val="23"/>
              </w:rPr>
              <w:t>siloed</w:t>
            </w:r>
          </w:p>
        </w:tc>
        <w:tc>
          <w:tcPr>
            <w:tcW w:w="3405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2E432E18">
            <w:pPr>
              <w:pStyle w:val="style4102"/>
              <w:spacing w:before="111" w:lineRule="auto" w:line="302"/>
              <w:ind w:left="181" w:right="200"/>
              <w:rPr>
                <w:sz w:val="23"/>
              </w:rPr>
            </w:pPr>
            <w:r>
              <w:rPr>
                <w:color w:val="2d3748"/>
                <w:sz w:val="23"/>
              </w:rPr>
              <w:t>Modular,</w:t>
            </w:r>
            <w:r>
              <w:rPr>
                <w:color w:val="2d3748"/>
                <w:sz w:val="23"/>
              </w:rPr>
              <w:t xml:space="preserve">multi-tenant, </w:t>
            </w:r>
            <w:r>
              <w:rPr>
                <w:color w:val="2d3748"/>
                <w:spacing w:val="-6"/>
                <w:sz w:val="23"/>
              </w:rPr>
              <w:t>microservices/event-</w:t>
            </w:r>
            <w:r>
              <w:rPr>
                <w:color w:val="2d3748"/>
                <w:spacing w:val="-6"/>
                <w:sz w:val="23"/>
              </w:rPr>
              <w:t>driven</w:t>
            </w:r>
          </w:p>
        </w:tc>
      </w:tr>
      <w:tr w14:paraId="5ED6F50A">
        <w:tblPrEx/>
        <w:trPr>
          <w:trHeight w:val="939" w:hRule="atLeast"/>
          <w:jc w:val="left"/>
        </w:trPr>
        <w:tc>
          <w:tcPr>
            <w:tcW w:w="2839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8AB7BA7F">
            <w:pPr>
              <w:pStyle w:val="style4102"/>
              <w:spacing w:before="122"/>
              <w:ind w:left="159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2d3748"/>
                <w:spacing w:val="-2"/>
                <w:sz w:val="23"/>
              </w:rPr>
              <w:t>Scalability</w:t>
            </w:r>
            <w:r>
              <w:rPr>
                <w:rFonts w:ascii="Tahoma"/>
                <w:b/>
                <w:color w:val="2d3748"/>
                <w:spacing w:val="-2"/>
                <w:sz w:val="23"/>
              </w:rPr>
              <w:t>Targst</w:t>
            </w:r>
          </w:p>
        </w:tc>
        <w:tc>
          <w:tcPr>
            <w:tcW w:w="3905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A7174660">
            <w:pPr>
              <w:pStyle w:val="style4102"/>
              <w:spacing w:before="121" w:lineRule="auto" w:line="302"/>
              <w:ind w:left="703"/>
              <w:rPr>
                <w:sz w:val="23"/>
              </w:rPr>
            </w:pPr>
            <w:r>
              <w:rPr>
                <w:color w:val="2d3748"/>
                <w:spacing w:val="-6"/>
                <w:sz w:val="23"/>
              </w:rPr>
              <w:t>Contractual</w:t>
            </w:r>
            <w:r>
              <w:rPr>
                <w:color w:val="2d3748"/>
                <w:spacing w:val="-6"/>
                <w:sz w:val="23"/>
              </w:rPr>
              <w:t>SLA</w:t>
            </w:r>
            <w:r>
              <w:rPr>
                <w:color w:val="2d3748"/>
                <w:spacing w:val="-6"/>
                <w:sz w:val="23"/>
              </w:rPr>
              <w:t>for</w:t>
            </w:r>
            <w:r>
              <w:rPr>
                <w:color w:val="2d3748"/>
                <w:spacing w:val="-6"/>
                <w:sz w:val="23"/>
              </w:rPr>
              <w:t xml:space="preserve">single </w:t>
            </w:r>
            <w:r>
              <w:rPr>
                <w:color w:val="2d3748"/>
                <w:sz w:val="23"/>
              </w:rPr>
              <w:t>client deployment</w:t>
            </w:r>
          </w:p>
        </w:tc>
        <w:tc>
          <w:tcPr>
            <w:tcW w:w="3405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2C23E09D">
            <w:pPr>
              <w:pStyle w:val="style4102"/>
              <w:spacing w:before="121" w:lineRule="auto" w:line="302"/>
              <w:ind w:left="181" w:right="343"/>
              <w:rPr>
                <w:sz w:val="23"/>
              </w:rPr>
            </w:pPr>
            <w:r>
              <w:rPr>
                <w:color w:val="2d3748"/>
                <w:sz w:val="23"/>
              </w:rPr>
              <w:t xml:space="preserve">Multi-tenant horizontal </w:t>
            </w:r>
            <w:r>
              <w:rPr>
                <w:color w:val="2d3748"/>
                <w:spacing w:val="-4"/>
                <w:sz w:val="23"/>
              </w:rPr>
              <w:t>scale</w:t>
            </w:r>
            <w:r>
              <w:rPr>
                <w:color w:val="2d3748"/>
                <w:spacing w:val="-4"/>
                <w:sz w:val="23"/>
              </w:rPr>
              <w:t>across</w:t>
            </w:r>
            <w:r>
              <w:rPr>
                <w:color w:val="2d3748"/>
                <w:spacing w:val="-4"/>
                <w:sz w:val="23"/>
              </w:rPr>
              <w:t>N</w:t>
            </w:r>
            <w:r>
              <w:rPr>
                <w:color w:val="2d3748"/>
                <w:spacing w:val="-4"/>
                <w:sz w:val="23"/>
              </w:rPr>
              <w:t>institutions</w:t>
            </w:r>
          </w:p>
        </w:tc>
      </w:tr>
    </w:tbl>
    <w:p w14:paraId="2F5C8DCE">
      <w:pPr>
        <w:pStyle w:val="style4102"/>
        <w:spacing w:after="0" w:lineRule="auto" w:line="302"/>
        <w:rPr>
          <w:sz w:val="23"/>
        </w:rPr>
        <w:sectPr>
          <w:type w:val="continuous"/>
          <w:pgSz w:w="12240" w:h="15840" w:orient="portrait"/>
          <w:pgMar w:top="1780" w:right="720" w:bottom="280" w:left="720" w:header="720" w:footer="720" w:gutter="0"/>
        </w:sectPr>
      </w:pPr>
    </w:p>
    <w:p w14:paraId="E38E4E20">
      <w:pPr>
        <w:pStyle w:val="style0"/>
        <w:spacing w:lineRule="auto" w:line="240"/>
        <w:ind w:left="310" w:right="0" w:firstLine="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mc:AlternateContent>
          <mc:Choice Requires="wpg">
            <w:drawing>
              <wp:inline distL="0" distT="0" distB="0" distR="0">
                <wp:extent cx="6445250" cy="584200"/>
                <wp:effectExtent l="9525" t="0" r="0" b="6350"/>
                <wp:docPr id="1027" name="Group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445250" cy="584200"/>
                          <a:chOff x="0" y="0"/>
                          <a:chExt cx="6445250" cy="584200"/>
                        </a:xfrm>
                      </wpg:grpSpPr>
                      <wps:wsp>
                        <wps:cNvSpPr/>
                        <wps:spPr>
                          <a:xfrm rot="0">
                            <a:off x="-5" y="8813"/>
                            <a:ext cx="6445250" cy="56261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45250" h="562610" stroke="1">
                                <a:moveTo>
                                  <a:pt x="6444729" y="0"/>
                                </a:moveTo>
                                <a:lnTo>
                                  <a:pt x="4296486" y="0"/>
                                </a:lnTo>
                                <a:lnTo>
                                  <a:pt x="2148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2419"/>
                                </a:lnTo>
                                <a:lnTo>
                                  <a:pt x="2148243" y="562419"/>
                                </a:lnTo>
                                <a:lnTo>
                                  <a:pt x="4296486" y="562419"/>
                                </a:lnTo>
                                <a:lnTo>
                                  <a:pt x="6444729" y="562419"/>
                                </a:lnTo>
                                <a:lnTo>
                                  <a:pt x="6444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5" y="6349"/>
                            <a:ext cx="64389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38900" h="0" stroke="1">
                                <a:moveTo>
                                  <a:pt x="0" y="0"/>
                                </a:moveTo>
                                <a:lnTo>
                                  <a:pt x="6438899" y="0"/>
                                </a:lnTo>
                              </a:path>
                            </a:pathLst>
                          </a:custGeom>
                          <a:ln cmpd="sng" cap="flat" w="12699">
                            <a:solidFill>
                              <a:srgbClr val="e2e7f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5" y="577849"/>
                            <a:ext cx="64389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38900" h="0" stroke="1">
                                <a:moveTo>
                                  <a:pt x="0" y="0"/>
                                </a:moveTo>
                                <a:lnTo>
                                  <a:pt x="6438899" y="0"/>
                                </a:lnTo>
                              </a:path>
                            </a:pathLst>
                          </a:custGeom>
                          <a:ln cmpd="sng" cap="flat" w="12699">
                            <a:solidFill>
                              <a:srgbClr val="ecf1f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1419" y="194053"/>
                            <a:ext cx="598170" cy="163830"/>
                          </a:xfrm>
                          <a:prstGeom prst="rect"/>
                        </wps:spPr>
                        <wps:txbx id="1031">
                          <w:txbxContent>
                            <w:p w14:paraId="F289195E">
                              <w:pPr>
                                <w:pStyle w:val="style0"/>
                                <w:spacing w:before="0" w:lineRule="exact" w:line="25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2"/>
                                  <w:sz w:val="21"/>
                                </w:rPr>
                                <w:t>Attributs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249662" y="194053"/>
                            <a:ext cx="1816100" cy="163830"/>
                          </a:xfrm>
                          <a:prstGeom prst="rect"/>
                        </wps:spPr>
                        <wps:txbx id="1032">
                          <w:txbxContent>
                            <w:p w14:paraId="21AAE1AD">
                              <w:pPr>
                                <w:pStyle w:val="style0"/>
                                <w:spacing w:before="0" w:lineRule="exact" w:line="25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w w:val="104"/>
                                  <w:sz w:val="21"/>
                                </w:rPr>
                                <w:t>Ssrvics-Bassd</w:t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2"/>
                                  <w:w w:val="104"/>
                                  <w:sz w:val="21"/>
                                </w:rPr>
                                <w:t>Enginssring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397905" y="91792"/>
                            <a:ext cx="1596390" cy="368300"/>
                          </a:xfrm>
                          <a:prstGeom prst="rect"/>
                        </wps:spPr>
                        <wps:txbx id="1033">
                          <w:txbxContent>
                            <w:p w14:paraId="29282D7B">
                              <w:pPr>
                                <w:pStyle w:val="style0"/>
                                <w:spacing w:before="0" w:lineRule="exact" w:line="25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z w:val="21"/>
                                </w:rPr>
                                <w:t>Product-Bassd</w:t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2"/>
                                  <w:sz w:val="21"/>
                                </w:rPr>
                                <w:t>Platform</w:t>
                              </w:r>
                            </w:p>
                            <w:p w14:paraId="6EBC7561">
                              <w:pPr>
                                <w:pStyle w:val="style0"/>
                                <w:spacing w:before="68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2"/>
                                  <w:sz w:val="21"/>
                                </w:rPr>
                                <w:t>Enginssring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7" filled="f" stroked="f" style="margin-left:0.0pt;margin-top:0.0pt;width:507.5pt;height:46.0pt;mso-wrap-distance-left:0.0pt;mso-wrap-distance-right:0.0pt;visibility:visible;" coordsize="6445250,584200">
                <v:shape id="1028" coordsize="6445250,562610" path="m6444729,0l4296486,0l2148243,0l0,0l0,562419l2148243,562419l4296486,562419l6444729,562419l6444729,0xe" fillcolor="#f6fafb" stroked="f" style="position:absolute;left:-5;top:8813;width:6445250;height:562610;z-index:2;mso-position-horizontal-relative:page;mso-position-vertical-relative:page;mso-width-relative:page;mso-height-relative:page;visibility:visible;">
                  <v:fill/>
                  <v:path textboxrect="0,0,6445250,562610" o:connectlocs=""/>
                </v:shape>
                <v:shape id="1029" coordsize="6438900,0" path="m0,0l6438899,0e" filled="f" stroked="t" style="position:absolute;left:1175;top:6349;width:6438900;height:1270;z-index:3;mso-position-horizontal-relative:page;mso-position-vertical-relative:page;mso-width-relative:page;mso-height-relative:page;visibility:visible;">
                  <v:stroke color="#e2e7f0" weight="1.0pt"/>
                  <v:fill/>
                  <v:path textboxrect="0,0,6438900,0" o:connectlocs=""/>
                </v:shape>
                <v:shape id="1030" coordsize="6438900,0" path="m0,0l6438899,0e" filled="f" stroked="t" style="position:absolute;left:1175;top:577849;width:6438900;height:1270;z-index:4;mso-position-horizontal-relative:page;mso-position-vertical-relative:page;mso-width-relative:page;mso-height-relative:page;visibility:visible;">
                  <v:stroke color="#ecf1f6" weight="1.0pt"/>
                  <v:fill/>
                  <v:path textboxrect="0,0,6438900,0" o:connectlocs=""/>
                </v:shape>
                <v:rect id="1031" filled="f" stroked="f" style="position:absolute;left:101419;top:194053;width:598170;height:163830;z-index:5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 w14:paraId="F289195E">
                        <w:pPr>
                          <w:pStyle w:val="style0"/>
                          <w:spacing w:before="0" w:lineRule="exact" w:line="25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a365c"/>
                            <w:spacing w:val="-2"/>
                            <w:sz w:val="21"/>
                          </w:rPr>
                          <w:t>Attributs</w:t>
                        </w:r>
                      </w:p>
                    </w:txbxContent>
                  </v:textbox>
                </v:rect>
                <v:rect id="1032" filled="f" stroked="f" style="position:absolute;left:2249662;top:194053;width:1816100;height:163830;z-index:6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 w14:paraId="21AAE1AD">
                        <w:pPr>
                          <w:pStyle w:val="style0"/>
                          <w:spacing w:before="0" w:lineRule="exact" w:line="25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a365c"/>
                            <w:w w:val="104"/>
                            <w:sz w:val="21"/>
                          </w:rPr>
                          <w:t>Ssrvics-Bassd</w:t>
                        </w:r>
                        <w:r>
                          <w:rPr>
                            <w:rFonts w:ascii="Tahoma"/>
                            <w:b/>
                            <w:color w:val="1a365c"/>
                            <w:spacing w:val="-2"/>
                            <w:w w:val="104"/>
                            <w:sz w:val="21"/>
                          </w:rPr>
                          <w:t>Enginssring</w:t>
                        </w:r>
                      </w:p>
                    </w:txbxContent>
                  </v:textbox>
                </v:rect>
                <v:rect id="1033" filled="f" stroked="f" style="position:absolute;left:4397905;top:91792;width:1596390;height:368300;z-index:7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 w14:paraId="29282D7B">
                        <w:pPr>
                          <w:pStyle w:val="style0"/>
                          <w:spacing w:before="0" w:lineRule="exact" w:line="25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a365c"/>
                            <w:sz w:val="21"/>
                          </w:rPr>
                          <w:t>Product-Bassd</w:t>
                        </w:r>
                        <w:r>
                          <w:rPr>
                            <w:rFonts w:ascii="Tahoma"/>
                            <w:b/>
                            <w:color w:val="1a365c"/>
                            <w:spacing w:val="-2"/>
                            <w:sz w:val="21"/>
                          </w:rPr>
                          <w:t>Platform</w:t>
                        </w:r>
                      </w:p>
                      <w:p w14:paraId="6EBC7561">
                        <w:pPr>
                          <w:pStyle w:val="style0"/>
                          <w:spacing w:before="68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a365c"/>
                            <w:spacing w:val="-2"/>
                            <w:sz w:val="21"/>
                          </w:rPr>
                          <w:t>Enginssring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9311BB18">
      <w:pPr>
        <w:pStyle w:val="style66"/>
        <w:spacing w:before="7"/>
        <w:rPr>
          <w:sz w:val="6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743"/>
        <w:gridCol w:w="4017"/>
        <w:gridCol w:w="3379"/>
      </w:tblGrid>
      <w:tr w14:paraId="49C9539B">
        <w:trPr>
          <w:trHeight w:val="1164" w:hRule="atLeast"/>
          <w:jc w:val="left"/>
        </w:trPr>
        <w:tc>
          <w:tcPr>
            <w:tcW w:w="2743" w:type="dxa"/>
            <w:tcBorders>
              <w:bottom w:val="single" w:sz="8" w:space="0" w:color="ecf1f6"/>
            </w:tcBorders>
          </w:tcPr>
          <w:p w14:paraId="CAF719A8">
            <w:pPr>
              <w:pStyle w:val="style4102"/>
              <w:spacing w:lineRule="exact" w:line="273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2d3748"/>
                <w:w w:val="104"/>
                <w:sz w:val="23"/>
              </w:rPr>
              <w:t>Lifscycls</w:t>
            </w:r>
            <w:r>
              <w:rPr>
                <w:rFonts w:ascii="Tahoma"/>
                <w:b/>
                <w:color w:val="2d3748"/>
                <w:spacing w:val="-2"/>
                <w:w w:val="104"/>
                <w:sz w:val="23"/>
              </w:rPr>
              <w:t>Modsl</w:t>
            </w:r>
          </w:p>
        </w:tc>
        <w:tc>
          <w:tcPr>
            <w:tcW w:w="4017" w:type="dxa"/>
            <w:tcBorders>
              <w:bottom w:val="single" w:sz="8" w:space="0" w:color="ecf1f6"/>
            </w:tcBorders>
          </w:tcPr>
          <w:p w14:paraId="3CB403CD">
            <w:pPr>
              <w:pStyle w:val="style4102"/>
              <w:spacing w:lineRule="auto" w:line="302"/>
              <w:ind w:left="797" w:right="784"/>
              <w:rPr>
                <w:sz w:val="23"/>
              </w:rPr>
            </w:pPr>
            <w:r>
              <w:rPr>
                <w:color w:val="2d3748"/>
                <w:spacing w:val="-8"/>
                <w:sz w:val="23"/>
              </w:rPr>
              <w:t>Linear</w:t>
            </w:r>
            <w:r>
              <w:rPr>
                <w:color w:val="2d3748"/>
                <w:spacing w:val="-8"/>
                <w:sz w:val="23"/>
              </w:rPr>
              <w:t xml:space="preserve">(Waterfall/Agile </w:t>
            </w:r>
            <w:r>
              <w:rPr>
                <w:color w:val="2d3748"/>
                <w:spacing w:val="-2"/>
                <w:sz w:val="23"/>
              </w:rPr>
              <w:t>delivery</w:t>
            </w:r>
            <w:r>
              <w:rPr>
                <w:color w:val="2d3748"/>
                <w:spacing w:val="-2"/>
                <w:sz w:val="23"/>
              </w:rPr>
              <w:t>to</w:t>
            </w:r>
            <w:r>
              <w:rPr>
                <w:color w:val="2d3748"/>
                <w:spacing w:val="-2"/>
                <w:sz w:val="23"/>
              </w:rPr>
              <w:t>handover)</w:t>
            </w:r>
          </w:p>
        </w:tc>
        <w:tc>
          <w:tcPr>
            <w:tcW w:w="3379" w:type="dxa"/>
            <w:tcBorders>
              <w:bottom w:val="single" w:sz="8" w:space="0" w:color="ecf1f6"/>
            </w:tcBorders>
          </w:tcPr>
          <w:p w14:paraId="51C7512C">
            <w:pPr>
              <w:pStyle w:val="style4102"/>
              <w:spacing w:lineRule="auto" w:line="302"/>
              <w:ind w:left="163" w:right="540"/>
              <w:rPr>
                <w:sz w:val="23"/>
              </w:rPr>
            </w:pPr>
            <w:r>
              <w:rPr>
                <w:color w:val="2d3748"/>
                <w:spacing w:val="-6"/>
                <w:sz w:val="23"/>
              </w:rPr>
              <w:t>Perpetual</w:t>
            </w:r>
            <w:r>
              <w:rPr>
                <w:color w:val="2d3748"/>
                <w:spacing w:val="-6"/>
                <w:sz w:val="23"/>
              </w:rPr>
              <w:t xml:space="preserve">continuous </w:t>
            </w:r>
            <w:r>
              <w:rPr>
                <w:color w:val="2d3748"/>
                <w:spacing w:val="-4"/>
                <w:sz w:val="23"/>
              </w:rPr>
              <w:t>delivery</w:t>
            </w:r>
            <w:r>
              <w:rPr>
                <w:color w:val="2d3748"/>
                <w:spacing w:val="-4"/>
                <w:sz w:val="23"/>
              </w:rPr>
              <w:t>(CI/CD)</w:t>
            </w:r>
            <w:r>
              <w:rPr>
                <w:color w:val="2d3748"/>
                <w:spacing w:val="-4"/>
                <w:sz w:val="23"/>
              </w:rPr>
              <w:t xml:space="preserve">and </w:t>
            </w:r>
            <w:r>
              <w:rPr>
                <w:color w:val="2d3748"/>
                <w:spacing w:val="-2"/>
                <w:sz w:val="23"/>
              </w:rPr>
              <w:t>evolution</w:t>
            </w:r>
          </w:p>
        </w:tc>
      </w:tr>
      <w:tr w14:paraId="1EAACEA6">
        <w:tblPrEx/>
        <w:trPr>
          <w:trHeight w:val="1279" w:hRule="atLeast"/>
          <w:jc w:val="left"/>
        </w:trPr>
        <w:tc>
          <w:tcPr>
            <w:tcW w:w="2743" w:type="dxa"/>
            <w:tcBorders>
              <w:top w:val="single" w:sz="8" w:space="0" w:color="ecf1f6"/>
              <w:bottom w:val="single" w:sz="8" w:space="0" w:color="e2e7f0"/>
            </w:tcBorders>
          </w:tcPr>
          <w:p w14:paraId="53755A70">
            <w:pPr>
              <w:pStyle w:val="style4102"/>
              <w:spacing w:before="111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2d3748"/>
                <w:sz w:val="23"/>
              </w:rPr>
              <w:t xml:space="preserve">UX </w:t>
            </w:r>
            <w:r>
              <w:rPr>
                <w:rFonts w:ascii="Tahoma"/>
                <w:b/>
                <w:color w:val="2d3748"/>
                <w:spacing w:val="-2"/>
                <w:sz w:val="23"/>
              </w:rPr>
              <w:t>Ownsrship</w:t>
            </w:r>
          </w:p>
        </w:tc>
        <w:tc>
          <w:tcPr>
            <w:tcW w:w="4017" w:type="dxa"/>
            <w:tcBorders>
              <w:top w:val="single" w:sz="8" w:space="0" w:color="ecf1f6"/>
              <w:bottom w:val="single" w:sz="8" w:space="0" w:color="e2e7f0"/>
            </w:tcBorders>
          </w:tcPr>
          <w:p w14:paraId="D6AAC4ED">
            <w:pPr>
              <w:pStyle w:val="style4102"/>
              <w:spacing w:before="110" w:lineRule="auto" w:line="302"/>
              <w:ind w:left="797" w:right="160"/>
              <w:rPr>
                <w:sz w:val="23"/>
              </w:rPr>
            </w:pPr>
            <w:r>
              <w:rPr>
                <w:color w:val="2d3748"/>
                <w:spacing w:val="-6"/>
                <w:sz w:val="23"/>
              </w:rPr>
              <w:t>Driven</w:t>
            </w:r>
            <w:r>
              <w:rPr>
                <w:color w:val="2d3748"/>
                <w:spacing w:val="-6"/>
                <w:sz w:val="23"/>
              </w:rPr>
              <w:t>by</w:t>
            </w:r>
            <w:r>
              <w:rPr>
                <w:color w:val="2d3748"/>
                <w:spacing w:val="-6"/>
                <w:sz w:val="23"/>
              </w:rPr>
              <w:t>client</w:t>
            </w:r>
            <w:r>
              <w:rPr>
                <w:color w:val="2d3748"/>
                <w:spacing w:val="-6"/>
                <w:sz w:val="23"/>
              </w:rPr>
              <w:t xml:space="preserve">stakeholder </w:t>
            </w:r>
            <w:r>
              <w:rPr>
                <w:color w:val="2d3748"/>
                <w:spacing w:val="-2"/>
                <w:sz w:val="23"/>
              </w:rPr>
              <w:t>preference</w:t>
            </w:r>
          </w:p>
        </w:tc>
        <w:tc>
          <w:tcPr>
            <w:tcW w:w="3379" w:type="dxa"/>
            <w:tcBorders>
              <w:top w:val="single" w:sz="8" w:space="0" w:color="ecf1f6"/>
              <w:bottom w:val="single" w:sz="8" w:space="0" w:color="e2e7f0"/>
            </w:tcBorders>
          </w:tcPr>
          <w:p w14:paraId="31318DA1">
            <w:pPr>
              <w:pStyle w:val="style4102"/>
              <w:spacing w:before="110" w:lineRule="auto" w:line="302"/>
              <w:ind w:left="163" w:right="540"/>
              <w:rPr>
                <w:sz w:val="23"/>
              </w:rPr>
            </w:pPr>
            <w:r>
              <w:rPr>
                <w:color w:val="2d3748"/>
                <w:spacing w:val="-6"/>
                <w:sz w:val="23"/>
              </w:rPr>
              <w:t>Driven</w:t>
            </w:r>
            <w:r>
              <w:rPr>
                <w:color w:val="2d3748"/>
                <w:spacing w:val="-6"/>
                <w:sz w:val="23"/>
              </w:rPr>
              <w:t>by</w:t>
            </w:r>
            <w:r>
              <w:rPr>
                <w:color w:val="2d3748"/>
                <w:spacing w:val="-6"/>
                <w:sz w:val="23"/>
              </w:rPr>
              <w:t>empirical</w:t>
            </w:r>
            <w:r>
              <w:rPr>
                <w:color w:val="2d3748"/>
                <w:spacing w:val="-6"/>
                <w:sz w:val="23"/>
              </w:rPr>
              <w:t xml:space="preserve">user </w:t>
            </w:r>
            <w:r>
              <w:rPr>
                <w:color w:val="2d3748"/>
                <w:sz w:val="23"/>
              </w:rPr>
              <w:t xml:space="preserve">telemetry and Design </w:t>
            </w:r>
            <w:r>
              <w:rPr>
                <w:color w:val="2d3748"/>
                <w:spacing w:val="-2"/>
                <w:sz w:val="23"/>
              </w:rPr>
              <w:t>Thinking</w:t>
            </w:r>
          </w:p>
        </w:tc>
      </w:tr>
    </w:tbl>
    <w:p w14:paraId="C7D04069">
      <w:pPr>
        <w:pStyle w:val="style66"/>
        <w:spacing w:before="26"/>
        <w:rPr>
          <w:sz w:val="27"/>
        </w:rPr>
      </w:pPr>
    </w:p>
    <w:bookmarkStart w:id="4" w:name="Root Causes of Software Project Failures"/>
    <w:bookmarkEnd w:id="4"/>
    <w:p w14:paraId="13A4387B">
      <w:pPr>
        <w:pStyle w:val="style4101"/>
        <w:rPr/>
      </w:pPr>
      <w:r>
        <w:rPr>
          <w:color w:val="2a6bb0"/>
          <w:spacing w:val="-2"/>
        </w:rPr>
        <w:t>Root</w:t>
      </w:r>
      <w:r>
        <w:rPr>
          <w:color w:val="2a6bb0"/>
          <w:spacing w:val="-2"/>
        </w:rPr>
        <w:t>Causss</w:t>
      </w:r>
      <w:r>
        <w:rPr>
          <w:color w:val="2a6bb0"/>
          <w:spacing w:val="-2"/>
        </w:rPr>
        <w:t>of</w:t>
      </w:r>
      <w:r>
        <w:rPr>
          <w:color w:val="2a6bb0"/>
          <w:spacing w:val="-2"/>
        </w:rPr>
        <w:t>Softwars</w:t>
      </w:r>
      <w:r>
        <w:rPr>
          <w:color w:val="2a6bb0"/>
          <w:spacing w:val="-2"/>
        </w:rPr>
        <w:t>Projsct</w:t>
      </w:r>
      <w:r>
        <w:rPr>
          <w:color w:val="2a6bb0"/>
          <w:spacing w:val="-2"/>
        </w:rPr>
        <w:t>Failurss</w:t>
      </w:r>
    </w:p>
    <w:p w14:paraId="CCC7A8A8">
      <w:pPr>
        <w:pStyle w:val="style0"/>
        <w:spacing w:before="130" w:lineRule="auto" w:line="302"/>
        <w:ind w:left="869" w:right="1070" w:firstLine="0"/>
        <w:jc w:val="left"/>
        <w:rPr>
          <w:sz w:val="23"/>
        </w:rPr>
      </w:pPr>
      <w:r>
        <w:rPr>
          <w:color w:val="2d3748"/>
          <w:spacing w:val="-6"/>
          <w:sz w:val="23"/>
        </w:rPr>
        <w:t>Enterprise</w:t>
      </w:r>
      <w:r>
        <w:rPr>
          <w:color w:val="2d3748"/>
          <w:spacing w:val="-6"/>
          <w:sz w:val="23"/>
        </w:rPr>
        <w:t>academic</w:t>
      </w:r>
      <w:r>
        <w:rPr>
          <w:color w:val="2d3748"/>
          <w:spacing w:val="-6"/>
          <w:sz w:val="23"/>
        </w:rPr>
        <w:t>platforms</w:t>
      </w:r>
      <w:r>
        <w:rPr>
          <w:color w:val="2d3748"/>
          <w:spacing w:val="-6"/>
          <w:sz w:val="23"/>
        </w:rPr>
        <w:t>frequently</w:t>
      </w:r>
      <w:r>
        <w:rPr>
          <w:color w:val="2d3748"/>
          <w:spacing w:val="-6"/>
          <w:sz w:val="23"/>
        </w:rPr>
        <w:t>fail</w:t>
      </w:r>
      <w:r>
        <w:rPr>
          <w:color w:val="2d3748"/>
          <w:spacing w:val="-6"/>
          <w:sz w:val="23"/>
        </w:rPr>
        <w:t>to</w:t>
      </w:r>
      <w:r>
        <w:rPr>
          <w:color w:val="2d3748"/>
          <w:spacing w:val="-6"/>
          <w:sz w:val="23"/>
        </w:rPr>
        <w:t>achieve</w:t>
      </w:r>
      <w:r>
        <w:rPr>
          <w:color w:val="2d3748"/>
          <w:spacing w:val="-6"/>
          <w:sz w:val="23"/>
        </w:rPr>
        <w:t>adoption</w:t>
      </w:r>
      <w:r>
        <w:rPr>
          <w:color w:val="2d3748"/>
          <w:spacing w:val="-6"/>
          <w:sz w:val="23"/>
        </w:rPr>
        <w:t>or</w:t>
      </w:r>
      <w:r>
        <w:rPr>
          <w:color w:val="2d3748"/>
          <w:spacing w:val="-6"/>
          <w:sz w:val="23"/>
        </w:rPr>
        <w:t>ROI</w:t>
      </w:r>
      <w:r>
        <w:rPr>
          <w:color w:val="2d3748"/>
          <w:spacing w:val="-6"/>
          <w:sz w:val="23"/>
        </w:rPr>
        <w:t>due</w:t>
      </w:r>
      <w:r>
        <w:rPr>
          <w:color w:val="2d3748"/>
          <w:spacing w:val="-6"/>
          <w:sz w:val="23"/>
        </w:rPr>
        <w:t xml:space="preserve">to </w:t>
      </w:r>
      <w:r>
        <w:rPr>
          <w:color w:val="2d3748"/>
          <w:spacing w:val="-2"/>
          <w:sz w:val="23"/>
        </w:rPr>
        <w:t>structural</w:t>
      </w:r>
      <w:r>
        <w:rPr>
          <w:color w:val="2d3748"/>
          <w:spacing w:val="-2"/>
          <w:sz w:val="23"/>
        </w:rPr>
        <w:t>flaws</w:t>
      </w:r>
      <w:r>
        <w:rPr>
          <w:color w:val="2d3748"/>
          <w:spacing w:val="-2"/>
          <w:sz w:val="23"/>
        </w:rPr>
        <w:t>during</w:t>
      </w:r>
      <w:r>
        <w:rPr>
          <w:color w:val="2d3748"/>
          <w:spacing w:val="-2"/>
          <w:sz w:val="23"/>
        </w:rPr>
        <w:t>product</w:t>
      </w:r>
      <w:r>
        <w:rPr>
          <w:color w:val="2d3748"/>
          <w:spacing w:val="-2"/>
          <w:sz w:val="23"/>
        </w:rPr>
        <w:t>planning:</w:t>
      </w:r>
    </w:p>
    <w:p w14:paraId="AFD6E1C2">
      <w:pPr>
        <w:pStyle w:val="style66"/>
        <w:spacing w:before="8"/>
        <w:rPr>
          <w:sz w:val="23"/>
        </w:rPr>
      </w:pPr>
    </w:p>
    <w:p w14:paraId="0BB7DCFC">
      <w:pPr>
        <w:pStyle w:val="style179"/>
        <w:numPr>
          <w:ilvl w:val="1"/>
          <w:numId w:val="1"/>
        </w:numPr>
        <w:tabs>
          <w:tab w:val="left" w:leader="none" w:pos="1566"/>
        </w:tabs>
        <w:spacing w:before="0" w:after="0" w:lineRule="auto" w:line="235"/>
        <w:ind w:left="1566" w:right="1001" w:hanging="349"/>
        <w:jc w:val="left"/>
        <w:rPr>
          <w:rFonts w:ascii="Yu Gothic" w:hAnsi="Yu Gothic"/>
          <w:sz w:val="21"/>
        </w:rPr>
      </w:pPr>
      <w:r>
        <w:rPr>
          <w:rFonts w:ascii="Tahoma" w:hAnsi="Tahoma"/>
          <w:b/>
          <w:color w:val="2d3748"/>
          <w:spacing w:val="-2"/>
          <w:sz w:val="23"/>
        </w:rPr>
        <w:t>Rsquirsmsnt</w:t>
      </w:r>
      <w:r>
        <w:rPr>
          <w:rFonts w:ascii="Tahoma" w:hAnsi="Tahoma"/>
          <w:b/>
          <w:color w:val="2d3748"/>
          <w:spacing w:val="-2"/>
          <w:sz w:val="23"/>
        </w:rPr>
        <w:t>Volatility</w:t>
      </w:r>
      <w:r>
        <w:rPr>
          <w:rFonts w:ascii="Tahoma" w:hAnsi="Tahoma"/>
          <w:b/>
          <w:color w:val="2d3748"/>
          <w:spacing w:val="-2"/>
          <w:sz w:val="23"/>
        </w:rPr>
        <w:t>G</w:t>
      </w:r>
      <w:r>
        <w:rPr>
          <w:rFonts w:ascii="Tahoma" w:hAnsi="Tahoma"/>
          <w:b/>
          <w:color w:val="2d3748"/>
          <w:spacing w:val="-2"/>
          <w:sz w:val="23"/>
        </w:rPr>
        <w:t>Scops</w:t>
      </w:r>
      <w:r>
        <w:rPr>
          <w:rFonts w:ascii="Tahoma" w:hAnsi="Tahoma"/>
          <w:b/>
          <w:color w:val="2d3748"/>
          <w:spacing w:val="-2"/>
          <w:sz w:val="23"/>
        </w:rPr>
        <w:t xml:space="preserve">Crssp: </w:t>
      </w:r>
      <w:r>
        <w:rPr>
          <w:color w:val="2d3748"/>
          <w:spacing w:val="-2"/>
          <w:sz w:val="23"/>
        </w:rPr>
        <w:t>Uncontrolled</w:t>
      </w:r>
      <w:r>
        <w:rPr>
          <w:color w:val="2d3748"/>
          <w:spacing w:val="-2"/>
          <w:sz w:val="23"/>
        </w:rPr>
        <w:t>expansion</w:t>
      </w:r>
      <w:r>
        <w:rPr>
          <w:color w:val="2d3748"/>
          <w:spacing w:val="-2"/>
          <w:sz w:val="23"/>
        </w:rPr>
        <w:t>of</w:t>
      </w:r>
      <w:r>
        <w:rPr>
          <w:color w:val="2d3748"/>
          <w:spacing w:val="-2"/>
          <w:sz w:val="23"/>
        </w:rPr>
        <w:t xml:space="preserve">features </w:t>
      </w:r>
      <w:r>
        <w:rPr>
          <w:color w:val="2d3748"/>
          <w:spacing w:val="-4"/>
          <w:sz w:val="23"/>
        </w:rPr>
        <w:t>without</w:t>
      </w:r>
      <w:r>
        <w:rPr>
          <w:color w:val="2d3748"/>
          <w:spacing w:val="-4"/>
          <w:sz w:val="23"/>
        </w:rPr>
        <w:t>validation</w:t>
      </w:r>
      <w:r>
        <w:rPr>
          <w:color w:val="2d3748"/>
          <w:spacing w:val="-4"/>
          <w:sz w:val="23"/>
        </w:rPr>
        <w:t>against</w:t>
      </w:r>
      <w:r>
        <w:rPr>
          <w:color w:val="2d3748"/>
          <w:spacing w:val="-4"/>
          <w:sz w:val="23"/>
        </w:rPr>
        <w:t>real</w:t>
      </w:r>
      <w:r>
        <w:rPr>
          <w:color w:val="2d3748"/>
          <w:spacing w:val="-4"/>
          <w:sz w:val="23"/>
        </w:rPr>
        <w:t>user</w:t>
      </w:r>
      <w:r>
        <w:rPr>
          <w:color w:val="2d3748"/>
          <w:spacing w:val="-4"/>
          <w:sz w:val="23"/>
        </w:rPr>
        <w:t>personas,</w:t>
      </w:r>
      <w:r>
        <w:rPr>
          <w:color w:val="2d3748"/>
          <w:spacing w:val="-4"/>
          <w:sz w:val="23"/>
        </w:rPr>
        <w:t>leading</w:t>
      </w:r>
      <w:r>
        <w:rPr>
          <w:color w:val="2d3748"/>
          <w:spacing w:val="-4"/>
          <w:sz w:val="23"/>
        </w:rPr>
        <w:t>to</w:t>
      </w:r>
      <w:r>
        <w:rPr>
          <w:color w:val="2d3748"/>
          <w:spacing w:val="-4"/>
          <w:sz w:val="23"/>
        </w:rPr>
        <w:t>monolithic</w:t>
      </w:r>
      <w:r>
        <w:rPr>
          <w:color w:val="2d3748"/>
          <w:spacing w:val="-4"/>
          <w:sz w:val="23"/>
        </w:rPr>
        <w:t>bloat.</w:t>
      </w:r>
    </w:p>
    <w:p w14:paraId="150A8750">
      <w:pPr>
        <w:pStyle w:val="style179"/>
        <w:numPr>
          <w:ilvl w:val="1"/>
          <w:numId w:val="1"/>
        </w:numPr>
        <w:tabs>
          <w:tab w:val="left" w:leader="none" w:pos="1566"/>
        </w:tabs>
        <w:spacing w:before="34" w:after="0" w:lineRule="exact" w:line="394"/>
        <w:ind w:left="1566" w:right="0" w:hanging="348"/>
        <w:jc w:val="left"/>
        <w:rPr>
          <w:rFonts w:ascii="Yu Gothic" w:hAnsi="Yu Gothic"/>
          <w:sz w:val="21"/>
        </w:rPr>
      </w:pPr>
      <w:r>
        <w:rPr>
          <w:rFonts w:ascii="Tahoma" w:hAnsi="Tahoma"/>
          <w:b/>
          <w:color w:val="2d3748"/>
          <w:spacing w:val="-4"/>
          <w:sz w:val="23"/>
        </w:rPr>
        <w:t>Misalignmsnt with Ussr Workflows:</w:t>
      </w:r>
      <w:r>
        <w:rPr>
          <w:color w:val="2d3748"/>
          <w:spacing w:val="-4"/>
          <w:sz w:val="23"/>
        </w:rPr>
        <w:t>Designing</w:t>
      </w:r>
      <w:r>
        <w:rPr>
          <w:color w:val="2d3748"/>
          <w:spacing w:val="-4"/>
          <w:sz w:val="23"/>
        </w:rPr>
        <w:t>for</w:t>
      </w:r>
      <w:r>
        <w:rPr>
          <w:color w:val="2d3748"/>
          <w:spacing w:val="-4"/>
          <w:sz w:val="23"/>
        </w:rPr>
        <w:t>institutional</w:t>
      </w:r>
    </w:p>
    <w:p w14:paraId="27391209">
      <w:pPr>
        <w:pStyle w:val="style0"/>
        <w:spacing w:before="0" w:lineRule="exact" w:line="276"/>
        <w:ind w:left="1566" w:right="0" w:firstLine="0"/>
        <w:jc w:val="left"/>
        <w:rPr>
          <w:sz w:val="23"/>
        </w:rPr>
      </w:pPr>
      <w:r>
        <w:rPr>
          <w:color w:val="2d3748"/>
          <w:spacing w:val="-8"/>
          <w:sz w:val="23"/>
        </w:rPr>
        <w:t>administrators</w:t>
      </w:r>
      <w:r>
        <w:rPr>
          <w:color w:val="2d3748"/>
          <w:spacing w:val="-8"/>
          <w:sz w:val="23"/>
        </w:rPr>
        <w:t>while</w:t>
      </w:r>
      <w:r>
        <w:rPr>
          <w:color w:val="2d3748"/>
          <w:spacing w:val="-8"/>
          <w:sz w:val="23"/>
        </w:rPr>
        <w:t>ignoring</w:t>
      </w:r>
      <w:r>
        <w:rPr>
          <w:color w:val="2d3748"/>
          <w:spacing w:val="-8"/>
          <w:sz w:val="23"/>
        </w:rPr>
        <w:t>actual</w:t>
      </w:r>
      <w:r>
        <w:rPr>
          <w:color w:val="2d3748"/>
          <w:spacing w:val="-8"/>
          <w:sz w:val="23"/>
        </w:rPr>
        <w:t>user</w:t>
      </w:r>
      <w:r>
        <w:rPr>
          <w:color w:val="2d3748"/>
          <w:spacing w:val="-8"/>
          <w:sz w:val="23"/>
        </w:rPr>
        <w:t>patterns</w:t>
      </w:r>
      <w:r>
        <w:rPr>
          <w:color w:val="2d3748"/>
          <w:spacing w:val="-8"/>
          <w:sz w:val="23"/>
        </w:rPr>
        <w:t>of</w:t>
      </w:r>
      <w:r>
        <w:rPr>
          <w:color w:val="2d3748"/>
          <w:spacing w:val="-8"/>
          <w:sz w:val="23"/>
        </w:rPr>
        <w:t>students</w:t>
      </w:r>
      <w:r>
        <w:rPr>
          <w:color w:val="2d3748"/>
          <w:spacing w:val="-8"/>
          <w:sz w:val="23"/>
        </w:rPr>
        <w:t>and</w:t>
      </w:r>
      <w:r>
        <w:rPr>
          <w:color w:val="2d3748"/>
          <w:spacing w:val="-8"/>
          <w:sz w:val="23"/>
        </w:rPr>
        <w:t>faculty.</w:t>
      </w:r>
    </w:p>
    <w:p w14:paraId="1995C2E5">
      <w:pPr>
        <w:pStyle w:val="style179"/>
        <w:numPr>
          <w:ilvl w:val="1"/>
          <w:numId w:val="1"/>
        </w:numPr>
        <w:tabs>
          <w:tab w:val="left" w:leader="none" w:pos="1566"/>
        </w:tabs>
        <w:spacing w:before="38" w:after="0" w:lineRule="auto" w:line="235"/>
        <w:ind w:left="1566" w:right="2094" w:hanging="349"/>
        <w:jc w:val="left"/>
        <w:rPr>
          <w:rFonts w:ascii="Yu Gothic" w:hAnsi="Yu Gothic"/>
          <w:sz w:val="21"/>
        </w:rPr>
      </w:pPr>
      <w:r>
        <w:rPr>
          <w:rFonts w:ascii="Tahoma" w:hAnsi="Tahoma"/>
          <w:b/>
          <w:color w:val="2d3748"/>
          <w:spacing w:val="-4"/>
          <w:sz w:val="23"/>
        </w:rPr>
        <w:t>Architsctural</w:t>
      </w:r>
      <w:r>
        <w:rPr>
          <w:rFonts w:ascii="Tahoma" w:hAnsi="Tahoma"/>
          <w:b/>
          <w:color w:val="2d3748"/>
          <w:spacing w:val="-4"/>
          <w:sz w:val="23"/>
        </w:rPr>
        <w:t xml:space="preserve">Rigidity: </w:t>
      </w:r>
      <w:r>
        <w:rPr>
          <w:color w:val="2d3748"/>
          <w:spacing w:val="-4"/>
          <w:sz w:val="23"/>
        </w:rPr>
        <w:t>Coupling</w:t>
      </w:r>
      <w:r>
        <w:rPr>
          <w:color w:val="2d3748"/>
          <w:spacing w:val="-4"/>
          <w:sz w:val="23"/>
        </w:rPr>
        <w:t>front-end</w:t>
      </w:r>
      <w:r>
        <w:rPr>
          <w:color w:val="2d3748"/>
          <w:spacing w:val="-4"/>
          <w:sz w:val="23"/>
        </w:rPr>
        <w:t>views</w:t>
      </w:r>
      <w:r>
        <w:rPr>
          <w:color w:val="2d3748"/>
          <w:spacing w:val="-4"/>
          <w:sz w:val="23"/>
        </w:rPr>
        <w:t>tightly</w:t>
      </w:r>
      <w:r>
        <w:rPr>
          <w:color w:val="2d3748"/>
          <w:spacing w:val="-4"/>
          <w:sz w:val="23"/>
        </w:rPr>
        <w:t>to</w:t>
      </w:r>
      <w:r>
        <w:rPr>
          <w:color w:val="2d3748"/>
          <w:spacing w:val="-4"/>
          <w:sz w:val="23"/>
        </w:rPr>
        <w:t>legacy databases,</w:t>
      </w:r>
      <w:r>
        <w:rPr>
          <w:color w:val="2d3748"/>
          <w:spacing w:val="-4"/>
          <w:sz w:val="23"/>
        </w:rPr>
        <w:t>preventing</w:t>
      </w:r>
      <w:r>
        <w:rPr>
          <w:color w:val="2d3748"/>
          <w:spacing w:val="-4"/>
          <w:sz w:val="23"/>
        </w:rPr>
        <w:t>mobile</w:t>
      </w:r>
      <w:r>
        <w:rPr>
          <w:color w:val="2d3748"/>
          <w:spacing w:val="-4"/>
          <w:sz w:val="23"/>
        </w:rPr>
        <w:t>scaling</w:t>
      </w:r>
      <w:r>
        <w:rPr>
          <w:color w:val="2d3748"/>
          <w:spacing w:val="-4"/>
          <w:sz w:val="23"/>
        </w:rPr>
        <w:t>and</w:t>
      </w:r>
      <w:r>
        <w:rPr>
          <w:color w:val="2d3748"/>
          <w:spacing w:val="-4"/>
          <w:sz w:val="23"/>
        </w:rPr>
        <w:t>real-time</w:t>
      </w:r>
      <w:r>
        <w:rPr>
          <w:color w:val="2d3748"/>
          <w:spacing w:val="-4"/>
          <w:sz w:val="23"/>
        </w:rPr>
        <w:t>integration.</w:t>
      </w:r>
    </w:p>
    <w:p w14:paraId="8A6CC36B">
      <w:pPr>
        <w:pStyle w:val="style179"/>
        <w:numPr>
          <w:ilvl w:val="1"/>
          <w:numId w:val="1"/>
        </w:numPr>
        <w:tabs>
          <w:tab w:val="left" w:leader="none" w:pos="1566"/>
        </w:tabs>
        <w:spacing w:before="35" w:after="0" w:lineRule="exact" w:line="394"/>
        <w:ind w:left="1566" w:right="0" w:hanging="348"/>
        <w:jc w:val="left"/>
        <w:rPr>
          <w:rFonts w:ascii="Yu Gothic" w:hAnsi="Yu Gothic"/>
          <w:sz w:val="21"/>
        </w:rPr>
      </w:pPr>
      <w:r>
        <w:rPr>
          <w:rFonts w:ascii="Tahoma" w:hAnsi="Tahoma"/>
          <w:b/>
          <w:color w:val="2d3748"/>
          <w:spacing w:val="-4"/>
          <w:sz w:val="23"/>
        </w:rPr>
        <w:t>Inadsquats</w:t>
      </w:r>
      <w:r>
        <w:rPr>
          <w:rFonts w:ascii="Tahoma" w:hAnsi="Tahoma"/>
          <w:b/>
          <w:color w:val="2d3748"/>
          <w:spacing w:val="-4"/>
          <w:sz w:val="23"/>
        </w:rPr>
        <w:t>Non-Functional</w:t>
      </w:r>
      <w:r>
        <w:rPr>
          <w:rFonts w:ascii="Tahoma" w:hAnsi="Tahoma"/>
          <w:b/>
          <w:color w:val="2d3748"/>
          <w:spacing w:val="-4"/>
          <w:sz w:val="23"/>
        </w:rPr>
        <w:t>Planning:</w:t>
      </w:r>
      <w:r>
        <w:rPr>
          <w:color w:val="2d3748"/>
          <w:spacing w:val="-4"/>
          <w:sz w:val="23"/>
        </w:rPr>
        <w:t>Treating</w:t>
      </w:r>
      <w:r>
        <w:rPr>
          <w:color w:val="2d3748"/>
          <w:spacing w:val="-4"/>
          <w:sz w:val="23"/>
        </w:rPr>
        <w:t>security,</w:t>
      </w:r>
      <w:r>
        <w:rPr>
          <w:color w:val="2d3748"/>
          <w:spacing w:val="-4"/>
          <w:sz w:val="23"/>
        </w:rPr>
        <w:t>compliance</w:t>
      </w:r>
    </w:p>
    <w:p w14:paraId="453A7B53">
      <w:pPr>
        <w:pStyle w:val="style0"/>
        <w:spacing w:before="0" w:lineRule="auto" w:line="302"/>
        <w:ind w:left="1566" w:right="1070" w:firstLine="0"/>
        <w:jc w:val="left"/>
        <w:rPr>
          <w:sz w:val="23"/>
        </w:rPr>
      </w:pPr>
      <w:r>
        <w:rPr>
          <w:color w:val="2d3748"/>
          <w:spacing w:val="-6"/>
          <w:sz w:val="23"/>
        </w:rPr>
        <w:t>(FERPA/GDPR),</w:t>
      </w:r>
      <w:r>
        <w:rPr>
          <w:color w:val="2d3748"/>
          <w:spacing w:val="-6"/>
          <w:sz w:val="23"/>
        </w:rPr>
        <w:t>and</w:t>
      </w:r>
      <w:r>
        <w:rPr>
          <w:color w:val="2d3748"/>
          <w:spacing w:val="-6"/>
          <w:sz w:val="23"/>
        </w:rPr>
        <w:t>concurrent</w:t>
      </w:r>
      <w:r>
        <w:rPr>
          <w:color w:val="2d3748"/>
          <w:spacing w:val="-6"/>
          <w:sz w:val="23"/>
        </w:rPr>
        <w:t>load</w:t>
      </w:r>
      <w:r>
        <w:rPr>
          <w:color w:val="2d3748"/>
          <w:spacing w:val="-6"/>
          <w:sz w:val="23"/>
        </w:rPr>
        <w:t>performance</w:t>
      </w:r>
      <w:r>
        <w:rPr>
          <w:color w:val="2d3748"/>
          <w:spacing w:val="-6"/>
          <w:sz w:val="23"/>
        </w:rPr>
        <w:t>as</w:t>
      </w:r>
      <w:r>
        <w:rPr>
          <w:color w:val="2d3748"/>
          <w:spacing w:val="-6"/>
          <w:sz w:val="23"/>
        </w:rPr>
        <w:t xml:space="preserve">post-development </w:t>
      </w:r>
      <w:r>
        <w:rPr>
          <w:color w:val="2d3748"/>
          <w:spacing w:val="-2"/>
          <w:sz w:val="23"/>
        </w:rPr>
        <w:t>additions</w:t>
      </w:r>
      <w:r>
        <w:rPr>
          <w:color w:val="2d3748"/>
          <w:spacing w:val="-2"/>
          <w:sz w:val="23"/>
        </w:rPr>
        <w:t>rather</w:t>
      </w:r>
      <w:r>
        <w:rPr>
          <w:color w:val="2d3748"/>
          <w:spacing w:val="-2"/>
          <w:sz w:val="23"/>
        </w:rPr>
        <w:t>than</w:t>
      </w:r>
      <w:r>
        <w:rPr>
          <w:color w:val="2d3748"/>
          <w:spacing w:val="-2"/>
          <w:sz w:val="23"/>
        </w:rPr>
        <w:t>core</w:t>
      </w:r>
      <w:r>
        <w:rPr>
          <w:color w:val="2d3748"/>
          <w:spacing w:val="-2"/>
          <w:sz w:val="23"/>
        </w:rPr>
        <w:t>architectural</w:t>
      </w:r>
      <w:r>
        <w:rPr>
          <w:color w:val="2d3748"/>
          <w:spacing w:val="-2"/>
          <w:sz w:val="23"/>
        </w:rPr>
        <w:t>constraints.</w:t>
      </w:r>
    </w:p>
    <w:p w14:paraId="720908C4">
      <w:pPr>
        <w:pStyle w:val="style66"/>
        <w:spacing w:before="62"/>
        <w:rPr>
          <w:sz w:val="23"/>
        </w:rPr>
      </w:pPr>
    </w:p>
    <w:bookmarkStart w:id="5" w:name="Software Development Life Cycle (SDLC) F"/>
    <w:bookmarkEnd w:id="5"/>
    <w:p w14:paraId="5A5224A1">
      <w:pPr>
        <w:pStyle w:val="style4101"/>
        <w:rPr/>
      </w:pPr>
      <w:r>
        <w:rPr>
          <w:color w:val="2a6bb0"/>
        </w:rPr>
        <w:t>Softwars</w:t>
      </w:r>
      <w:r>
        <w:rPr>
          <w:color w:val="2a6bb0"/>
        </w:rPr>
        <w:t>Ksvslopmsnt</w:t>
      </w:r>
      <w:r>
        <w:rPr>
          <w:color w:val="2a6bb0"/>
        </w:rPr>
        <w:t>Lifs</w:t>
      </w:r>
      <w:r>
        <w:rPr>
          <w:color w:val="2a6bb0"/>
        </w:rPr>
        <w:t>Cycls</w:t>
      </w:r>
      <w:r>
        <w:rPr>
          <w:color w:val="2a6bb0"/>
        </w:rPr>
        <w:t>(SKLC)</w:t>
      </w:r>
      <w:r>
        <w:rPr>
          <w:color w:val="2a6bb0"/>
          <w:spacing w:val="-2"/>
        </w:rPr>
        <w:t>Framswork</w:t>
      </w:r>
    </w:p>
    <w:p w14:paraId="54E27155">
      <w:pPr>
        <w:pStyle w:val="style0"/>
        <w:spacing w:before="130"/>
        <w:ind w:left="869" w:right="0" w:firstLine="0"/>
        <w:jc w:val="left"/>
        <w:rPr>
          <w:sz w:val="23"/>
        </w:rPr>
      </w:pPr>
      <w:r>
        <w:rPr>
          <w:color w:val="2d3748"/>
          <w:spacing w:val="-4"/>
          <w:sz w:val="23"/>
        </w:rPr>
        <w:t>The</w:t>
      </w:r>
      <w:r>
        <w:rPr>
          <w:color w:val="2d3748"/>
          <w:spacing w:val="-4"/>
          <w:sz w:val="23"/>
        </w:rPr>
        <w:t>platform</w:t>
      </w:r>
      <w:r>
        <w:rPr>
          <w:color w:val="2d3748"/>
          <w:spacing w:val="-4"/>
          <w:sz w:val="23"/>
        </w:rPr>
        <w:t>follows a</w:t>
      </w:r>
      <w:r>
        <w:rPr>
          <w:color w:val="2d3748"/>
          <w:spacing w:val="-4"/>
          <w:sz w:val="23"/>
        </w:rPr>
        <w:t xml:space="preserve">hybrid </w:t>
      </w:r>
      <w:r>
        <w:rPr>
          <w:rFonts w:ascii="Tahoma"/>
          <w:b/>
          <w:color w:val="2d3748"/>
          <w:spacing w:val="-4"/>
          <w:sz w:val="23"/>
        </w:rPr>
        <w:t>Agils-Kssign Thinking</w:t>
      </w:r>
      <w:r>
        <w:rPr>
          <w:rFonts w:ascii="Tahoma"/>
          <w:b/>
          <w:color w:val="2d3748"/>
          <w:spacing w:val="-4"/>
          <w:sz w:val="23"/>
        </w:rPr>
        <w:t>Framswork</w:t>
      </w:r>
      <w:r>
        <w:rPr>
          <w:color w:val="2d3748"/>
          <w:spacing w:val="-4"/>
          <w:sz w:val="23"/>
        </w:rPr>
        <w:t>,</w:t>
      </w:r>
      <w:r>
        <w:rPr>
          <w:color w:val="2d3748"/>
          <w:spacing w:val="-4"/>
          <w:sz w:val="23"/>
        </w:rPr>
        <w:t>integrating</w:t>
      </w:r>
    </w:p>
    <w:p w14:paraId="B0CDFF04">
      <w:pPr>
        <w:pStyle w:val="style0"/>
        <w:spacing w:before="72"/>
        <w:ind w:left="869" w:right="0" w:firstLine="0"/>
        <w:jc w:val="left"/>
        <w:rPr>
          <w:sz w:val="23"/>
        </w:rPr>
      </w:pPr>
      <w:r>
        <w:rPr>
          <w:color w:val="2d3748"/>
          <w:w w:val="90"/>
          <w:sz w:val="23"/>
        </w:rPr>
        <w:t>human-centered</w:t>
      </w:r>
      <w:r>
        <w:rPr>
          <w:color w:val="2d3748"/>
          <w:w w:val="90"/>
          <w:sz w:val="23"/>
        </w:rPr>
        <w:t>design</w:t>
      </w:r>
      <w:r>
        <w:rPr>
          <w:color w:val="2d3748"/>
          <w:w w:val="90"/>
          <w:sz w:val="23"/>
        </w:rPr>
        <w:t>with</w:t>
      </w:r>
      <w:r>
        <w:rPr>
          <w:color w:val="2d3748"/>
          <w:w w:val="90"/>
          <w:sz w:val="23"/>
        </w:rPr>
        <w:t>rigorous</w:t>
      </w:r>
      <w:r>
        <w:rPr>
          <w:color w:val="2d3748"/>
          <w:w w:val="90"/>
          <w:sz w:val="23"/>
        </w:rPr>
        <w:t>iterative</w:t>
      </w:r>
      <w:r>
        <w:rPr>
          <w:color w:val="2d3748"/>
          <w:w w:val="90"/>
          <w:sz w:val="23"/>
        </w:rPr>
        <w:t>engineering:[</w:t>
      </w:r>
      <w:r>
        <w:rPr>
          <w:color w:val="2d3748"/>
          <w:w w:val="90"/>
          <w:sz w:val="23"/>
        </w:rPr>
        <w:t>Empathize</w:t>
      </w:r>
      <w:r>
        <w:rPr>
          <w:color w:val="2d3748"/>
          <w:w w:val="90"/>
          <w:sz w:val="23"/>
        </w:rPr>
        <w:t>&amp;</w:t>
      </w:r>
      <w:r>
        <w:rPr>
          <w:color w:val="2d3748"/>
          <w:w w:val="90"/>
          <w:sz w:val="23"/>
        </w:rPr>
        <w:t>Define</w:t>
      </w:r>
      <w:r>
        <w:rPr>
          <w:color w:val="2d3748"/>
          <w:spacing w:val="-10"/>
          <w:w w:val="90"/>
          <w:sz w:val="23"/>
        </w:rPr>
        <w:t>]</w:t>
      </w:r>
    </w:p>
    <w:p w14:paraId="8C3AAC02">
      <w:pPr>
        <w:pStyle w:val="style0"/>
        <w:spacing w:before="72"/>
        <w:ind w:left="869" w:right="0" w:firstLine="0"/>
        <w:jc w:val="left"/>
        <w:rPr>
          <w:sz w:val="23"/>
        </w:rPr>
      </w:pPr>
      <w:r>
        <w:rPr>
          <w:color w:val="2d3748"/>
          <w:w w:val="140"/>
          <w:sz w:val="23"/>
        </w:rPr>
        <w:t>🡒</w:t>
      </w:r>
      <w:r>
        <w:rPr>
          <w:color w:val="2d3748"/>
          <w:w w:val="104"/>
          <w:sz w:val="23"/>
        </w:rPr>
        <w:t>[</w:t>
      </w:r>
      <w:r>
        <w:rPr>
          <w:color w:val="2d3748"/>
          <w:w w:val="104"/>
          <w:sz w:val="23"/>
        </w:rPr>
        <w:t>Ideate</w:t>
      </w:r>
      <w:r>
        <w:rPr>
          <w:color w:val="2d3748"/>
          <w:w w:val="104"/>
          <w:sz w:val="23"/>
        </w:rPr>
        <w:t>&amp;</w:t>
      </w:r>
      <w:r>
        <w:rPr>
          <w:color w:val="2d3748"/>
          <w:w w:val="104"/>
          <w:sz w:val="23"/>
        </w:rPr>
        <w:t>Architecture</w:t>
      </w:r>
      <w:r>
        <w:rPr>
          <w:color w:val="2d3748"/>
          <w:w w:val="104"/>
          <w:sz w:val="23"/>
        </w:rPr>
        <w:t>]</w:t>
      </w:r>
      <w:r>
        <w:rPr>
          <w:color w:val="2d3748"/>
          <w:w w:val="140"/>
          <w:sz w:val="23"/>
        </w:rPr>
        <w:t>🡒</w:t>
      </w:r>
      <w:r>
        <w:rPr>
          <w:color w:val="2d3748"/>
          <w:w w:val="104"/>
          <w:sz w:val="23"/>
        </w:rPr>
        <w:t>[</w:t>
      </w:r>
      <w:r>
        <w:rPr>
          <w:color w:val="2d3748"/>
          <w:w w:val="104"/>
          <w:sz w:val="23"/>
        </w:rPr>
        <w:t>Sprint</w:t>
      </w:r>
      <w:r>
        <w:rPr>
          <w:color w:val="2d3748"/>
          <w:w w:val="104"/>
          <w:sz w:val="23"/>
        </w:rPr>
        <w:t>Planning</w:t>
      </w:r>
      <w:r>
        <w:rPr>
          <w:color w:val="2d3748"/>
          <w:w w:val="104"/>
          <w:sz w:val="23"/>
        </w:rPr>
        <w:t>&amp;</w:t>
      </w:r>
      <w:r>
        <w:rPr>
          <w:color w:val="2d3748"/>
          <w:w w:val="104"/>
          <w:sz w:val="23"/>
        </w:rPr>
        <w:t>Backlog</w:t>
      </w:r>
      <w:r>
        <w:rPr>
          <w:color w:val="2d3748"/>
          <w:spacing w:val="-10"/>
          <w:w w:val="104"/>
          <w:sz w:val="23"/>
        </w:rPr>
        <w:t>]</w:t>
      </w:r>
    </w:p>
    <w:p w14:paraId="E1F0A0D3">
      <w:pPr>
        <w:pStyle w:val="style66"/>
        <w:spacing w:before="115"/>
        <w:rPr>
          <w:sz w:val="23"/>
        </w:rPr>
      </w:pPr>
    </w:p>
    <w:p w14:paraId="88CAECEA">
      <w:pPr>
        <w:pStyle w:val="style179"/>
        <w:numPr>
          <w:ilvl w:val="2"/>
          <w:numId w:val="1"/>
        </w:numPr>
        <w:tabs>
          <w:tab w:val="left" w:leader="none" w:pos="5683"/>
        </w:tabs>
        <w:spacing w:before="0" w:after="0" w:lineRule="auto" w:line="240"/>
        <w:ind w:left="5683" w:right="0" w:hanging="4226"/>
        <w:jc w:val="left"/>
        <w:rPr>
          <w:sz w:val="23"/>
        </w:rPr>
      </w:pPr>
      <w:r>
        <w:rPr>
          <w:color w:val="2d3748"/>
          <w:spacing w:val="-10"/>
          <w:w w:val="85"/>
          <w:sz w:val="23"/>
        </w:rPr>
        <w:t>|</w:t>
      </w:r>
    </w:p>
    <w:p w14:paraId="E8F886C3">
      <w:pPr>
        <w:pStyle w:val="style66"/>
        <w:spacing w:before="116"/>
        <w:rPr>
          <w:sz w:val="23"/>
        </w:rPr>
      </w:pPr>
    </w:p>
    <w:p w14:paraId="CFF0DA66">
      <w:pPr>
        <w:pStyle w:val="style0"/>
        <w:tabs>
          <w:tab w:val="left" w:leader="none" w:pos="5651"/>
        </w:tabs>
        <w:spacing w:before="0"/>
        <w:ind w:left="1457" w:right="0" w:firstLine="0"/>
        <w:jc w:val="left"/>
        <w:rPr>
          <w:sz w:val="23"/>
        </w:rPr>
      </w:pPr>
      <w:r>
        <w:rPr>
          <w:color w:val="2d3748"/>
          <w:spacing w:val="-10"/>
          <w:w w:val="95"/>
          <w:sz w:val="23"/>
        </w:rPr>
        <w:t>|</w:t>
      </w:r>
      <w:r>
        <w:rPr>
          <w:rFonts w:ascii="Times New Roman"/>
          <w:color w:val="2d3748"/>
          <w:sz w:val="23"/>
        </w:rPr>
        <w:tab/>
      </w:r>
      <w:r>
        <w:rPr>
          <w:color w:val="2d3748"/>
          <w:spacing w:val="-10"/>
          <w:w w:val="95"/>
          <w:sz w:val="23"/>
        </w:rPr>
        <w:t>v</w:t>
      </w:r>
    </w:p>
    <w:p w14:paraId="46E6313B">
      <w:pPr>
        <w:pStyle w:val="style0"/>
        <w:spacing w:after="0"/>
        <w:jc w:val="left"/>
        <w:rPr>
          <w:sz w:val="23"/>
        </w:rPr>
        <w:sectPr>
          <w:pgSz w:w="12240" w:h="15840" w:orient="portrait"/>
          <w:pgMar w:top="1380" w:right="720" w:bottom="280" w:left="720" w:header="720" w:footer="720" w:gutter="0"/>
        </w:sectPr>
      </w:pPr>
    </w:p>
    <w:p w14:paraId="FD8CB2CB">
      <w:pPr>
        <w:pStyle w:val="style0"/>
        <w:spacing w:before="67" w:lineRule="auto" w:line="302"/>
        <w:ind w:left="869" w:right="1070" w:firstLine="0"/>
        <w:jc w:val="left"/>
        <w:rPr>
          <w:sz w:val="23"/>
        </w:rPr>
      </w:pPr>
      <w:r>
        <w:rPr>
          <w:color w:val="2d3748"/>
          <w:spacing w:val="-2"/>
          <w:w w:val="104"/>
          <w:sz w:val="23"/>
        </w:rPr>
        <w:t>[</w:t>
      </w:r>
      <w:r>
        <w:rPr>
          <w:color w:val="2d3748"/>
          <w:spacing w:val="-2"/>
          <w:w w:val="104"/>
          <w:sz w:val="23"/>
        </w:rPr>
        <w:t>Continuous</w:t>
      </w:r>
      <w:r>
        <w:rPr>
          <w:color w:val="2d3748"/>
          <w:spacing w:val="-2"/>
          <w:w w:val="104"/>
          <w:sz w:val="23"/>
        </w:rPr>
        <w:t>Feedback</w:t>
      </w:r>
      <w:r>
        <w:rPr>
          <w:color w:val="2d3748"/>
          <w:spacing w:val="-2"/>
          <w:w w:val="104"/>
          <w:sz w:val="23"/>
        </w:rPr>
        <w:t>]</w:t>
      </w:r>
      <w:r>
        <w:rPr>
          <w:color w:val="2d3748"/>
          <w:spacing w:val="-2"/>
          <w:w w:val="115"/>
          <w:sz w:val="23"/>
        </w:rPr>
        <w:t>🡐</w:t>
      </w:r>
      <w:r>
        <w:rPr>
          <w:color w:val="2d3748"/>
          <w:spacing w:val="-2"/>
          <w:w w:val="104"/>
          <w:sz w:val="23"/>
        </w:rPr>
        <w:t>[</w:t>
      </w:r>
      <w:r>
        <w:rPr>
          <w:color w:val="2d3748"/>
          <w:spacing w:val="-2"/>
          <w:w w:val="104"/>
          <w:sz w:val="23"/>
        </w:rPr>
        <w:t>Deployment</w:t>
      </w:r>
      <w:r>
        <w:rPr>
          <w:color w:val="2d3748"/>
          <w:spacing w:val="-2"/>
          <w:w w:val="104"/>
          <w:sz w:val="23"/>
        </w:rPr>
        <w:t>&amp;</w:t>
      </w:r>
      <w:r>
        <w:rPr>
          <w:color w:val="2d3748"/>
          <w:spacing w:val="-2"/>
          <w:w w:val="104"/>
          <w:sz w:val="23"/>
        </w:rPr>
        <w:t>Telemetry</w:t>
      </w:r>
      <w:r>
        <w:rPr>
          <w:color w:val="2d3748"/>
          <w:spacing w:val="-2"/>
          <w:w w:val="104"/>
          <w:sz w:val="23"/>
        </w:rPr>
        <w:t>]</w:t>
      </w:r>
      <w:r>
        <w:rPr>
          <w:color w:val="2d3748"/>
          <w:spacing w:val="-2"/>
          <w:w w:val="115"/>
          <w:sz w:val="23"/>
        </w:rPr>
        <w:t>🡐</w:t>
      </w:r>
      <w:r>
        <w:rPr>
          <w:color w:val="2d3748"/>
          <w:spacing w:val="-2"/>
          <w:w w:val="104"/>
          <w:sz w:val="23"/>
        </w:rPr>
        <w:t>[</w:t>
      </w:r>
      <w:r>
        <w:rPr>
          <w:color w:val="2d3748"/>
          <w:spacing w:val="-2"/>
          <w:w w:val="104"/>
          <w:sz w:val="23"/>
        </w:rPr>
        <w:t>CI/CD,</w:t>
      </w:r>
      <w:r>
        <w:rPr>
          <w:color w:val="2d3748"/>
          <w:spacing w:val="-2"/>
          <w:w w:val="104"/>
          <w:sz w:val="23"/>
        </w:rPr>
        <w:t>Test</w:t>
      </w:r>
      <w:r>
        <w:rPr>
          <w:color w:val="2d3748"/>
          <w:spacing w:val="-2"/>
          <w:w w:val="104"/>
          <w:sz w:val="23"/>
        </w:rPr>
        <w:t xml:space="preserve">&amp; </w:t>
      </w:r>
      <w:r>
        <w:rPr>
          <w:color w:val="2d3748"/>
          <w:w w:val="104"/>
          <w:sz w:val="23"/>
        </w:rPr>
        <w:t>Build ]</w:t>
      </w:r>
    </w:p>
    <w:p w14:paraId="4BA63A8E">
      <w:pPr>
        <w:pStyle w:val="style66"/>
        <w:rPr>
          <w:sz w:val="20"/>
        </w:rPr>
      </w:pPr>
    </w:p>
    <w:p w14:paraId="2A379D62">
      <w:pPr>
        <w:pStyle w:val="style66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1041399</wp:posOffset>
                </wp:positionH>
                <wp:positionV relativeFrom="paragraph">
                  <wp:posOffset>174959</wp:posOffset>
                </wp:positionV>
                <wp:extent cx="5689600" cy="1270"/>
                <wp:effectExtent l="0" t="0" r="0" b="0"/>
                <wp:wrapTopAndBottom/>
                <wp:docPr id="1035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896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89600" h="0" stroke="1">
                              <a:moveTo>
                                <a:pt x="0" y="0"/>
                              </a:moveTo>
                              <a:lnTo>
                                <a:pt x="56895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coordsize="5689600,0" path="m0,0l5689599,0e" filled="f" stroked="t" style="position:absolute;margin-left:82.0pt;margin-top:13.78pt;width:448.0pt;height:0.1pt;z-index:-214748364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89600,0" o:connectlocs=""/>
              </v:shape>
            </w:pict>
          </mc:Fallback>
        </mc:AlternateContent>
      </w:r>
    </w:p>
    <w:p w14:paraId="85212486">
      <w:pPr>
        <w:pStyle w:val="style66"/>
        <w:spacing w:before="229"/>
        <w:rPr>
          <w:sz w:val="31"/>
        </w:rPr>
      </w:pPr>
    </w:p>
    <w:bookmarkStart w:id="6" w:name="2. Business Understanding: Academic Oper"/>
    <w:bookmarkEnd w:id="6"/>
    <w:p w14:paraId="F9A3EDA8">
      <w:pPr>
        <w:pStyle w:val="style4099"/>
        <w:numPr>
          <w:ilvl w:val="0"/>
          <w:numId w:val="1"/>
        </w:numPr>
        <w:tabs>
          <w:tab w:val="left" w:leader="none" w:pos="1239"/>
        </w:tabs>
        <w:spacing w:before="0" w:after="0" w:lineRule="auto" w:line="240"/>
        <w:ind w:left="1239" w:right="0" w:hanging="370"/>
        <w:jc w:val="left"/>
        <w:rPr>
          <w:color w:val="1a365c"/>
        </w:rPr>
      </w:pPr>
      <w:r>
        <w:rPr>
          <w:color w:val="1a365c"/>
        </w:rPr>
        <w:t>Businsss</w:t>
      </w:r>
      <w:r>
        <w:rPr>
          <w:color w:val="1a365c"/>
        </w:rPr>
        <w:t>Undsrstanding:</w:t>
      </w:r>
      <w:r>
        <w:rPr>
          <w:color w:val="1a365c"/>
        </w:rPr>
        <w:t>Acadsmic</w:t>
      </w:r>
      <w:r>
        <w:rPr>
          <w:color w:val="1a365c"/>
          <w:spacing w:val="-2"/>
        </w:rPr>
        <w:t>Opsrations</w:t>
      </w:r>
    </w:p>
    <w:p w14:paraId="E41A3618">
      <w:pPr>
        <w:pStyle w:val="style66"/>
        <w:spacing w:before="33"/>
        <w:rPr>
          <w:rFonts w:ascii="Tahoma"/>
          <w:b/>
          <w:sz w:val="31"/>
        </w:rPr>
      </w:pPr>
    </w:p>
    <w:bookmarkStart w:id="7" w:name="Core Academic Operations Framework "/>
    <w:bookmarkEnd w:id="7"/>
    <w:p w14:paraId="437E56E6">
      <w:pPr>
        <w:pStyle w:val="style4101"/>
        <w:rPr/>
      </w:pPr>
      <w:r>
        <w:rPr>
          <w:color w:val="2a6bb0"/>
        </w:rPr>
        <w:t>Cors</w:t>
      </w:r>
      <w:r>
        <w:rPr>
          <w:color w:val="2a6bb0"/>
        </w:rPr>
        <w:t>Acadsmic Opsrations</w:t>
      </w:r>
      <w:r>
        <w:rPr>
          <w:color w:val="2a6bb0"/>
          <w:spacing w:val="-2"/>
        </w:rPr>
        <w:t>Framswork</w:t>
      </w:r>
    </w:p>
    <w:p w14:paraId="72BF0EEB">
      <w:pPr>
        <w:pStyle w:val="style0"/>
        <w:spacing w:before="130" w:lineRule="auto" w:line="302"/>
        <w:ind w:left="869" w:right="631" w:firstLine="0"/>
        <w:jc w:val="left"/>
        <w:rPr>
          <w:sz w:val="23"/>
        </w:rPr>
      </w:pPr>
      <w:r>
        <w:rPr>
          <w:color w:val="2d3748"/>
          <w:spacing w:val="-6"/>
          <w:sz w:val="23"/>
        </w:rPr>
        <w:t xml:space="preserve">An Enterprise Academic Management Platform coordinates operational workflows </w:t>
      </w:r>
      <w:r>
        <w:rPr>
          <w:color w:val="2d3748"/>
          <w:spacing w:val="-2"/>
          <w:sz w:val="23"/>
        </w:rPr>
        <w:t>across</w:t>
      </w:r>
      <w:r>
        <w:rPr>
          <w:color w:val="2d3748"/>
          <w:spacing w:val="-2"/>
          <w:sz w:val="23"/>
        </w:rPr>
        <w:t>multiple</w:t>
      </w:r>
      <w:r>
        <w:rPr>
          <w:color w:val="2d3748"/>
          <w:spacing w:val="-2"/>
          <w:sz w:val="23"/>
        </w:rPr>
        <w:t>institutional</w:t>
      </w:r>
      <w:r>
        <w:rPr>
          <w:color w:val="2d3748"/>
          <w:spacing w:val="-2"/>
          <w:sz w:val="23"/>
        </w:rPr>
        <w:t>divisions:</w:t>
      </w:r>
    </w:p>
    <w:p w14:paraId="77608E4F">
      <w:pPr>
        <w:pStyle w:val="style66"/>
        <w:spacing w:before="9"/>
        <w:rPr>
          <w:sz w:val="23"/>
        </w:rPr>
      </w:pPr>
    </w:p>
    <w:p w14:paraId="530EC346">
      <w:pPr>
        <w:pStyle w:val="style179"/>
        <w:numPr>
          <w:ilvl w:val="0"/>
          <w:numId w:val="5"/>
        </w:numPr>
        <w:tabs>
          <w:tab w:val="left" w:leader="none" w:pos="1564"/>
          <w:tab w:val="left" w:leader="none" w:pos="1566"/>
        </w:tabs>
        <w:spacing w:before="0" w:after="0" w:lineRule="auto" w:line="235"/>
        <w:ind w:left="1566" w:right="1311" w:hanging="349"/>
        <w:jc w:val="left"/>
        <w:rPr>
          <w:sz w:val="23"/>
        </w:rPr>
      </w:pPr>
      <w:r>
        <w:rPr>
          <w:rFonts w:ascii="Tahoma"/>
          <w:b/>
          <w:color w:val="2d3748"/>
          <w:spacing w:val="-4"/>
          <w:sz w:val="23"/>
        </w:rPr>
        <w:t>Admissions</w:t>
      </w:r>
      <w:r>
        <w:rPr>
          <w:rFonts w:ascii="Tahoma"/>
          <w:b/>
          <w:color w:val="2d3748"/>
          <w:spacing w:val="-4"/>
          <w:sz w:val="23"/>
        </w:rPr>
        <w:t>G</w:t>
      </w:r>
      <w:r>
        <w:rPr>
          <w:rFonts w:ascii="Tahoma"/>
          <w:b/>
          <w:color w:val="2d3748"/>
          <w:spacing w:val="-4"/>
          <w:sz w:val="23"/>
        </w:rPr>
        <w:t xml:space="preserve">Enrolmsnts: </w:t>
      </w:r>
      <w:r>
        <w:rPr>
          <w:color w:val="2d3748"/>
          <w:spacing w:val="-4"/>
          <w:sz w:val="23"/>
        </w:rPr>
        <w:t>Application</w:t>
      </w:r>
      <w:r>
        <w:rPr>
          <w:color w:val="2d3748"/>
          <w:spacing w:val="-4"/>
          <w:sz w:val="23"/>
        </w:rPr>
        <w:t>ingestion,</w:t>
      </w:r>
      <w:r>
        <w:rPr>
          <w:color w:val="2d3748"/>
          <w:spacing w:val="-4"/>
          <w:sz w:val="23"/>
        </w:rPr>
        <w:t>document</w:t>
      </w:r>
      <w:r>
        <w:rPr>
          <w:color w:val="2d3748"/>
          <w:spacing w:val="-4"/>
          <w:sz w:val="23"/>
        </w:rPr>
        <w:t xml:space="preserve">verification, </w:t>
      </w:r>
      <w:r>
        <w:rPr>
          <w:color w:val="2d3748"/>
          <w:spacing w:val="-2"/>
          <w:sz w:val="23"/>
        </w:rPr>
        <w:t>dynamic</w:t>
      </w:r>
      <w:r>
        <w:rPr>
          <w:color w:val="2d3748"/>
          <w:spacing w:val="-2"/>
          <w:sz w:val="23"/>
        </w:rPr>
        <w:t>seat</w:t>
      </w:r>
      <w:r>
        <w:rPr>
          <w:color w:val="2d3748"/>
          <w:spacing w:val="-2"/>
          <w:sz w:val="23"/>
        </w:rPr>
        <w:t>allocation,</w:t>
      </w:r>
      <w:r>
        <w:rPr>
          <w:color w:val="2d3748"/>
          <w:spacing w:val="-2"/>
          <w:sz w:val="23"/>
        </w:rPr>
        <w:t>and</w:t>
      </w:r>
      <w:r>
        <w:rPr>
          <w:color w:val="2d3748"/>
          <w:spacing w:val="-2"/>
          <w:sz w:val="23"/>
        </w:rPr>
        <w:t>student</w:t>
      </w:r>
      <w:r>
        <w:rPr>
          <w:color w:val="2d3748"/>
          <w:spacing w:val="-2"/>
          <w:sz w:val="23"/>
        </w:rPr>
        <w:t>record</w:t>
      </w:r>
      <w:r>
        <w:rPr>
          <w:color w:val="2d3748"/>
          <w:spacing w:val="-2"/>
          <w:sz w:val="23"/>
        </w:rPr>
        <w:t>initiation.</w:t>
      </w:r>
    </w:p>
    <w:p w14:paraId="B53645EB">
      <w:pPr>
        <w:pStyle w:val="style179"/>
        <w:numPr>
          <w:ilvl w:val="0"/>
          <w:numId w:val="5"/>
        </w:numPr>
        <w:tabs>
          <w:tab w:val="left" w:leader="none" w:pos="1564"/>
          <w:tab w:val="left" w:leader="none" w:pos="1566"/>
        </w:tabs>
        <w:spacing w:before="39" w:after="0" w:lineRule="auto" w:line="235"/>
        <w:ind w:left="1566" w:right="1470" w:hanging="349"/>
        <w:jc w:val="left"/>
        <w:rPr>
          <w:sz w:val="23"/>
        </w:rPr>
      </w:pPr>
      <w:r>
        <w:rPr>
          <w:rFonts w:ascii="Tahoma"/>
          <w:b/>
          <w:color w:val="2d3748"/>
          <w:sz w:val="23"/>
        </w:rPr>
        <w:t>Curriculum</w:t>
      </w:r>
      <w:r>
        <w:rPr>
          <w:rFonts w:ascii="Tahoma"/>
          <w:b/>
          <w:color w:val="2d3748"/>
          <w:sz w:val="23"/>
        </w:rPr>
        <w:t>G</w:t>
      </w:r>
      <w:r>
        <w:rPr>
          <w:rFonts w:ascii="Tahoma"/>
          <w:b/>
          <w:color w:val="2d3748"/>
          <w:sz w:val="23"/>
        </w:rPr>
        <w:t>Program</w:t>
      </w:r>
      <w:r>
        <w:rPr>
          <w:rFonts w:ascii="Tahoma"/>
          <w:b/>
          <w:color w:val="2d3748"/>
          <w:sz w:val="23"/>
        </w:rPr>
        <w:t>Managsmsnt:</w:t>
      </w:r>
      <w:r>
        <w:rPr>
          <w:color w:val="2d3748"/>
          <w:sz w:val="23"/>
        </w:rPr>
        <w:t>Course</w:t>
      </w:r>
      <w:r>
        <w:rPr>
          <w:color w:val="2d3748"/>
          <w:sz w:val="23"/>
        </w:rPr>
        <w:t>catalogue</w:t>
      </w:r>
      <w:r>
        <w:rPr>
          <w:color w:val="2d3748"/>
          <w:sz w:val="23"/>
        </w:rPr>
        <w:t xml:space="preserve">structuring, </w:t>
      </w:r>
      <w:r>
        <w:rPr>
          <w:color w:val="2d3748"/>
          <w:spacing w:val="-6"/>
          <w:sz w:val="23"/>
        </w:rPr>
        <w:t>prerequisite</w:t>
      </w:r>
      <w:r>
        <w:rPr>
          <w:color w:val="2d3748"/>
          <w:spacing w:val="-6"/>
          <w:sz w:val="23"/>
        </w:rPr>
        <w:t>mapping,</w:t>
      </w:r>
      <w:r>
        <w:rPr>
          <w:color w:val="2d3748"/>
          <w:spacing w:val="-6"/>
          <w:sz w:val="23"/>
        </w:rPr>
        <w:t>credit</w:t>
      </w:r>
      <w:r>
        <w:rPr>
          <w:color w:val="2d3748"/>
          <w:spacing w:val="-6"/>
          <w:sz w:val="23"/>
        </w:rPr>
        <w:t>weight</w:t>
      </w:r>
      <w:r>
        <w:rPr>
          <w:color w:val="2d3748"/>
          <w:spacing w:val="-6"/>
          <w:sz w:val="23"/>
        </w:rPr>
        <w:t>allocation,</w:t>
      </w:r>
      <w:r>
        <w:rPr>
          <w:color w:val="2d3748"/>
          <w:spacing w:val="-6"/>
          <w:sz w:val="23"/>
        </w:rPr>
        <w:t>and</w:t>
      </w:r>
      <w:r>
        <w:rPr>
          <w:color w:val="2d3748"/>
          <w:spacing w:val="-6"/>
          <w:sz w:val="23"/>
        </w:rPr>
        <w:t>faculty</w:t>
      </w:r>
      <w:r>
        <w:rPr>
          <w:color w:val="2d3748"/>
          <w:spacing w:val="-6"/>
          <w:sz w:val="23"/>
        </w:rPr>
        <w:t>assignment.</w:t>
      </w:r>
    </w:p>
    <w:p w14:paraId="85C90A3A">
      <w:pPr>
        <w:pStyle w:val="style179"/>
        <w:numPr>
          <w:ilvl w:val="0"/>
          <w:numId w:val="5"/>
        </w:numPr>
        <w:tabs>
          <w:tab w:val="left" w:leader="none" w:pos="1564"/>
          <w:tab w:val="left" w:leader="none" w:pos="1566"/>
        </w:tabs>
        <w:spacing w:before="23" w:after="0" w:lineRule="exact" w:line="352"/>
        <w:ind w:left="1566" w:right="1704" w:hanging="349"/>
        <w:jc w:val="left"/>
        <w:rPr>
          <w:sz w:val="23"/>
        </w:rPr>
      </w:pPr>
      <w:r>
        <w:rPr>
          <w:rFonts w:ascii="Tahoma"/>
          <w:b/>
          <w:color w:val="2d3748"/>
          <w:spacing w:val="-4"/>
          <w:sz w:val="23"/>
        </w:rPr>
        <w:t>Courss</w:t>
      </w:r>
      <w:r>
        <w:rPr>
          <w:rFonts w:ascii="Tahoma"/>
          <w:b/>
          <w:color w:val="2d3748"/>
          <w:spacing w:val="-4"/>
          <w:sz w:val="23"/>
        </w:rPr>
        <w:t>Rsgistration</w:t>
      </w:r>
      <w:r>
        <w:rPr>
          <w:rFonts w:ascii="Tahoma"/>
          <w:b/>
          <w:color w:val="2d3748"/>
          <w:spacing w:val="-4"/>
          <w:sz w:val="23"/>
        </w:rPr>
        <w:t>G</w:t>
      </w:r>
      <w:r>
        <w:rPr>
          <w:rFonts w:ascii="Tahoma"/>
          <w:b/>
          <w:color w:val="2d3748"/>
          <w:spacing w:val="-4"/>
          <w:sz w:val="23"/>
        </w:rPr>
        <w:t xml:space="preserve">Grading: </w:t>
      </w:r>
      <w:r>
        <w:rPr>
          <w:color w:val="2d3748"/>
          <w:spacing w:val="-4"/>
          <w:sz w:val="23"/>
        </w:rPr>
        <w:t>High-concurrency</w:t>
      </w:r>
      <w:r>
        <w:rPr>
          <w:color w:val="2d3748"/>
          <w:spacing w:val="-4"/>
          <w:sz w:val="23"/>
        </w:rPr>
        <w:t>student</w:t>
      </w:r>
      <w:r>
        <w:rPr>
          <w:color w:val="2d3748"/>
          <w:spacing w:val="-4"/>
          <w:sz w:val="23"/>
        </w:rPr>
        <w:t>add/drop processing,</w:t>
      </w:r>
      <w:r>
        <w:rPr>
          <w:color w:val="2d3748"/>
          <w:spacing w:val="-4"/>
          <w:sz w:val="23"/>
        </w:rPr>
        <w:t>waitlist</w:t>
      </w:r>
      <w:r>
        <w:rPr>
          <w:color w:val="2d3748"/>
          <w:spacing w:val="-4"/>
          <w:sz w:val="23"/>
        </w:rPr>
        <w:t>handling,</w:t>
      </w:r>
      <w:r>
        <w:rPr>
          <w:color w:val="2d3748"/>
          <w:spacing w:val="-4"/>
          <w:sz w:val="23"/>
        </w:rPr>
        <w:t>exam</w:t>
      </w:r>
      <w:r>
        <w:rPr>
          <w:color w:val="2d3748"/>
          <w:spacing w:val="-4"/>
          <w:sz w:val="23"/>
        </w:rPr>
        <w:t>schedule</w:t>
      </w:r>
      <w:r>
        <w:rPr>
          <w:color w:val="2d3748"/>
          <w:spacing w:val="-4"/>
          <w:sz w:val="23"/>
        </w:rPr>
        <w:t>alignment,</w:t>
      </w:r>
      <w:r>
        <w:rPr>
          <w:color w:val="2d3748"/>
          <w:spacing w:val="-4"/>
          <w:sz w:val="23"/>
        </w:rPr>
        <w:t>and</w:t>
      </w:r>
      <w:r>
        <w:rPr>
          <w:color w:val="2d3748"/>
          <w:spacing w:val="-4"/>
          <w:sz w:val="23"/>
        </w:rPr>
        <w:t xml:space="preserve">grade </w:t>
      </w:r>
      <w:r>
        <w:rPr>
          <w:color w:val="2d3748"/>
          <w:sz w:val="23"/>
        </w:rPr>
        <w:t>submission pipelines.</w:t>
      </w:r>
    </w:p>
    <w:p w14:paraId="33955F11">
      <w:pPr>
        <w:pStyle w:val="style179"/>
        <w:numPr>
          <w:ilvl w:val="0"/>
          <w:numId w:val="5"/>
        </w:numPr>
        <w:tabs>
          <w:tab w:val="left" w:leader="none" w:pos="1564"/>
          <w:tab w:val="left" w:leader="none" w:pos="1566"/>
        </w:tabs>
        <w:spacing w:before="15" w:after="0" w:lineRule="auto" w:line="235"/>
        <w:ind w:left="1566" w:right="966" w:hanging="349"/>
        <w:jc w:val="left"/>
        <w:rPr>
          <w:sz w:val="23"/>
        </w:rPr>
      </w:pPr>
      <w:r>
        <w:rPr>
          <w:rFonts w:ascii="Tahoma"/>
          <w:b/>
          <w:color w:val="2d3748"/>
          <w:sz w:val="23"/>
        </w:rPr>
        <w:t>Attsndancs</w:t>
      </w:r>
      <w:r>
        <w:rPr>
          <w:rFonts w:ascii="Tahoma"/>
          <w:b/>
          <w:color w:val="2d3748"/>
          <w:sz w:val="23"/>
        </w:rPr>
        <w:t>G</w:t>
      </w:r>
      <w:r>
        <w:rPr>
          <w:rFonts w:ascii="Tahoma"/>
          <w:b/>
          <w:color w:val="2d3748"/>
          <w:sz w:val="23"/>
        </w:rPr>
        <w:t>Psrformancs</w:t>
      </w:r>
      <w:r>
        <w:rPr>
          <w:rFonts w:ascii="Tahoma"/>
          <w:b/>
          <w:color w:val="2d3748"/>
          <w:sz w:val="23"/>
        </w:rPr>
        <w:t xml:space="preserve">Tracking: </w:t>
      </w:r>
      <w:r>
        <w:rPr>
          <w:color w:val="2d3748"/>
          <w:sz w:val="23"/>
        </w:rPr>
        <w:t>Daily</w:t>
      </w:r>
      <w:r>
        <w:rPr>
          <w:color w:val="2d3748"/>
          <w:sz w:val="23"/>
        </w:rPr>
        <w:t>attendance</w:t>
      </w:r>
      <w:r>
        <w:rPr>
          <w:color w:val="2d3748"/>
          <w:sz w:val="23"/>
        </w:rPr>
        <w:t>logging,</w:t>
      </w:r>
      <w:r>
        <w:rPr>
          <w:color w:val="2d3748"/>
          <w:sz w:val="23"/>
        </w:rPr>
        <w:t xml:space="preserve">early </w:t>
      </w:r>
      <w:r>
        <w:rPr>
          <w:color w:val="2d3748"/>
          <w:spacing w:val="-6"/>
          <w:sz w:val="23"/>
        </w:rPr>
        <w:t>warning</w:t>
      </w:r>
      <w:r>
        <w:rPr>
          <w:color w:val="2d3748"/>
          <w:spacing w:val="-6"/>
          <w:sz w:val="23"/>
        </w:rPr>
        <w:t>indicators</w:t>
      </w:r>
      <w:r>
        <w:rPr>
          <w:color w:val="2d3748"/>
          <w:spacing w:val="-6"/>
          <w:sz w:val="23"/>
        </w:rPr>
        <w:t>for</w:t>
      </w:r>
      <w:r>
        <w:rPr>
          <w:color w:val="2d3748"/>
          <w:spacing w:val="-6"/>
          <w:sz w:val="23"/>
        </w:rPr>
        <w:t>at-risk</w:t>
      </w:r>
      <w:r>
        <w:rPr>
          <w:color w:val="2d3748"/>
          <w:spacing w:val="-6"/>
          <w:sz w:val="23"/>
        </w:rPr>
        <w:t>students,</w:t>
      </w:r>
      <w:r>
        <w:rPr>
          <w:color w:val="2d3748"/>
          <w:spacing w:val="-6"/>
          <w:sz w:val="23"/>
        </w:rPr>
        <w:t>and</w:t>
      </w:r>
      <w:r>
        <w:rPr>
          <w:color w:val="2d3748"/>
          <w:spacing w:val="-6"/>
          <w:sz w:val="23"/>
        </w:rPr>
        <w:t>continuous</w:t>
      </w:r>
      <w:r>
        <w:rPr>
          <w:color w:val="2d3748"/>
          <w:spacing w:val="-6"/>
          <w:sz w:val="23"/>
        </w:rPr>
        <w:t>internal</w:t>
      </w:r>
      <w:r>
        <w:rPr>
          <w:color w:val="2d3748"/>
          <w:spacing w:val="-6"/>
          <w:sz w:val="23"/>
        </w:rPr>
        <w:t>assessment</w:t>
      </w:r>
    </w:p>
    <w:p w14:paraId="ACAB00DB">
      <w:pPr>
        <w:pStyle w:val="style0"/>
        <w:spacing w:before="73"/>
        <w:ind w:left="1566" w:right="0" w:firstLine="0"/>
        <w:jc w:val="left"/>
        <w:rPr>
          <w:sz w:val="23"/>
        </w:rPr>
      </w:pPr>
      <w:r>
        <w:rPr>
          <w:color w:val="2d3748"/>
          <w:spacing w:val="-2"/>
          <w:sz w:val="23"/>
        </w:rPr>
        <w:t>calculation.</w:t>
      </w:r>
    </w:p>
    <w:p w14:paraId="C593DBF9">
      <w:pPr>
        <w:pStyle w:val="style179"/>
        <w:numPr>
          <w:ilvl w:val="0"/>
          <w:numId w:val="5"/>
        </w:numPr>
        <w:tabs>
          <w:tab w:val="left" w:leader="none" w:pos="1564"/>
          <w:tab w:val="left" w:leader="none" w:pos="1566"/>
        </w:tabs>
        <w:spacing w:before="38" w:after="0" w:lineRule="auto" w:line="235"/>
        <w:ind w:left="1566" w:right="873" w:hanging="349"/>
        <w:jc w:val="left"/>
        <w:rPr>
          <w:sz w:val="23"/>
        </w:rPr>
      </w:pPr>
      <w:r>
        <w:rPr>
          <w:rFonts w:ascii="Tahoma"/>
          <w:b/>
          <w:color w:val="2d3748"/>
          <w:spacing w:val="-4"/>
          <w:sz w:val="23"/>
        </w:rPr>
        <w:t>Transcripts</w:t>
      </w:r>
      <w:r>
        <w:rPr>
          <w:rFonts w:ascii="Tahoma"/>
          <w:b/>
          <w:color w:val="2d3748"/>
          <w:spacing w:val="-4"/>
          <w:sz w:val="23"/>
        </w:rPr>
        <w:t>G</w:t>
      </w:r>
      <w:r>
        <w:rPr>
          <w:rFonts w:ascii="Tahoma"/>
          <w:b/>
          <w:color w:val="2d3748"/>
          <w:spacing w:val="-4"/>
          <w:sz w:val="23"/>
        </w:rPr>
        <w:t>Ksgrss</w:t>
      </w:r>
      <w:r>
        <w:rPr>
          <w:rFonts w:ascii="Tahoma"/>
          <w:b/>
          <w:color w:val="2d3748"/>
          <w:spacing w:val="-4"/>
          <w:sz w:val="23"/>
        </w:rPr>
        <w:t>Audit:</w:t>
      </w:r>
      <w:r>
        <w:rPr>
          <w:color w:val="2d3748"/>
          <w:spacing w:val="-4"/>
          <w:sz w:val="23"/>
        </w:rPr>
        <w:t>Degree</w:t>
      </w:r>
      <w:r>
        <w:rPr>
          <w:color w:val="2d3748"/>
          <w:spacing w:val="-4"/>
          <w:sz w:val="23"/>
        </w:rPr>
        <w:t>requirement</w:t>
      </w:r>
      <w:r>
        <w:rPr>
          <w:color w:val="2d3748"/>
          <w:spacing w:val="-4"/>
          <w:sz w:val="23"/>
        </w:rPr>
        <w:t>validation,</w:t>
      </w:r>
      <w:r>
        <w:rPr>
          <w:color w:val="2d3748"/>
          <w:spacing w:val="-4"/>
          <w:sz w:val="23"/>
        </w:rPr>
        <w:t>cumulative</w:t>
      </w:r>
      <w:r>
        <w:rPr>
          <w:color w:val="2d3748"/>
          <w:spacing w:val="-4"/>
          <w:sz w:val="23"/>
        </w:rPr>
        <w:t>GPA calculation,</w:t>
      </w:r>
      <w:r>
        <w:rPr>
          <w:color w:val="2d3748"/>
          <w:spacing w:val="-4"/>
          <w:sz w:val="23"/>
        </w:rPr>
        <w:t>dynamic</w:t>
      </w:r>
      <w:r>
        <w:rPr>
          <w:color w:val="2d3748"/>
          <w:spacing w:val="-4"/>
          <w:sz w:val="23"/>
        </w:rPr>
        <w:t>transcript</w:t>
      </w:r>
      <w:r>
        <w:rPr>
          <w:color w:val="2d3748"/>
          <w:spacing w:val="-4"/>
          <w:sz w:val="23"/>
        </w:rPr>
        <w:t>generation,</w:t>
      </w:r>
      <w:r>
        <w:rPr>
          <w:color w:val="2d3748"/>
          <w:spacing w:val="-4"/>
          <w:sz w:val="23"/>
        </w:rPr>
        <w:t>and</w:t>
      </w:r>
      <w:r>
        <w:rPr>
          <w:color w:val="2d3748"/>
          <w:spacing w:val="-4"/>
          <w:sz w:val="23"/>
        </w:rPr>
        <w:t>graduation</w:t>
      </w:r>
      <w:r>
        <w:rPr>
          <w:color w:val="2d3748"/>
          <w:spacing w:val="-4"/>
          <w:sz w:val="23"/>
        </w:rPr>
        <w:t>clearing.</w:t>
      </w:r>
    </w:p>
    <w:p w14:paraId="F18F5EF6">
      <w:pPr>
        <w:pStyle w:val="style66"/>
        <w:spacing w:before="141"/>
        <w:rPr>
          <w:sz w:val="23"/>
        </w:rPr>
      </w:pPr>
    </w:p>
    <w:bookmarkStart w:id="8" w:name="Operational Transformation Matrix "/>
    <w:bookmarkEnd w:id="8"/>
    <w:p w14:paraId="7FBF9BD7">
      <w:pPr>
        <w:pStyle w:val="style4101"/>
        <w:rPr/>
      </w:pPr>
      <w:r>
        <w:rPr>
          <w:color w:val="2a6bb0"/>
          <w:spacing w:val="-6"/>
        </w:rPr>
        <w:t>Opsrational</w:t>
      </w:r>
      <w:r>
        <w:rPr>
          <w:color w:val="2a6bb0"/>
          <w:spacing w:val="-6"/>
        </w:rPr>
        <w:t>Transformation</w:t>
      </w:r>
      <w:r>
        <w:rPr>
          <w:color w:val="2a6bb0"/>
          <w:spacing w:val="-6"/>
        </w:rPr>
        <w:t>Matrix</w:t>
      </w:r>
    </w:p>
    <w:p w14:paraId="27735A1B">
      <w:pPr>
        <w:pStyle w:val="style66"/>
        <w:rPr>
          <w:rFonts w:ascii="Tahoma"/>
          <w:b/>
          <w:sz w:val="10"/>
        </w:rPr>
      </w:pPr>
    </w:p>
    <w:tbl>
      <w:tblPr>
        <w:tblW w:w="0" w:type="auto"/>
        <w:jc w:val="left"/>
        <w:tblInd w:w="325" w:type="dxa"/>
        <w:tblBorders>
          <w:top w:val="single" w:sz="8" w:space="0" w:color="e2e7f0"/>
          <w:left w:val="single" w:sz="8" w:space="0" w:color="e2e7f0"/>
          <w:bottom w:val="single" w:sz="8" w:space="0" w:color="e2e7f0"/>
          <w:right w:val="single" w:sz="8" w:space="0" w:color="e2e7f0"/>
          <w:insideH w:val="single" w:sz="8" w:space="0" w:color="e2e7f0"/>
          <w:insideV w:val="single" w:sz="8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3760"/>
        <w:gridCol w:w="3412"/>
      </w:tblGrid>
      <w:tr w14:paraId="8FB9ADE4">
        <w:trPr>
          <w:trHeight w:val="879" w:hRule="atLeast"/>
          <w:jc w:val="left"/>
        </w:trPr>
        <w:tc>
          <w:tcPr>
            <w:tcW w:w="2977" w:type="dxa"/>
            <w:tcBorders>
              <w:left w:val="nil"/>
              <w:bottom w:val="single" w:sz="8" w:space="0" w:color="ecf1f6"/>
              <w:right w:val="nil"/>
            </w:tcBorders>
            <w:shd w:val="clear" w:color="auto" w:fill="f6fafb"/>
          </w:tcPr>
          <w:p w14:paraId="835AF0EA">
            <w:pPr>
              <w:pStyle w:val="style4102"/>
              <w:spacing w:before="29"/>
              <w:rPr>
                <w:rFonts w:ascii="Tahoma"/>
                <w:b/>
                <w:sz w:val="21"/>
              </w:rPr>
            </w:pPr>
          </w:p>
          <w:p w14:paraId="FB34544A">
            <w:pPr>
              <w:pStyle w:val="style4102"/>
              <w:ind w:left="159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a365c"/>
                <w:spacing w:val="-4"/>
                <w:sz w:val="21"/>
              </w:rPr>
              <w:t>Opsrational</w:t>
            </w:r>
            <w:r>
              <w:rPr>
                <w:rFonts w:ascii="Tahoma"/>
                <w:b/>
                <w:color w:val="1a365c"/>
                <w:spacing w:val="-2"/>
                <w:sz w:val="21"/>
              </w:rPr>
              <w:t>Komain</w:t>
            </w:r>
          </w:p>
        </w:tc>
        <w:tc>
          <w:tcPr>
            <w:tcW w:w="3760" w:type="dxa"/>
            <w:tcBorders>
              <w:left w:val="nil"/>
              <w:bottom w:val="single" w:sz="8" w:space="0" w:color="ecf1f6"/>
              <w:right w:val="nil"/>
            </w:tcBorders>
            <w:shd w:val="clear" w:color="auto" w:fill="f6fafb"/>
          </w:tcPr>
          <w:p w14:paraId="3C3D4D36">
            <w:pPr>
              <w:pStyle w:val="style4102"/>
              <w:spacing w:before="29"/>
              <w:rPr>
                <w:rFonts w:ascii="Tahoma"/>
                <w:b/>
                <w:sz w:val="21"/>
              </w:rPr>
            </w:pPr>
          </w:p>
          <w:p w14:paraId="277E7674">
            <w:pPr>
              <w:pStyle w:val="style4102"/>
              <w:ind w:left="565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a365c"/>
                <w:sz w:val="21"/>
              </w:rPr>
              <w:t>Lsgacy</w:t>
            </w:r>
            <w:r>
              <w:rPr>
                <w:rFonts w:ascii="Tahoma"/>
                <w:b/>
                <w:color w:val="1a365c"/>
                <w:sz w:val="21"/>
              </w:rPr>
              <w:t>Manual</w:t>
            </w:r>
            <w:r>
              <w:rPr>
                <w:rFonts w:ascii="Tahoma"/>
                <w:b/>
                <w:color w:val="1a365c"/>
                <w:sz w:val="21"/>
              </w:rPr>
              <w:t>/</w:t>
            </w:r>
            <w:r>
              <w:rPr>
                <w:rFonts w:ascii="Tahoma"/>
                <w:b/>
                <w:color w:val="1a365c"/>
                <w:sz w:val="21"/>
              </w:rPr>
              <w:t>Silosd</w:t>
            </w:r>
            <w:r>
              <w:rPr>
                <w:rFonts w:ascii="Tahoma"/>
                <w:b/>
                <w:color w:val="1a365c"/>
                <w:spacing w:val="-4"/>
                <w:sz w:val="21"/>
              </w:rPr>
              <w:t>Stats</w:t>
            </w:r>
          </w:p>
        </w:tc>
        <w:tc>
          <w:tcPr>
            <w:tcW w:w="3412" w:type="dxa"/>
            <w:tcBorders>
              <w:left w:val="nil"/>
              <w:bottom w:val="single" w:sz="8" w:space="0" w:color="ecf1f6"/>
              <w:right w:val="nil"/>
            </w:tcBorders>
            <w:shd w:val="clear" w:color="auto" w:fill="f6fafb"/>
          </w:tcPr>
          <w:p w14:paraId="B3146C74">
            <w:pPr>
              <w:pStyle w:val="style4102"/>
              <w:spacing w:before="122" w:lineRule="auto" w:line="304"/>
              <w:ind w:left="188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a365c"/>
                <w:spacing w:val="-2"/>
                <w:sz w:val="21"/>
              </w:rPr>
              <w:t>Targst</w:t>
            </w:r>
            <w:r>
              <w:rPr>
                <w:rFonts w:ascii="Tahoma"/>
                <w:b/>
                <w:color w:val="1a365c"/>
                <w:spacing w:val="-2"/>
                <w:sz w:val="21"/>
              </w:rPr>
              <w:t>Automatsd</w:t>
            </w:r>
            <w:r>
              <w:rPr>
                <w:rFonts w:ascii="Tahoma"/>
                <w:b/>
                <w:color w:val="1a365c"/>
                <w:spacing w:val="-2"/>
                <w:sz w:val="21"/>
              </w:rPr>
              <w:t>Platform Stats</w:t>
            </w:r>
          </w:p>
        </w:tc>
      </w:tr>
      <w:tr w14:paraId="A7B386BD">
        <w:tblPrEx/>
        <w:trPr>
          <w:trHeight w:val="1279" w:hRule="atLeast"/>
          <w:jc w:val="left"/>
        </w:trPr>
        <w:tc>
          <w:tcPr>
            <w:tcW w:w="2977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5B688743">
            <w:pPr>
              <w:pStyle w:val="style4102"/>
              <w:spacing w:before="112"/>
              <w:ind w:left="159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2d3748"/>
                <w:sz w:val="23"/>
              </w:rPr>
              <w:t>Courss</w:t>
            </w:r>
            <w:r>
              <w:rPr>
                <w:rFonts w:ascii="Tahoma"/>
                <w:b/>
                <w:color w:val="2d3748"/>
                <w:spacing w:val="-2"/>
                <w:sz w:val="23"/>
              </w:rPr>
              <w:t>Rsgistration</w:t>
            </w:r>
          </w:p>
        </w:tc>
        <w:tc>
          <w:tcPr>
            <w:tcW w:w="3760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1213AAFD">
            <w:pPr>
              <w:pStyle w:val="style4102"/>
              <w:spacing w:before="110"/>
              <w:ind w:left="565"/>
              <w:rPr>
                <w:sz w:val="23"/>
              </w:rPr>
            </w:pPr>
            <w:r>
              <w:rPr>
                <w:color w:val="2d3748"/>
                <w:spacing w:val="-6"/>
                <w:sz w:val="23"/>
              </w:rPr>
              <w:t>Physical forms, long</w:t>
            </w:r>
          </w:p>
          <w:p w14:paraId="8B3CCADE">
            <w:pPr>
              <w:pStyle w:val="style4102"/>
              <w:spacing w:before="72"/>
              <w:ind w:left="565"/>
              <w:rPr>
                <w:sz w:val="23"/>
              </w:rPr>
            </w:pPr>
            <w:r>
              <w:rPr>
                <w:color w:val="2d3748"/>
                <w:spacing w:val="-6"/>
                <w:sz w:val="23"/>
              </w:rPr>
              <w:t>queues,</w:t>
            </w:r>
            <w:r>
              <w:rPr>
                <w:color w:val="2d3748"/>
                <w:spacing w:val="-6"/>
                <w:sz w:val="23"/>
              </w:rPr>
              <w:t>batch</w:t>
            </w:r>
            <w:r>
              <w:rPr>
                <w:color w:val="2d3748"/>
                <w:spacing w:val="-6"/>
                <w:sz w:val="23"/>
              </w:rPr>
              <w:t>database</w:t>
            </w:r>
          </w:p>
          <w:p w14:paraId="B749A2FE">
            <w:pPr>
              <w:pStyle w:val="style4102"/>
              <w:spacing w:before="72"/>
              <w:ind w:left="565"/>
              <w:rPr>
                <w:sz w:val="23"/>
              </w:rPr>
            </w:pPr>
            <w:r>
              <w:rPr>
                <w:color w:val="2d3748"/>
                <w:spacing w:val="-8"/>
                <w:sz w:val="23"/>
              </w:rPr>
              <w:t>updates,</w:t>
            </w:r>
            <w:r>
              <w:rPr>
                <w:color w:val="2d3748"/>
                <w:spacing w:val="-8"/>
                <w:sz w:val="23"/>
              </w:rPr>
              <w:t>frequent</w:t>
            </w:r>
            <w:r>
              <w:rPr>
                <w:color w:val="2d3748"/>
                <w:spacing w:val="-8"/>
                <w:sz w:val="23"/>
              </w:rPr>
              <w:t>lockouts.</w:t>
            </w:r>
          </w:p>
        </w:tc>
        <w:tc>
          <w:tcPr>
            <w:tcW w:w="3412" w:type="dxa"/>
            <w:tcBorders>
              <w:top w:val="single" w:sz="8" w:space="0" w:color="ecf1f6"/>
              <w:left w:val="nil"/>
              <w:bottom w:val="single" w:sz="8" w:space="0" w:color="ecf1f6"/>
              <w:right w:val="nil"/>
            </w:tcBorders>
          </w:tcPr>
          <w:p w14:paraId="48BA8433">
            <w:pPr>
              <w:pStyle w:val="style4102"/>
              <w:spacing w:before="110" w:lineRule="auto" w:line="302"/>
              <w:ind w:left="188" w:right="574"/>
              <w:rPr>
                <w:sz w:val="23"/>
              </w:rPr>
            </w:pPr>
            <w:r>
              <w:rPr>
                <w:color w:val="2d3748"/>
                <w:sz w:val="23"/>
              </w:rPr>
              <w:t>Real-time, concurrent online</w:t>
            </w:r>
            <w:r>
              <w:rPr>
                <w:color w:val="2d3748"/>
                <w:sz w:val="23"/>
              </w:rPr>
              <w:t>registration</w:t>
            </w:r>
            <w:r>
              <w:rPr>
                <w:color w:val="2d3748"/>
                <w:sz w:val="23"/>
              </w:rPr>
              <w:t xml:space="preserve">with </w:t>
            </w:r>
            <w:r>
              <w:rPr>
                <w:color w:val="2d3748"/>
                <w:spacing w:val="-8"/>
                <w:sz w:val="23"/>
              </w:rPr>
              <w:t>dynamic</w:t>
            </w:r>
            <w:r>
              <w:rPr>
                <w:color w:val="2d3748"/>
                <w:spacing w:val="-8"/>
                <w:sz w:val="23"/>
              </w:rPr>
              <w:t>waitlist</w:t>
            </w:r>
            <w:r>
              <w:rPr>
                <w:color w:val="2d3748"/>
                <w:spacing w:val="-8"/>
                <w:sz w:val="23"/>
              </w:rPr>
              <w:t>engine.</w:t>
            </w:r>
          </w:p>
        </w:tc>
      </w:tr>
    </w:tbl>
    <w:p w14:paraId="71ECEC0D">
      <w:pPr>
        <w:pStyle w:val="style4102"/>
        <w:spacing w:after="0" w:lineRule="auto" w:line="302"/>
        <w:rPr>
          <w:sz w:val="23"/>
        </w:rPr>
        <w:sectPr>
          <w:pgSz w:w="12240" w:h="15840" w:orient="portrait"/>
          <w:pgMar w:top="1320" w:right="720" w:bottom="280" w:left="720" w:header="720" w:footer="720" w:gutter="0"/>
        </w:sectPr>
      </w:pPr>
    </w:p>
    <w:p w14:paraId="BC47BB0A">
      <w:pPr>
        <w:pStyle w:val="style0"/>
        <w:spacing w:lineRule="auto" w:line="240"/>
        <w:ind w:left="310" w:right="0" w:firstLine="0"/>
        <w:rPr>
          <w:rFonts w:ascii="Tahoma"/>
          <w:sz w:val="20"/>
        </w:rPr>
      </w:pPr>
      <w:r>
        <w:rPr>
          <w:rFonts w:ascii="Tahoma"/>
          <w:sz w:val="20"/>
        </w:rPr>
      </w:r>
      <w:r>
        <w:rPr>
          <w:rFonts w:ascii="Tahoma"/>
          <w:sz w:val="20"/>
        </w:rPr>
      </w:r>
      <w:r>
        <w:rPr>
          <w:rFonts w:ascii="Tahoma"/>
          <w:sz w:val="20"/>
        </w:rPr>
      </w:r>
      <w:r>
        <w:rPr>
          <w:rFonts w:ascii="Tahoma"/>
          <w:sz w:val="20"/>
        </w:rPr>
        <mc:AlternateContent>
          <mc:Choice Requires="wpg">
            <w:drawing>
              <wp:inline distL="0" distT="0" distB="0" distR="0">
                <wp:extent cx="6445250" cy="584200"/>
                <wp:effectExtent l="9525" t="0" r="0" b="6350"/>
                <wp:docPr id="1036" name="Group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445250" cy="584200"/>
                          <a:chOff x="0" y="0"/>
                          <a:chExt cx="6445250" cy="584200"/>
                        </a:xfrm>
                      </wpg:grpSpPr>
                      <wps:wsp>
                        <wps:cNvSpPr/>
                        <wps:spPr>
                          <a:xfrm rot="0">
                            <a:off x="-5" y="8814"/>
                            <a:ext cx="6445250" cy="56261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45250" h="562610" stroke="1">
                                <a:moveTo>
                                  <a:pt x="6444729" y="0"/>
                                </a:moveTo>
                                <a:lnTo>
                                  <a:pt x="4296486" y="0"/>
                                </a:lnTo>
                                <a:lnTo>
                                  <a:pt x="2148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2419"/>
                                </a:lnTo>
                                <a:lnTo>
                                  <a:pt x="2148243" y="562419"/>
                                </a:lnTo>
                                <a:lnTo>
                                  <a:pt x="4296486" y="562419"/>
                                </a:lnTo>
                                <a:lnTo>
                                  <a:pt x="6444729" y="562419"/>
                                </a:lnTo>
                                <a:lnTo>
                                  <a:pt x="6444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5" y="6349"/>
                            <a:ext cx="64389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38900" h="0" stroke="1">
                                <a:moveTo>
                                  <a:pt x="0" y="0"/>
                                </a:moveTo>
                                <a:lnTo>
                                  <a:pt x="6438899" y="0"/>
                                </a:lnTo>
                              </a:path>
                            </a:pathLst>
                          </a:custGeom>
                          <a:ln cmpd="sng" cap="flat" w="12699">
                            <a:solidFill>
                              <a:srgbClr val="e2e7f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5" y="577849"/>
                            <a:ext cx="64389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38900" h="0" stroke="1">
                                <a:moveTo>
                                  <a:pt x="0" y="0"/>
                                </a:moveTo>
                                <a:lnTo>
                                  <a:pt x="6438899" y="0"/>
                                </a:lnTo>
                              </a:path>
                            </a:pathLst>
                          </a:custGeom>
                          <a:ln cmpd="sng" cap="flat" w="12699">
                            <a:solidFill>
                              <a:srgbClr val="ecf1f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1419" y="194054"/>
                            <a:ext cx="1317625" cy="163830"/>
                          </a:xfrm>
                          <a:prstGeom prst="rect"/>
                        </wps:spPr>
                        <wps:txbx id="1040">
                          <w:txbxContent>
                            <w:p w14:paraId="0A755E63">
                              <w:pPr>
                                <w:pStyle w:val="style0"/>
                                <w:spacing w:before="0" w:lineRule="exact" w:line="25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4"/>
                                  <w:sz w:val="21"/>
                                </w:rPr>
                                <w:t>Opsrational</w:t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2"/>
                                  <w:sz w:val="21"/>
                                </w:rPr>
                                <w:t>Komain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249662" y="91794"/>
                            <a:ext cx="3943985" cy="368300"/>
                          </a:xfrm>
                          <a:prstGeom prst="rect"/>
                        </wps:spPr>
                        <wps:txbx id="1041">
                          <w:txbxContent>
                            <w:p w14:paraId="49FD8E24">
                              <w:pPr>
                                <w:pStyle w:val="style0"/>
                                <w:tabs>
                                  <w:tab w:val="left" w:leader="none" w:pos="3382"/>
                                </w:tabs>
                                <w:spacing w:before="0" w:lineRule="exact" w:line="36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position w:val="16"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z w:val="21"/>
                                </w:rPr>
                                <w:t>Lsgacy</w:t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z w:val="21"/>
                                </w:rPr>
                                <w:t>Manual</w:t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z w:val="21"/>
                                </w:rPr>
                                <w:t>Silosd</w:t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2"/>
                                  <w:sz w:val="21"/>
                                </w:rPr>
                                <w:t>Stats</w:t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2"/>
                                  <w:position w:val="16"/>
                                  <w:sz w:val="21"/>
                                </w:rPr>
                                <w:t>Targst</w:t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2"/>
                                  <w:position w:val="16"/>
                                  <w:sz w:val="21"/>
                                </w:rPr>
                                <w:t>Automatsd</w:t>
                              </w: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2"/>
                                  <w:position w:val="16"/>
                                  <w:sz w:val="21"/>
                                </w:rPr>
                                <w:t>Platform</w:t>
                              </w:r>
                            </w:p>
                            <w:p w14:paraId="BC1C02E4">
                              <w:pPr>
                                <w:pStyle w:val="style0"/>
                                <w:spacing w:before="0" w:lineRule="exact" w:line="207"/>
                                <w:ind w:left="1100" w:right="0" w:firstLine="0"/>
                                <w:jc w:val="center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365c"/>
                                  <w:spacing w:val="-2"/>
                                  <w:sz w:val="21"/>
                                </w:rPr>
                                <w:t>Stats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6" filled="f" stroked="f" style="margin-left:0.0pt;margin-top:0.0pt;width:507.5pt;height:46.0pt;mso-wrap-distance-left:0.0pt;mso-wrap-distance-right:0.0pt;visibility:visible;" coordsize="6445250,584200">
                <v:shape id="1037" coordsize="6445250,562610" path="m6444729,0l4296486,0l2148243,0l0,0l0,562419l2148243,562419l4296486,562419l6444729,562419l6444729,0xe" fillcolor="#f6fafb" stroked="f" style="position:absolute;left:-5;top:8814;width:6445250;height:562610;z-index:2;mso-position-horizontal-relative:page;mso-position-vertical-relative:page;mso-width-relative:page;mso-height-relative:page;visibility:visible;">
                  <v:fill/>
                  <v:path textboxrect="0,0,6445250,562610" o:connectlocs=""/>
                </v:shape>
                <v:shape id="1038" coordsize="6438900,0" path="m0,0l6438899,0e" filled="f" stroked="t" style="position:absolute;left:1175;top:6349;width:6438900;height:1270;z-index:3;mso-position-horizontal-relative:page;mso-position-vertical-relative:page;mso-width-relative:page;mso-height-relative:page;visibility:visible;">
                  <v:stroke color="#e2e7f0" weight="1.0pt"/>
                  <v:fill/>
                  <v:path textboxrect="0,0,6438900,0" o:connectlocs=""/>
                </v:shape>
                <v:shape id="1039" coordsize="6438900,0" path="m0,0l6438899,0e" filled="f" stroked="t" style="position:absolute;left:1175;top:577849;width:6438900;height:1270;z-index:4;mso-position-horizontal-relative:page;mso-position-vertical-relative:page;mso-width-relative:page;mso-height-relative:page;visibility:visible;">
                  <v:stroke color="#ecf1f6" weight="1.0pt"/>
                  <v:fill/>
                  <v:path textboxrect="0,0,6438900,0" o:connectlocs=""/>
                </v:shape>
                <v:rect id="1040" filled="f" stroked="f" style="position:absolute;left:101419;top:194054;width:1317625;height:163830;z-index:5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 w14:paraId="0A755E63">
                        <w:pPr>
                          <w:pStyle w:val="style0"/>
                          <w:spacing w:before="0" w:lineRule="exact" w:line="25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a365c"/>
                            <w:spacing w:val="-4"/>
                            <w:sz w:val="21"/>
                          </w:rPr>
                          <w:t>Opsrational</w:t>
                        </w:r>
                        <w:r>
                          <w:rPr>
                            <w:rFonts w:ascii="Tahoma"/>
                            <w:b/>
                            <w:color w:val="1a365c"/>
                            <w:spacing w:val="-2"/>
                            <w:sz w:val="21"/>
                          </w:rPr>
                          <w:t>Komain</w:t>
                        </w:r>
                      </w:p>
                    </w:txbxContent>
                  </v:textbox>
                </v:rect>
                <v:rect id="1041" filled="f" stroked="f" style="position:absolute;left:2249662;top:91794;width:3943985;height:368300;z-index:6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 w14:paraId="49FD8E24">
                        <w:pPr>
                          <w:pStyle w:val="style0"/>
                          <w:tabs>
                            <w:tab w:val="left" w:leader="none" w:pos="3382"/>
                          </w:tabs>
                          <w:spacing w:before="0" w:lineRule="exact" w:line="36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position w:val="16"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a365c"/>
                            <w:sz w:val="21"/>
                          </w:rPr>
                          <w:t>Lsgacy</w:t>
                        </w:r>
                        <w:r>
                          <w:rPr>
                            <w:rFonts w:ascii="Tahoma"/>
                            <w:b/>
                            <w:color w:val="1a365c"/>
                            <w:sz w:val="21"/>
                          </w:rPr>
                          <w:t>Manual</w:t>
                        </w:r>
                        <w:r>
                          <w:rPr>
                            <w:rFonts w:ascii="Tahoma"/>
                            <w:b/>
                            <w:color w:val="1a365c"/>
                            <w:sz w:val="21"/>
                          </w:rPr>
                          <w:t>/</w:t>
                        </w:r>
                        <w:r>
                          <w:rPr>
                            <w:rFonts w:ascii="Tahoma"/>
                            <w:b/>
                            <w:color w:val="1a365c"/>
                            <w:sz w:val="21"/>
                          </w:rPr>
                          <w:t>Silosd</w:t>
                        </w:r>
                        <w:r>
                          <w:rPr>
                            <w:rFonts w:ascii="Tahoma"/>
                            <w:b/>
                            <w:color w:val="1a365c"/>
                            <w:spacing w:val="-2"/>
                            <w:sz w:val="21"/>
                          </w:rPr>
                          <w:t>Stats</w:t>
                        </w:r>
                        <w:r>
                          <w:rPr>
                            <w:rFonts w:ascii="Tahoma"/>
                            <w:b/>
                            <w:color w:val="1a365c"/>
                            <w:sz w:val="21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color w:val="1a365c"/>
                            <w:spacing w:val="-2"/>
                            <w:position w:val="16"/>
                            <w:sz w:val="21"/>
                          </w:rPr>
                          <w:t>Targst</w:t>
                        </w:r>
                        <w:r>
                          <w:rPr>
                            <w:rFonts w:ascii="Tahoma"/>
                            <w:b/>
                            <w:color w:val="1a365c"/>
                            <w:spacing w:val="-2"/>
                            <w:position w:val="16"/>
                            <w:sz w:val="21"/>
                          </w:rPr>
                          <w:t>Automatsd</w:t>
                        </w:r>
                        <w:r>
                          <w:rPr>
                            <w:rFonts w:ascii="Tahoma"/>
                            <w:b/>
                            <w:color w:val="1a365c"/>
                            <w:spacing w:val="-2"/>
                            <w:position w:val="16"/>
                            <w:sz w:val="21"/>
                          </w:rPr>
                          <w:t>Platform</w:t>
                        </w:r>
                      </w:p>
                      <w:p w14:paraId="BC1C02E4">
                        <w:pPr>
                          <w:pStyle w:val="style0"/>
                          <w:spacing w:before="0" w:lineRule="exact" w:line="207"/>
                          <w:ind w:left="1100" w:right="0" w:firstLine="0"/>
                          <w:jc w:val="center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a365c"/>
                            <w:spacing w:val="-2"/>
                            <w:sz w:val="21"/>
                          </w:rPr>
                          <w:t>Stats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rFonts w:ascii="Tahoma"/>
          <w:sz w:val="20"/>
        </w:rPr>
      </w:r>
      <w:r>
        <w:rPr>
          <w:rFonts w:ascii="Tahoma"/>
          <w:sz w:val="20"/>
        </w:rPr>
      </w:r>
    </w:p>
    <w:p w14:paraId="2272AF7D">
      <w:pPr>
        <w:pStyle w:val="style66"/>
        <w:spacing w:before="8"/>
        <w:rPr>
          <w:rFonts w:ascii="Tahoma"/>
          <w:b/>
          <w:sz w:val="6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96"/>
        <w:gridCol w:w="3436"/>
        <w:gridCol w:w="3507"/>
      </w:tblGrid>
      <w:tr w14:paraId="44420EA8">
        <w:trPr>
          <w:trHeight w:val="1164" w:hRule="atLeast"/>
          <w:jc w:val="left"/>
        </w:trPr>
        <w:tc>
          <w:tcPr>
            <w:tcW w:w="3196" w:type="dxa"/>
            <w:tcBorders>
              <w:bottom w:val="single" w:sz="8" w:space="0" w:color="ecf1f6"/>
            </w:tcBorders>
          </w:tcPr>
          <w:p w14:paraId="5A017502">
            <w:pPr>
              <w:pStyle w:val="style4102"/>
              <w:spacing w:lineRule="exact" w:line="273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2d3748"/>
                <w:sz w:val="23"/>
              </w:rPr>
              <w:t>Grads</w:t>
            </w:r>
            <w:r>
              <w:rPr>
                <w:rFonts w:ascii="Tahoma"/>
                <w:b/>
                <w:color w:val="2d3748"/>
                <w:spacing w:val="-2"/>
                <w:sz w:val="23"/>
              </w:rPr>
              <w:t>Procsssing</w:t>
            </w:r>
          </w:p>
        </w:tc>
        <w:tc>
          <w:tcPr>
            <w:tcW w:w="3436" w:type="dxa"/>
            <w:tcBorders>
              <w:bottom w:val="single" w:sz="8" w:space="0" w:color="ecf1f6"/>
            </w:tcBorders>
          </w:tcPr>
          <w:p w14:paraId="030F0EDB">
            <w:pPr>
              <w:pStyle w:val="style4102"/>
              <w:spacing w:lineRule="auto" w:line="302"/>
              <w:ind w:left="344" w:right="463"/>
              <w:jc w:val="both"/>
              <w:rPr>
                <w:sz w:val="23"/>
              </w:rPr>
            </w:pPr>
            <w:r>
              <w:rPr>
                <w:color w:val="2d3748"/>
                <w:spacing w:val="-2"/>
                <w:sz w:val="23"/>
              </w:rPr>
              <w:t>Excel</w:t>
            </w:r>
            <w:r>
              <w:rPr>
                <w:color w:val="2d3748"/>
                <w:spacing w:val="-2"/>
                <w:sz w:val="23"/>
              </w:rPr>
              <w:t>sheets</w:t>
            </w:r>
            <w:r>
              <w:rPr>
                <w:color w:val="2d3748"/>
                <w:spacing w:val="-2"/>
                <w:sz w:val="23"/>
              </w:rPr>
              <w:t>shared</w:t>
            </w:r>
            <w:r>
              <w:rPr>
                <w:color w:val="2d3748"/>
                <w:spacing w:val="-2"/>
                <w:sz w:val="23"/>
              </w:rPr>
              <w:t xml:space="preserve">via </w:t>
            </w:r>
            <w:r>
              <w:rPr>
                <w:color w:val="2d3748"/>
                <w:w w:val="90"/>
                <w:sz w:val="23"/>
              </w:rPr>
              <w:t xml:space="preserve">email, manual </w:t>
            </w:r>
            <w:r>
              <w:rPr>
                <w:color w:val="2d3748"/>
                <w:w w:val="90"/>
                <w:sz w:val="23"/>
              </w:rPr>
              <w:t xml:space="preserve">transcript </w:t>
            </w:r>
            <w:r>
              <w:rPr>
                <w:color w:val="2d3748"/>
                <w:sz w:val="23"/>
              </w:rPr>
              <w:t>entry,</w:t>
            </w:r>
            <w:r>
              <w:rPr>
                <w:color w:val="2d3748"/>
                <w:sz w:val="23"/>
              </w:rPr>
              <w:t>delay</w:t>
            </w:r>
            <w:r>
              <w:rPr>
                <w:color w:val="2d3748"/>
                <w:sz w:val="23"/>
              </w:rPr>
              <w:t>in</w:t>
            </w:r>
            <w:r>
              <w:rPr>
                <w:color w:val="2d3748"/>
                <w:sz w:val="23"/>
              </w:rPr>
              <w:t>results.</w:t>
            </w:r>
          </w:p>
        </w:tc>
        <w:tc>
          <w:tcPr>
            <w:tcW w:w="3507" w:type="dxa"/>
            <w:tcBorders>
              <w:bottom w:val="single" w:sz="8" w:space="0" w:color="ecf1f6"/>
            </w:tcBorders>
          </w:tcPr>
          <w:p w14:paraId="D0025DFD">
            <w:pPr>
              <w:pStyle w:val="style4102"/>
              <w:spacing w:lineRule="auto" w:line="302"/>
              <w:ind w:left="291" w:right="492"/>
              <w:rPr>
                <w:sz w:val="23"/>
              </w:rPr>
            </w:pPr>
            <w:r>
              <w:rPr>
                <w:color w:val="2d3748"/>
                <w:spacing w:val="-6"/>
                <w:sz w:val="23"/>
              </w:rPr>
              <w:t>Automated</w:t>
            </w:r>
            <w:r>
              <w:rPr>
                <w:color w:val="2d3748"/>
                <w:spacing w:val="-6"/>
                <w:sz w:val="23"/>
              </w:rPr>
              <w:t>faculty</w:t>
            </w:r>
            <w:r>
              <w:rPr>
                <w:color w:val="2d3748"/>
                <w:spacing w:val="-6"/>
                <w:sz w:val="23"/>
              </w:rPr>
              <w:t>grade portals,</w:t>
            </w:r>
            <w:r>
              <w:rPr>
                <w:color w:val="2d3748"/>
                <w:spacing w:val="-6"/>
                <w:sz w:val="23"/>
              </w:rPr>
              <w:t>inline</w:t>
            </w:r>
            <w:r>
              <w:rPr>
                <w:color w:val="2d3748"/>
                <w:spacing w:val="-6"/>
                <w:sz w:val="23"/>
              </w:rPr>
              <w:t>validation,</w:t>
            </w:r>
          </w:p>
          <w:p w14:paraId="0FC2014A">
            <w:pPr>
              <w:pStyle w:val="style4102"/>
              <w:spacing w:lineRule="exact" w:line="278"/>
              <w:ind w:left="291"/>
              <w:rPr>
                <w:sz w:val="23"/>
              </w:rPr>
            </w:pPr>
            <w:r>
              <w:rPr>
                <w:color w:val="2d3748"/>
                <w:w w:val="90"/>
                <w:sz w:val="23"/>
              </w:rPr>
              <w:t>instant</w:t>
            </w:r>
            <w:r>
              <w:rPr>
                <w:color w:val="2d3748"/>
                <w:w w:val="90"/>
                <w:sz w:val="23"/>
              </w:rPr>
              <w:t>transcript</w:t>
            </w:r>
            <w:r>
              <w:rPr>
                <w:color w:val="2d3748"/>
                <w:spacing w:val="-2"/>
                <w:w w:val="90"/>
                <w:sz w:val="23"/>
              </w:rPr>
              <w:t>reflection.</w:t>
            </w:r>
          </w:p>
        </w:tc>
      </w:tr>
      <w:tr w14:paraId="D251999E">
        <w:tblPrEx/>
        <w:trPr>
          <w:trHeight w:val="1279" w:hRule="atLeast"/>
          <w:jc w:val="left"/>
        </w:trPr>
        <w:tc>
          <w:tcPr>
            <w:tcW w:w="3196" w:type="dxa"/>
            <w:tcBorders>
              <w:top w:val="single" w:sz="8" w:space="0" w:color="ecf1f6"/>
              <w:bottom w:val="single" w:sz="8" w:space="0" w:color="ecf1f6"/>
            </w:tcBorders>
          </w:tcPr>
          <w:p w14:paraId="02498C43">
            <w:pPr>
              <w:pStyle w:val="style4102"/>
              <w:spacing w:before="111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2d3748"/>
                <w:sz w:val="23"/>
              </w:rPr>
              <w:t>Attsndancs</w:t>
            </w:r>
            <w:r>
              <w:rPr>
                <w:rFonts w:ascii="Tahoma"/>
                <w:b/>
                <w:color w:val="2d3748"/>
                <w:spacing w:val="-2"/>
                <w:sz w:val="23"/>
              </w:rPr>
              <w:t>Vsrification</w:t>
            </w:r>
          </w:p>
        </w:tc>
        <w:tc>
          <w:tcPr>
            <w:tcW w:w="3436" w:type="dxa"/>
            <w:tcBorders>
              <w:top w:val="single" w:sz="8" w:space="0" w:color="ecf1f6"/>
              <w:bottom w:val="single" w:sz="8" w:space="0" w:color="ecf1f6"/>
            </w:tcBorders>
          </w:tcPr>
          <w:p w14:paraId="D55D24B2">
            <w:pPr>
              <w:pStyle w:val="style4102"/>
              <w:spacing w:before="110" w:lineRule="auto" w:line="302"/>
              <w:ind w:left="344"/>
              <w:rPr>
                <w:sz w:val="23"/>
              </w:rPr>
            </w:pPr>
            <w:r>
              <w:rPr>
                <w:color w:val="2d3748"/>
                <w:sz w:val="23"/>
              </w:rPr>
              <w:t xml:space="preserve">Paper rosters, manual </w:t>
            </w:r>
            <w:r>
              <w:rPr>
                <w:color w:val="2d3748"/>
                <w:spacing w:val="-8"/>
                <w:sz w:val="23"/>
              </w:rPr>
              <w:t>monthly</w:t>
            </w:r>
            <w:r>
              <w:rPr>
                <w:color w:val="2d3748"/>
                <w:spacing w:val="-8"/>
                <w:sz w:val="23"/>
              </w:rPr>
              <w:t>tallying,</w:t>
            </w:r>
            <w:r>
              <w:rPr>
                <w:color w:val="2d3748"/>
                <w:spacing w:val="-8"/>
                <w:sz w:val="23"/>
              </w:rPr>
              <w:t xml:space="preserve">delayed </w:t>
            </w:r>
            <w:r>
              <w:rPr>
                <w:color w:val="2d3748"/>
                <w:spacing w:val="-2"/>
                <w:sz w:val="23"/>
              </w:rPr>
              <w:t>intervention.</w:t>
            </w:r>
          </w:p>
        </w:tc>
        <w:tc>
          <w:tcPr>
            <w:tcW w:w="3507" w:type="dxa"/>
            <w:tcBorders>
              <w:top w:val="single" w:sz="8" w:space="0" w:color="ecf1f6"/>
              <w:bottom w:val="single" w:sz="8" w:space="0" w:color="ecf1f6"/>
            </w:tcBorders>
          </w:tcPr>
          <w:p w14:paraId="E0771686">
            <w:pPr>
              <w:pStyle w:val="style4102"/>
              <w:spacing w:before="110" w:lineRule="auto" w:line="302"/>
              <w:ind w:left="291" w:right="419"/>
              <w:rPr>
                <w:sz w:val="23"/>
              </w:rPr>
            </w:pPr>
            <w:r>
              <w:rPr>
                <w:color w:val="2d3748"/>
                <w:spacing w:val="-8"/>
                <w:sz w:val="23"/>
              </w:rPr>
              <w:t xml:space="preserve">Biometric/LMS </w:t>
            </w:r>
            <w:r>
              <w:rPr>
                <w:color w:val="2d3748"/>
                <w:spacing w:val="-8"/>
                <w:sz w:val="23"/>
              </w:rPr>
              <w:t xml:space="preserve">integrated </w:t>
            </w:r>
            <w:r>
              <w:rPr>
                <w:color w:val="2d3748"/>
                <w:spacing w:val="-2"/>
                <w:sz w:val="23"/>
              </w:rPr>
              <w:t>tracking</w:t>
            </w:r>
            <w:r>
              <w:rPr>
                <w:color w:val="2d3748"/>
                <w:spacing w:val="-2"/>
                <w:sz w:val="23"/>
              </w:rPr>
              <w:t>with</w:t>
            </w:r>
            <w:r>
              <w:rPr>
                <w:color w:val="2d3748"/>
                <w:spacing w:val="-2"/>
                <w:sz w:val="23"/>
              </w:rPr>
              <w:t xml:space="preserve">automated </w:t>
            </w:r>
            <w:r>
              <w:rPr>
                <w:color w:val="2d3748"/>
                <w:sz w:val="23"/>
              </w:rPr>
              <w:t>early-warning alerts.</w:t>
            </w:r>
          </w:p>
        </w:tc>
      </w:tr>
      <w:tr w14:paraId="F53A6C06">
        <w:tblPrEx/>
        <w:trPr>
          <w:trHeight w:val="1280" w:hRule="atLeast"/>
          <w:jc w:val="left"/>
        </w:trPr>
        <w:tc>
          <w:tcPr>
            <w:tcW w:w="3196" w:type="dxa"/>
            <w:tcBorders>
              <w:top w:val="single" w:sz="8" w:space="0" w:color="ecf1f6"/>
              <w:bottom w:val="single" w:sz="8" w:space="0" w:color="e2e7f0"/>
            </w:tcBorders>
          </w:tcPr>
          <w:p w14:paraId="D46A2D16">
            <w:pPr>
              <w:pStyle w:val="style4102"/>
              <w:spacing w:before="112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2d3748"/>
                <w:w w:val="104"/>
                <w:sz w:val="23"/>
              </w:rPr>
              <w:t>Ksgrss</w:t>
            </w:r>
            <w:r>
              <w:rPr>
                <w:rFonts w:ascii="Tahoma"/>
                <w:b/>
                <w:color w:val="2d3748"/>
                <w:spacing w:val="-2"/>
                <w:w w:val="104"/>
                <w:sz w:val="23"/>
              </w:rPr>
              <w:t>Audits</w:t>
            </w:r>
          </w:p>
        </w:tc>
        <w:tc>
          <w:tcPr>
            <w:tcW w:w="3436" w:type="dxa"/>
            <w:tcBorders>
              <w:top w:val="single" w:sz="8" w:space="0" w:color="ecf1f6"/>
              <w:bottom w:val="single" w:sz="8" w:space="0" w:color="e2e7f0"/>
            </w:tcBorders>
          </w:tcPr>
          <w:p w14:paraId="F84EABB1">
            <w:pPr>
              <w:pStyle w:val="style4102"/>
              <w:spacing w:before="111" w:lineRule="auto" w:line="302"/>
              <w:ind w:left="344"/>
              <w:rPr>
                <w:sz w:val="23"/>
              </w:rPr>
            </w:pPr>
            <w:r>
              <w:rPr>
                <w:color w:val="2d3748"/>
                <w:sz w:val="23"/>
              </w:rPr>
              <w:t>Manual</w:t>
            </w:r>
            <w:r>
              <w:rPr>
                <w:color w:val="2d3748"/>
                <w:sz w:val="23"/>
              </w:rPr>
              <w:t>paper</w:t>
            </w:r>
            <w:r>
              <w:rPr>
                <w:color w:val="2d3748"/>
                <w:sz w:val="23"/>
              </w:rPr>
              <w:t>review</w:t>
            </w:r>
            <w:r>
              <w:rPr>
                <w:color w:val="2d3748"/>
                <w:sz w:val="23"/>
              </w:rPr>
              <w:t xml:space="preserve">by </w:t>
            </w:r>
            <w:r>
              <w:rPr>
                <w:color w:val="2d3748"/>
                <w:spacing w:val="-6"/>
                <w:sz w:val="23"/>
              </w:rPr>
              <w:t>academic</w:t>
            </w:r>
            <w:r>
              <w:rPr>
                <w:color w:val="2d3748"/>
                <w:spacing w:val="-6"/>
                <w:sz w:val="23"/>
              </w:rPr>
              <w:t>advisors</w:t>
            </w:r>
            <w:r>
              <w:rPr>
                <w:color w:val="2d3748"/>
                <w:spacing w:val="-6"/>
                <w:sz w:val="23"/>
              </w:rPr>
              <w:t xml:space="preserve">taking </w:t>
            </w:r>
            <w:r>
              <w:rPr>
                <w:color w:val="2d3748"/>
                <w:sz w:val="23"/>
              </w:rPr>
              <w:t>weeks per student.</w:t>
            </w:r>
          </w:p>
        </w:tc>
        <w:tc>
          <w:tcPr>
            <w:tcW w:w="3507" w:type="dxa"/>
            <w:tcBorders>
              <w:top w:val="single" w:sz="8" w:space="0" w:color="ecf1f6"/>
              <w:bottom w:val="single" w:sz="8" w:space="0" w:color="e2e7f0"/>
            </w:tcBorders>
          </w:tcPr>
          <w:p w14:paraId="F0ED35D5">
            <w:pPr>
              <w:pStyle w:val="style4102"/>
              <w:spacing w:before="111" w:lineRule="auto" w:line="302"/>
              <w:ind w:left="291"/>
              <w:rPr>
                <w:sz w:val="23"/>
              </w:rPr>
            </w:pPr>
            <w:r>
              <w:rPr>
                <w:color w:val="2d3748"/>
                <w:w w:val="90"/>
                <w:sz w:val="23"/>
              </w:rPr>
              <w:t xml:space="preserve">Real-time automated </w:t>
            </w:r>
            <w:r>
              <w:rPr>
                <w:color w:val="2d3748"/>
                <w:w w:val="90"/>
                <w:sz w:val="23"/>
              </w:rPr>
              <w:t xml:space="preserve">audit </w:t>
            </w:r>
            <w:r>
              <w:rPr>
                <w:color w:val="2d3748"/>
                <w:spacing w:val="-2"/>
                <w:sz w:val="23"/>
              </w:rPr>
              <w:t>engine</w:t>
            </w:r>
            <w:r>
              <w:rPr>
                <w:color w:val="2d3748"/>
                <w:spacing w:val="-2"/>
                <w:sz w:val="23"/>
              </w:rPr>
              <w:t>evaluating</w:t>
            </w:r>
            <w:r>
              <w:rPr>
                <w:color w:val="2d3748"/>
                <w:spacing w:val="-2"/>
                <w:sz w:val="23"/>
              </w:rPr>
              <w:t xml:space="preserve">degree </w:t>
            </w:r>
            <w:r>
              <w:rPr>
                <w:color w:val="2d3748"/>
                <w:sz w:val="23"/>
              </w:rPr>
              <w:t>progress instantly.</w:t>
            </w:r>
          </w:p>
        </w:tc>
      </w:tr>
    </w:tbl>
    <w:p w14:paraId="47B72A38">
      <w:pPr>
        <w:pStyle w:val="style66"/>
        <w:rPr>
          <w:rFonts w:ascii="Tahoma"/>
          <w:b/>
          <w:sz w:val="20"/>
        </w:rPr>
      </w:pPr>
    </w:p>
    <w:p w14:paraId="1A9EDD68">
      <w:pPr>
        <w:pStyle w:val="style66"/>
        <w:spacing w:before="34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1041399</wp:posOffset>
                </wp:positionH>
                <wp:positionV relativeFrom="paragraph">
                  <wp:posOffset>190607</wp:posOffset>
                </wp:positionV>
                <wp:extent cx="5689600" cy="1270"/>
                <wp:effectExtent l="0" t="0" r="0" b="0"/>
                <wp:wrapTopAndBottom/>
                <wp:docPr id="1043" name="Graphic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896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89600" h="0" stroke="1">
                              <a:moveTo>
                                <a:pt x="0" y="0"/>
                              </a:moveTo>
                              <a:lnTo>
                                <a:pt x="56895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3" coordsize="5689600,0" path="m0,0l5689599,0e" filled="f" stroked="t" style="position:absolute;margin-left:82.0pt;margin-top:15.01pt;width:448.0pt;height:0.1pt;z-index:-214748364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89600,0" o:connectlocs=""/>
              </v:shape>
            </w:pict>
          </mc:Fallback>
        </mc:AlternateContent>
      </w:r>
    </w:p>
    <w:p w14:paraId="0265DAF3">
      <w:pPr>
        <w:pStyle w:val="style66"/>
        <w:spacing w:before="217"/>
        <w:rPr>
          <w:rFonts w:ascii="Tahoma"/>
          <w:b/>
          <w:sz w:val="31"/>
        </w:rPr>
      </w:pPr>
    </w:p>
    <w:bookmarkStart w:id="9" w:name="3. Introduction to Design Thinking "/>
    <w:bookmarkEnd w:id="9"/>
    <w:p w14:paraId="9D177EC2">
      <w:pPr>
        <w:pStyle w:val="style4099"/>
        <w:numPr>
          <w:ilvl w:val="0"/>
          <w:numId w:val="1"/>
        </w:numPr>
        <w:tabs>
          <w:tab w:val="left" w:leader="none" w:pos="1238"/>
        </w:tabs>
        <w:spacing w:before="0" w:after="0" w:lineRule="auto" w:line="240"/>
        <w:ind w:left="1238" w:right="0" w:hanging="369"/>
        <w:jc w:val="left"/>
        <w:rPr>
          <w:color w:val="1a365c"/>
        </w:rPr>
      </w:pPr>
      <w:r>
        <w:rPr>
          <w:color w:val="1a365c"/>
          <w:spacing w:val="-8"/>
        </w:rPr>
        <w:t>Introduction</w:t>
      </w:r>
      <w:r>
        <w:rPr>
          <w:color w:val="1a365c"/>
          <w:spacing w:val="-8"/>
        </w:rPr>
        <w:t>to</w:t>
      </w:r>
      <w:r>
        <w:rPr>
          <w:color w:val="1a365c"/>
          <w:spacing w:val="-8"/>
        </w:rPr>
        <w:t>Kssign</w:t>
      </w:r>
      <w:r>
        <w:rPr>
          <w:color w:val="1a365c"/>
          <w:spacing w:val="-8"/>
        </w:rPr>
        <w:t>Thinking</w:t>
      </w:r>
    </w:p>
    <w:p w14:paraId="501F3B91">
      <w:pPr>
        <w:pStyle w:val="style0"/>
        <w:spacing w:before="177"/>
        <w:ind w:left="869" w:right="0" w:firstLine="0"/>
        <w:jc w:val="left"/>
        <w:rPr>
          <w:sz w:val="23"/>
        </w:rPr>
      </w:pPr>
      <w:r>
        <w:rPr>
          <w:color w:val="2d3748"/>
          <w:spacing w:val="-8"/>
          <w:sz w:val="23"/>
        </w:rPr>
        <w:t>Design</w:t>
      </w:r>
      <w:r>
        <w:rPr>
          <w:color w:val="2d3748"/>
          <w:spacing w:val="-8"/>
          <w:sz w:val="23"/>
        </w:rPr>
        <w:t>Thinking provides an</w:t>
      </w:r>
      <w:r>
        <w:rPr>
          <w:color w:val="2d3748"/>
          <w:spacing w:val="-8"/>
          <w:sz w:val="23"/>
        </w:rPr>
        <w:t>iterative, non-linear framework used</w:t>
      </w:r>
      <w:r>
        <w:rPr>
          <w:color w:val="2d3748"/>
          <w:spacing w:val="-8"/>
          <w:sz w:val="23"/>
        </w:rPr>
        <w:t>to understand</w:t>
      </w:r>
    </w:p>
    <w:p w14:paraId="0092BAE8">
      <w:pPr>
        <w:pStyle w:val="style0"/>
        <w:spacing w:before="72"/>
        <w:ind w:left="869" w:right="0" w:firstLine="0"/>
        <w:jc w:val="left"/>
        <w:rPr>
          <w:sz w:val="23"/>
        </w:rPr>
      </w:pPr>
      <w:r>
        <w:rPr>
          <w:color w:val="2d3748"/>
          <w:spacing w:val="-6"/>
          <w:sz w:val="23"/>
        </w:rPr>
        <w:t>users,</w:t>
      </w:r>
      <w:r>
        <w:rPr>
          <w:color w:val="2d3748"/>
          <w:spacing w:val="-6"/>
          <w:sz w:val="23"/>
        </w:rPr>
        <w:t>challenge</w:t>
      </w:r>
      <w:r>
        <w:rPr>
          <w:color w:val="2d3748"/>
          <w:spacing w:val="-6"/>
          <w:sz w:val="23"/>
        </w:rPr>
        <w:t>assumptions,</w:t>
      </w:r>
      <w:r>
        <w:rPr>
          <w:color w:val="2d3748"/>
          <w:spacing w:val="-6"/>
          <w:sz w:val="23"/>
        </w:rPr>
        <w:t>redefine</w:t>
      </w:r>
      <w:r>
        <w:rPr>
          <w:color w:val="2d3748"/>
          <w:spacing w:val="-6"/>
          <w:sz w:val="23"/>
        </w:rPr>
        <w:t>problems,</w:t>
      </w:r>
      <w:r>
        <w:rPr>
          <w:color w:val="2d3748"/>
          <w:spacing w:val="-6"/>
          <w:sz w:val="23"/>
        </w:rPr>
        <w:t>and</w:t>
      </w:r>
      <w:r>
        <w:rPr>
          <w:color w:val="2d3748"/>
          <w:spacing w:val="-6"/>
          <w:sz w:val="23"/>
        </w:rPr>
        <w:t>create</w:t>
      </w:r>
      <w:r>
        <w:rPr>
          <w:color w:val="2d3748"/>
          <w:spacing w:val="-6"/>
          <w:sz w:val="23"/>
        </w:rPr>
        <w:t>innovative</w:t>
      </w:r>
      <w:r>
        <w:rPr>
          <w:color w:val="2d3748"/>
          <w:spacing w:val="-6"/>
          <w:sz w:val="23"/>
        </w:rPr>
        <w:t>solutions.</w:t>
      </w:r>
    </w:p>
    <w:p w14:paraId="732581B7">
      <w:pPr>
        <w:pStyle w:val="style66"/>
        <w:spacing w:before="139"/>
        <w:rPr>
          <w:sz w:val="23"/>
        </w:rPr>
      </w:pPr>
    </w:p>
    <w:bookmarkStart w:id="10" w:name="Core Principles "/>
    <w:bookmarkEnd w:id="10"/>
    <w:p w14:paraId="7AF2E588">
      <w:pPr>
        <w:pStyle w:val="style4101"/>
        <w:rPr/>
      </w:pPr>
      <w:r>
        <w:rPr>
          <w:color w:val="2a6bb0"/>
        </w:rPr>
        <w:t>Cors</w:t>
      </w:r>
      <w:r>
        <w:rPr>
          <w:color w:val="2a6bb0"/>
          <w:spacing w:val="-2"/>
        </w:rPr>
        <w:t>Principlss</w:t>
      </w:r>
    </w:p>
    <w:p w14:paraId="4AE78842">
      <w:pPr>
        <w:pStyle w:val="style179"/>
        <w:numPr>
          <w:ilvl w:val="1"/>
          <w:numId w:val="1"/>
        </w:numPr>
        <w:tabs>
          <w:tab w:val="left" w:leader="none" w:pos="1566"/>
        </w:tabs>
        <w:spacing w:before="96" w:after="0" w:lineRule="auto" w:line="235"/>
        <w:ind w:left="1566" w:right="957" w:hanging="349"/>
        <w:jc w:val="left"/>
        <w:rPr>
          <w:rFonts w:ascii="Yu Gothic" w:hAnsi="Yu Gothic"/>
          <w:sz w:val="21"/>
        </w:rPr>
      </w:pPr>
      <w:r>
        <w:rPr>
          <w:rFonts w:ascii="Tahoma" w:hAnsi="Tahoma"/>
          <w:b/>
          <w:color w:val="2d3748"/>
          <w:spacing w:val="-4"/>
          <w:sz w:val="23"/>
        </w:rPr>
        <w:t>Empathy-First</w:t>
      </w:r>
      <w:r>
        <w:rPr>
          <w:rFonts w:ascii="Tahoma" w:hAnsi="Tahoma"/>
          <w:b/>
          <w:color w:val="2d3748"/>
          <w:spacing w:val="-4"/>
          <w:sz w:val="23"/>
        </w:rPr>
        <w:t xml:space="preserve">Approach: </w:t>
      </w:r>
      <w:r>
        <w:rPr>
          <w:color w:val="2d3748"/>
          <w:spacing w:val="-4"/>
          <w:sz w:val="23"/>
        </w:rPr>
        <w:t>Grounding</w:t>
      </w:r>
      <w:r>
        <w:rPr>
          <w:color w:val="2d3748"/>
          <w:spacing w:val="-4"/>
          <w:sz w:val="23"/>
        </w:rPr>
        <w:t>product</w:t>
      </w:r>
      <w:r>
        <w:rPr>
          <w:color w:val="2d3748"/>
          <w:spacing w:val="-4"/>
          <w:sz w:val="23"/>
        </w:rPr>
        <w:t>decisions</w:t>
      </w:r>
      <w:r>
        <w:rPr>
          <w:color w:val="2d3748"/>
          <w:spacing w:val="-4"/>
          <w:sz w:val="23"/>
        </w:rPr>
        <w:t>in</w:t>
      </w:r>
      <w:r>
        <w:rPr>
          <w:color w:val="2d3748"/>
          <w:spacing w:val="-4"/>
          <w:sz w:val="23"/>
        </w:rPr>
        <w:t>observed</w:t>
      </w:r>
      <w:r>
        <w:rPr>
          <w:color w:val="2d3748"/>
          <w:spacing w:val="-4"/>
          <w:sz w:val="23"/>
        </w:rPr>
        <w:t xml:space="preserve">human </w:t>
      </w:r>
      <w:r>
        <w:rPr>
          <w:color w:val="2d3748"/>
          <w:spacing w:val="-2"/>
          <w:sz w:val="23"/>
        </w:rPr>
        <w:t>behavior</w:t>
      </w:r>
      <w:r>
        <w:rPr>
          <w:color w:val="2d3748"/>
          <w:spacing w:val="-2"/>
          <w:sz w:val="23"/>
        </w:rPr>
        <w:t>rather</w:t>
      </w:r>
      <w:r>
        <w:rPr>
          <w:color w:val="2d3748"/>
          <w:spacing w:val="-2"/>
          <w:sz w:val="23"/>
        </w:rPr>
        <w:t>than</w:t>
      </w:r>
      <w:r>
        <w:rPr>
          <w:color w:val="2d3748"/>
          <w:spacing w:val="-2"/>
          <w:sz w:val="23"/>
        </w:rPr>
        <w:t>executive</w:t>
      </w:r>
      <w:r>
        <w:rPr>
          <w:color w:val="2d3748"/>
          <w:spacing w:val="-2"/>
          <w:sz w:val="23"/>
        </w:rPr>
        <w:t>assumptions.</w:t>
      </w:r>
    </w:p>
    <w:p w14:paraId="67C5CEB6">
      <w:pPr>
        <w:pStyle w:val="style179"/>
        <w:numPr>
          <w:ilvl w:val="1"/>
          <w:numId w:val="1"/>
        </w:numPr>
        <w:tabs>
          <w:tab w:val="left" w:leader="none" w:pos="1566"/>
        </w:tabs>
        <w:spacing w:before="40" w:after="0" w:lineRule="auto" w:line="235"/>
        <w:ind w:left="1566" w:right="1105" w:hanging="349"/>
        <w:jc w:val="left"/>
        <w:rPr>
          <w:rFonts w:ascii="Yu Gothic" w:hAnsi="Yu Gothic"/>
          <w:sz w:val="21"/>
        </w:rPr>
      </w:pPr>
      <w:r>
        <w:rPr>
          <w:rFonts w:ascii="Tahoma" w:hAnsi="Tahoma"/>
          <w:b/>
          <w:color w:val="2d3748"/>
          <w:spacing w:val="-4"/>
          <w:sz w:val="23"/>
        </w:rPr>
        <w:t>Itsrativs</w:t>
      </w:r>
      <w:r>
        <w:rPr>
          <w:rFonts w:ascii="Tahoma" w:hAnsi="Tahoma"/>
          <w:b/>
          <w:color w:val="2d3748"/>
          <w:spacing w:val="-4"/>
          <w:sz w:val="23"/>
        </w:rPr>
        <w:t>Problsm</w:t>
      </w:r>
      <w:r>
        <w:rPr>
          <w:rFonts w:ascii="Tahoma" w:hAnsi="Tahoma"/>
          <w:b/>
          <w:color w:val="2d3748"/>
          <w:spacing w:val="-4"/>
          <w:sz w:val="23"/>
        </w:rPr>
        <w:t>Solving:</w:t>
      </w:r>
      <w:r>
        <w:rPr>
          <w:color w:val="2d3748"/>
          <w:spacing w:val="-4"/>
          <w:sz w:val="23"/>
        </w:rPr>
        <w:t>Continuous</w:t>
      </w:r>
      <w:r>
        <w:rPr>
          <w:color w:val="2d3748"/>
          <w:spacing w:val="-4"/>
          <w:sz w:val="23"/>
        </w:rPr>
        <w:t>refinement</w:t>
      </w:r>
      <w:r>
        <w:rPr>
          <w:color w:val="2d3748"/>
          <w:spacing w:val="-4"/>
          <w:sz w:val="23"/>
        </w:rPr>
        <w:t>through</w:t>
      </w:r>
      <w:r>
        <w:rPr>
          <w:color w:val="2d3748"/>
          <w:spacing w:val="-4"/>
          <w:sz w:val="23"/>
        </w:rPr>
        <w:t>rapid</w:t>
      </w:r>
      <w:r>
        <w:rPr>
          <w:color w:val="2d3748"/>
          <w:spacing w:val="-4"/>
          <w:sz w:val="23"/>
        </w:rPr>
        <w:t xml:space="preserve">feedback </w:t>
      </w:r>
      <w:r>
        <w:rPr>
          <w:color w:val="2d3748"/>
          <w:sz w:val="23"/>
        </w:rPr>
        <w:t>loops</w:t>
      </w:r>
      <w:r>
        <w:rPr>
          <w:color w:val="2d3748"/>
          <w:sz w:val="23"/>
        </w:rPr>
        <w:t>rather</w:t>
      </w:r>
      <w:r>
        <w:rPr>
          <w:color w:val="2d3748"/>
          <w:sz w:val="23"/>
        </w:rPr>
        <w:t>than</w:t>
      </w:r>
      <w:r>
        <w:rPr>
          <w:color w:val="2d3748"/>
          <w:sz w:val="23"/>
        </w:rPr>
        <w:t>upfront</w:t>
      </w:r>
      <w:r>
        <w:rPr>
          <w:color w:val="2d3748"/>
          <w:sz w:val="23"/>
        </w:rPr>
        <w:t>final</w:t>
      </w:r>
      <w:r>
        <w:rPr>
          <w:color w:val="2d3748"/>
          <w:sz w:val="23"/>
        </w:rPr>
        <w:t>designs.</w:t>
      </w:r>
    </w:p>
    <w:p w14:paraId="B44BBA41">
      <w:pPr>
        <w:pStyle w:val="style179"/>
        <w:numPr>
          <w:ilvl w:val="1"/>
          <w:numId w:val="1"/>
        </w:numPr>
        <w:tabs>
          <w:tab w:val="left" w:leader="none" w:pos="1566"/>
        </w:tabs>
        <w:spacing w:before="39" w:after="0" w:lineRule="auto" w:line="235"/>
        <w:ind w:left="1566" w:right="1940" w:hanging="349"/>
        <w:jc w:val="left"/>
        <w:rPr>
          <w:rFonts w:ascii="Yu Gothic" w:hAnsi="Yu Gothic"/>
          <w:sz w:val="21"/>
        </w:rPr>
      </w:pPr>
      <w:r>
        <w:rPr>
          <w:rFonts w:ascii="Tahoma" w:hAnsi="Tahoma"/>
          <w:b/>
          <w:color w:val="2d3748"/>
          <w:spacing w:val="-2"/>
          <w:sz w:val="23"/>
        </w:rPr>
        <w:t>Collaborativs</w:t>
      </w:r>
      <w:r>
        <w:rPr>
          <w:rFonts w:ascii="Tahoma" w:hAnsi="Tahoma"/>
          <w:b/>
          <w:color w:val="2d3748"/>
          <w:spacing w:val="-2"/>
          <w:sz w:val="23"/>
        </w:rPr>
        <w:t>Co-Crsation:</w:t>
      </w:r>
      <w:r>
        <w:rPr>
          <w:color w:val="2d3748"/>
          <w:spacing w:val="-2"/>
          <w:sz w:val="23"/>
        </w:rPr>
        <w:t>Cross-functional</w:t>
      </w:r>
      <w:r>
        <w:rPr>
          <w:color w:val="2d3748"/>
          <w:spacing w:val="-2"/>
          <w:sz w:val="23"/>
        </w:rPr>
        <w:t>alignment</w:t>
      </w:r>
      <w:r>
        <w:rPr>
          <w:color w:val="2d3748"/>
          <w:spacing w:val="-2"/>
          <w:sz w:val="23"/>
        </w:rPr>
        <w:t>combining engineering,</w:t>
      </w:r>
      <w:r>
        <w:rPr>
          <w:color w:val="2d3748"/>
          <w:spacing w:val="-2"/>
          <w:sz w:val="23"/>
        </w:rPr>
        <w:t>business,</w:t>
      </w:r>
      <w:r>
        <w:rPr>
          <w:color w:val="2d3748"/>
          <w:spacing w:val="-2"/>
          <w:sz w:val="23"/>
        </w:rPr>
        <w:t>and</w:t>
      </w:r>
      <w:r>
        <w:rPr>
          <w:color w:val="2d3748"/>
          <w:spacing w:val="-2"/>
          <w:sz w:val="23"/>
        </w:rPr>
        <w:t>user</w:t>
      </w:r>
      <w:r>
        <w:rPr>
          <w:color w:val="2d3748"/>
          <w:spacing w:val="-2"/>
          <w:sz w:val="23"/>
        </w:rPr>
        <w:t>experience</w:t>
      </w:r>
      <w:r>
        <w:rPr>
          <w:color w:val="2d3748"/>
          <w:spacing w:val="-2"/>
          <w:sz w:val="23"/>
        </w:rPr>
        <w:t>perspectives.</w:t>
      </w:r>
    </w:p>
    <w:p w14:paraId="AE4B603F">
      <w:pPr>
        <w:pStyle w:val="style179"/>
        <w:numPr>
          <w:ilvl w:val="1"/>
          <w:numId w:val="1"/>
        </w:numPr>
        <w:tabs>
          <w:tab w:val="left" w:leader="none" w:pos="1566"/>
        </w:tabs>
        <w:spacing w:before="40" w:after="0" w:lineRule="auto" w:line="235"/>
        <w:ind w:left="1566" w:right="1947" w:hanging="349"/>
        <w:jc w:val="left"/>
        <w:rPr>
          <w:rFonts w:ascii="Yu Gothic" w:hAnsi="Yu Gothic"/>
          <w:sz w:val="21"/>
        </w:rPr>
      </w:pPr>
      <w:r>
        <w:rPr>
          <w:rFonts w:ascii="Tahoma" w:hAnsi="Tahoma"/>
          <w:b/>
          <w:color w:val="2d3748"/>
          <w:spacing w:val="-4"/>
          <w:sz w:val="23"/>
        </w:rPr>
        <w:t>Bias</w:t>
      </w:r>
      <w:r>
        <w:rPr>
          <w:rFonts w:ascii="Tahoma" w:hAnsi="Tahoma"/>
          <w:b/>
          <w:color w:val="2d3748"/>
          <w:spacing w:val="-4"/>
          <w:sz w:val="23"/>
        </w:rPr>
        <w:t>Toward</w:t>
      </w:r>
      <w:r>
        <w:rPr>
          <w:rFonts w:ascii="Tahoma" w:hAnsi="Tahoma"/>
          <w:b/>
          <w:color w:val="2d3748"/>
          <w:spacing w:val="-4"/>
          <w:sz w:val="23"/>
        </w:rPr>
        <w:t xml:space="preserve">Action: </w:t>
      </w:r>
      <w:r>
        <w:rPr>
          <w:color w:val="2d3748"/>
          <w:spacing w:val="-4"/>
          <w:sz w:val="23"/>
        </w:rPr>
        <w:t>Validating</w:t>
      </w:r>
      <w:r>
        <w:rPr>
          <w:color w:val="2d3748"/>
          <w:spacing w:val="-4"/>
          <w:sz w:val="23"/>
        </w:rPr>
        <w:t>concepts</w:t>
      </w:r>
      <w:r>
        <w:rPr>
          <w:color w:val="2d3748"/>
          <w:spacing w:val="-4"/>
          <w:sz w:val="23"/>
        </w:rPr>
        <w:t>quickly</w:t>
      </w:r>
      <w:r>
        <w:rPr>
          <w:color w:val="2d3748"/>
          <w:spacing w:val="-4"/>
          <w:sz w:val="23"/>
        </w:rPr>
        <w:t>using</w:t>
      </w:r>
      <w:r>
        <w:rPr>
          <w:color w:val="2d3748"/>
          <w:spacing w:val="-4"/>
          <w:sz w:val="23"/>
        </w:rPr>
        <w:t xml:space="preserve">low-fidelity </w:t>
      </w:r>
      <w:r>
        <w:rPr>
          <w:color w:val="2d3748"/>
          <w:spacing w:val="-2"/>
          <w:sz w:val="23"/>
        </w:rPr>
        <w:t>prototypes</w:t>
      </w:r>
      <w:r>
        <w:rPr>
          <w:color w:val="2d3748"/>
          <w:spacing w:val="-2"/>
          <w:sz w:val="23"/>
        </w:rPr>
        <w:t>before</w:t>
      </w:r>
      <w:r>
        <w:rPr>
          <w:color w:val="2d3748"/>
          <w:spacing w:val="-2"/>
          <w:sz w:val="23"/>
        </w:rPr>
        <w:t>committing</w:t>
      </w:r>
      <w:r>
        <w:rPr>
          <w:color w:val="2d3748"/>
          <w:spacing w:val="-2"/>
          <w:sz w:val="23"/>
        </w:rPr>
        <w:t>technical</w:t>
      </w:r>
      <w:r>
        <w:rPr>
          <w:color w:val="2d3748"/>
          <w:spacing w:val="-2"/>
          <w:sz w:val="23"/>
        </w:rPr>
        <w:t>resources.</w:t>
      </w:r>
    </w:p>
    <w:p w14:paraId="0746ACAA">
      <w:pPr>
        <w:pStyle w:val="style66"/>
        <w:rPr>
          <w:sz w:val="20"/>
        </w:rPr>
      </w:pPr>
    </w:p>
    <w:p w14:paraId="64B1E920">
      <w:pPr>
        <w:pStyle w:val="style66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1041399</wp:posOffset>
                </wp:positionH>
                <wp:positionV relativeFrom="paragraph">
                  <wp:posOffset>229353</wp:posOffset>
                </wp:positionV>
                <wp:extent cx="5689600" cy="1270"/>
                <wp:effectExtent l="0" t="0" r="0" b="0"/>
                <wp:wrapTopAndBottom/>
                <wp:docPr id="1044" name="Graphic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896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89600" h="0" stroke="1">
                              <a:moveTo>
                                <a:pt x="0" y="0"/>
                              </a:moveTo>
                              <a:lnTo>
                                <a:pt x="56895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4" coordsize="5689600,0" path="m0,0l5689599,0e" filled="f" stroked="t" style="position:absolute;margin-left:82.0pt;margin-top:18.06pt;width:448.0pt;height:0.1pt;z-index:-2147483639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89600,0" o:connectlocs=""/>
              </v:shape>
            </w:pict>
          </mc:Fallback>
        </mc:AlternateContent>
      </w:r>
    </w:p>
    <w:p w14:paraId="C2D40449">
      <w:pPr>
        <w:pStyle w:val="style66"/>
        <w:spacing w:after="0"/>
        <w:rPr>
          <w:sz w:val="20"/>
        </w:rPr>
        <w:sectPr>
          <w:pgSz w:w="12240" w:h="15840" w:orient="portrait"/>
          <w:pgMar w:top="1380" w:right="720" w:bottom="280" w:left="720" w:header="720" w:footer="720" w:gutter="0"/>
        </w:sectPr>
      </w:pPr>
    </w:p>
    <w:bookmarkStart w:id="11" w:name="4. Applying the Five Stages of Design Th"/>
    <w:bookmarkEnd w:id="11"/>
    <w:p w14:paraId="500C9016">
      <w:pPr>
        <w:pStyle w:val="style4098"/>
        <w:numPr>
          <w:ilvl w:val="0"/>
          <w:numId w:val="1"/>
        </w:numPr>
        <w:tabs>
          <w:tab w:val="left" w:leader="none" w:pos="1107"/>
        </w:tabs>
        <w:spacing w:before="70" w:after="0" w:lineRule="auto" w:line="240"/>
        <w:ind w:left="1107" w:right="0" w:hanging="387"/>
        <w:jc w:val="left"/>
        <w:rPr>
          <w:color w:val="1a365c"/>
        </w:rPr>
      </w:pPr>
      <w:r>
        <w:rPr>
          <w:color w:val="1a365c"/>
        </w:rPr>
        <w:t>Applying</w:t>
      </w:r>
      <w:r>
        <w:rPr>
          <w:color w:val="1a365c"/>
        </w:rPr>
        <w:t>ths</w:t>
      </w:r>
      <w:r>
        <w:rPr>
          <w:color w:val="1a365c"/>
        </w:rPr>
        <w:t>Fivs</w:t>
      </w:r>
      <w:r>
        <w:rPr>
          <w:color w:val="1a365c"/>
        </w:rPr>
        <w:t>Stagss</w:t>
      </w:r>
      <w:r>
        <w:rPr>
          <w:color w:val="1a365c"/>
        </w:rPr>
        <w:t>of</w:t>
      </w:r>
      <w:r>
        <w:rPr>
          <w:color w:val="1a365c"/>
        </w:rPr>
        <w:t>Kssign</w:t>
      </w:r>
      <w:r>
        <w:rPr>
          <w:color w:val="1a365c"/>
          <w:spacing w:val="-2"/>
        </w:rPr>
        <w:t>Thinking</w:t>
      </w:r>
    </w:p>
    <w:p w14:paraId="7239DFFE">
      <w:pPr>
        <w:pStyle w:val="style66"/>
        <w:spacing w:before="33"/>
        <w:rPr>
          <w:rFonts w:ascii="Tahoma"/>
          <w:b/>
          <w:sz w:val="32"/>
        </w:rPr>
      </w:pPr>
    </w:p>
    <w:bookmarkStart w:id="12" w:name="Stage 1: Empathize "/>
    <w:bookmarkEnd w:id="12"/>
    <w:p w14:paraId="C1F98F69">
      <w:pPr>
        <w:pStyle w:val="style4100"/>
        <w:spacing w:before="1"/>
        <w:rPr/>
      </w:pPr>
      <w:r>
        <w:rPr>
          <w:color w:val="2a6bb0"/>
          <w:w w:val="90"/>
        </w:rPr>
        <w:t>Stags</w:t>
      </w:r>
      <w:r>
        <w:rPr>
          <w:color w:val="2a6bb0"/>
          <w:w w:val="90"/>
        </w:rPr>
        <w:t>1:</w:t>
      </w:r>
      <w:r>
        <w:rPr>
          <w:color w:val="2a6bb0"/>
          <w:spacing w:val="-2"/>
          <w:w w:val="90"/>
        </w:rPr>
        <w:t>Empathizs</w:t>
      </w:r>
    </w:p>
    <w:p w14:paraId="C8AA61CC">
      <w:pPr>
        <w:pStyle w:val="style66"/>
        <w:spacing w:before="131" w:lineRule="auto" w:line="297"/>
        <w:ind w:left="720" w:right="1201"/>
        <w:rPr/>
      </w:pPr>
      <w:r>
        <w:rPr>
          <w:color w:val="2d3748"/>
          <w:spacing w:val="-6"/>
        </w:rPr>
        <w:t>Conducted</w:t>
      </w:r>
      <w:r>
        <w:rPr>
          <w:color w:val="2d3748"/>
          <w:spacing w:val="-6"/>
        </w:rPr>
        <w:t>contextual</w:t>
      </w:r>
      <w:r>
        <w:rPr>
          <w:color w:val="2d3748"/>
          <w:spacing w:val="-6"/>
        </w:rPr>
        <w:t>inquiries,</w:t>
      </w:r>
      <w:r>
        <w:rPr>
          <w:color w:val="2d3748"/>
          <w:spacing w:val="-6"/>
        </w:rPr>
        <w:t>user</w:t>
      </w:r>
      <w:r>
        <w:rPr>
          <w:color w:val="2d3748"/>
          <w:spacing w:val="-6"/>
        </w:rPr>
        <w:t>interviews,</w:t>
      </w:r>
      <w:r>
        <w:rPr>
          <w:color w:val="2d3748"/>
          <w:spacing w:val="-6"/>
        </w:rPr>
        <w:t>and</w:t>
      </w:r>
      <w:r>
        <w:rPr>
          <w:color w:val="2d3748"/>
          <w:spacing w:val="-6"/>
        </w:rPr>
        <w:t>field</w:t>
      </w:r>
      <w:r>
        <w:rPr>
          <w:color w:val="2d3748"/>
          <w:spacing w:val="-6"/>
        </w:rPr>
        <w:t>observations</w:t>
      </w:r>
      <w:r>
        <w:rPr>
          <w:color w:val="2d3748"/>
          <w:spacing w:val="-6"/>
        </w:rPr>
        <w:t>across three</w:t>
      </w:r>
      <w:r>
        <w:rPr>
          <w:color w:val="2d3748"/>
          <w:spacing w:val="-6"/>
        </w:rPr>
        <w:t>major</w:t>
      </w:r>
      <w:r>
        <w:rPr>
          <w:color w:val="2d3748"/>
          <w:spacing w:val="-6"/>
        </w:rPr>
        <w:t>higher</w:t>
      </w:r>
      <w:r>
        <w:rPr>
          <w:color w:val="2d3748"/>
          <w:spacing w:val="-6"/>
        </w:rPr>
        <w:t>education</w:t>
      </w:r>
      <w:r>
        <w:rPr>
          <w:color w:val="2d3748"/>
          <w:spacing w:val="-6"/>
        </w:rPr>
        <w:t>campuses.</w:t>
      </w:r>
      <w:r>
        <w:rPr>
          <w:color w:val="2d3748"/>
          <w:spacing w:val="-6"/>
        </w:rPr>
        <w:t>Key</w:t>
      </w:r>
      <w:r>
        <w:rPr>
          <w:color w:val="2d3748"/>
          <w:spacing w:val="-6"/>
        </w:rPr>
        <w:t>findings</w:t>
      </w:r>
      <w:r>
        <w:rPr>
          <w:color w:val="2d3748"/>
          <w:spacing w:val="-6"/>
        </w:rPr>
        <w:t>highlight</w:t>
      </w:r>
      <w:r>
        <w:rPr>
          <w:color w:val="2d3748"/>
          <w:spacing w:val="-6"/>
        </w:rPr>
        <w:t>operational bottlenecks</w:t>
      </w:r>
      <w:r>
        <w:rPr>
          <w:color w:val="2d3748"/>
          <w:spacing w:val="-6"/>
        </w:rPr>
        <w:t>during</w:t>
      </w:r>
      <w:r>
        <w:rPr>
          <w:color w:val="2d3748"/>
          <w:spacing w:val="-6"/>
        </w:rPr>
        <w:t>peak</w:t>
      </w:r>
      <w:r>
        <w:rPr>
          <w:color w:val="2d3748"/>
          <w:spacing w:val="-6"/>
        </w:rPr>
        <w:t>academic</w:t>
      </w:r>
      <w:r>
        <w:rPr>
          <w:color w:val="2d3748"/>
          <w:spacing w:val="-6"/>
        </w:rPr>
        <w:t>milestones</w:t>
      </w:r>
      <w:r>
        <w:rPr>
          <w:color w:val="2d3748"/>
          <w:spacing w:val="-6"/>
        </w:rPr>
        <w:t>(e.g.,</w:t>
      </w:r>
      <w:r>
        <w:rPr>
          <w:color w:val="2d3748"/>
          <w:spacing w:val="-6"/>
        </w:rPr>
        <w:t>semester</w:t>
      </w:r>
      <w:r>
        <w:rPr>
          <w:color w:val="2d3748"/>
          <w:spacing w:val="-6"/>
        </w:rPr>
        <w:t>registration,</w:t>
      </w:r>
    </w:p>
    <w:p w14:paraId="3844DAB6">
      <w:pPr>
        <w:pStyle w:val="style66"/>
        <w:spacing w:before="4"/>
        <w:ind w:left="720"/>
        <w:rPr/>
      </w:pPr>
      <w:r>
        <w:rPr>
          <w:color w:val="2d3748"/>
          <w:w w:val="90"/>
        </w:rPr>
        <w:t>mid-term</w:t>
      </w:r>
      <w:r>
        <w:rPr>
          <w:color w:val="2d3748"/>
          <w:spacing w:val="-2"/>
          <w:w w:val="90"/>
        </w:rPr>
        <w:t>grading).</w:t>
      </w:r>
    </w:p>
    <w:p w14:paraId="5003D652">
      <w:pPr>
        <w:pStyle w:val="style66"/>
        <w:spacing w:before="140"/>
        <w:rPr/>
      </w:pPr>
    </w:p>
    <w:bookmarkStart w:id="13" w:name="Stage 2: Define "/>
    <w:bookmarkEnd w:id="13"/>
    <w:p w14:paraId="6B3C260F">
      <w:pPr>
        <w:pStyle w:val="style4100"/>
        <w:rPr/>
      </w:pPr>
      <w:r>
        <w:rPr>
          <w:color w:val="2a6bb0"/>
          <w:spacing w:val="-2"/>
        </w:rPr>
        <w:t>Stags</w:t>
      </w:r>
      <w:r>
        <w:rPr>
          <w:color w:val="2a6bb0"/>
          <w:spacing w:val="-2"/>
        </w:rPr>
        <w:t>2:</w:t>
      </w:r>
      <w:r>
        <w:rPr>
          <w:color w:val="2a6bb0"/>
          <w:spacing w:val="-2"/>
        </w:rPr>
        <w:t>Ksfins</w:t>
      </w:r>
    </w:p>
    <w:p w14:paraId="B451DDFA">
      <w:pPr>
        <w:pStyle w:val="style66"/>
        <w:spacing w:before="132" w:lineRule="auto" w:line="297"/>
        <w:ind w:left="720" w:right="1070"/>
        <w:rPr/>
      </w:pPr>
      <w:r>
        <w:rPr>
          <w:color w:val="2d3748"/>
          <w:spacing w:val="-8"/>
        </w:rPr>
        <w:t>Synthesizing</w:t>
      </w:r>
      <w:r>
        <w:rPr>
          <w:color w:val="2d3748"/>
          <w:spacing w:val="-8"/>
        </w:rPr>
        <w:t>user</w:t>
      </w:r>
      <w:r>
        <w:rPr>
          <w:color w:val="2d3748"/>
          <w:spacing w:val="-8"/>
        </w:rPr>
        <w:t>research</w:t>
      </w:r>
      <w:r>
        <w:rPr>
          <w:color w:val="2d3748"/>
          <w:spacing w:val="-8"/>
        </w:rPr>
        <w:t>into</w:t>
      </w:r>
      <w:r>
        <w:rPr>
          <w:color w:val="2d3748"/>
          <w:spacing w:val="-8"/>
        </w:rPr>
        <w:t>core</w:t>
      </w:r>
      <w:r>
        <w:rPr>
          <w:color w:val="2d3748"/>
          <w:spacing w:val="-8"/>
        </w:rPr>
        <w:t>problem</w:t>
      </w:r>
      <w:r>
        <w:rPr>
          <w:color w:val="2d3748"/>
          <w:spacing w:val="-8"/>
        </w:rPr>
        <w:t>statements</w:t>
      </w:r>
      <w:r>
        <w:rPr>
          <w:color w:val="2d3748"/>
          <w:spacing w:val="-8"/>
        </w:rPr>
        <w:t>using</w:t>
      </w:r>
      <w:r>
        <w:rPr>
          <w:color w:val="2d3748"/>
          <w:spacing w:val="-8"/>
        </w:rPr>
        <w:t>the</w:t>
      </w:r>
      <w:r>
        <w:rPr>
          <w:color w:val="2d3748"/>
          <w:spacing w:val="-8"/>
        </w:rPr>
        <w:t>"How</w:t>
      </w:r>
      <w:r>
        <w:rPr>
          <w:color w:val="2d3748"/>
          <w:spacing w:val="-8"/>
        </w:rPr>
        <w:t xml:space="preserve">Might </w:t>
      </w:r>
      <w:r>
        <w:rPr>
          <w:color w:val="2d3748"/>
        </w:rPr>
        <w:t>We"</w:t>
      </w:r>
      <w:r>
        <w:rPr>
          <w:color w:val="2d3748"/>
        </w:rPr>
        <w:t>(HMW)</w:t>
      </w:r>
      <w:r>
        <w:rPr>
          <w:color w:val="2d3748"/>
        </w:rPr>
        <w:t>framework:</w:t>
      </w:r>
    </w:p>
    <w:p w14:paraId="0E7033E0">
      <w:pPr>
        <w:pStyle w:val="style66"/>
        <w:spacing w:before="11"/>
        <w:rPr/>
      </w:pPr>
    </w:p>
    <w:p w14:paraId="896FB771">
      <w:pPr>
        <w:pStyle w:val="style179"/>
        <w:numPr>
          <w:ilvl w:val="1"/>
          <w:numId w:val="1"/>
        </w:numPr>
        <w:tabs>
          <w:tab w:val="left" w:leader="none" w:pos="1440"/>
        </w:tabs>
        <w:spacing w:before="0" w:after="0" w:lineRule="auto" w:line="232"/>
        <w:ind w:left="1440" w:right="2063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HMW</w:t>
      </w:r>
      <w:r>
        <w:rPr>
          <w:color w:val="2d3748"/>
          <w:spacing w:val="-6"/>
          <w:sz w:val="24"/>
        </w:rPr>
        <w:t>prevent</w:t>
      </w:r>
      <w:r>
        <w:rPr>
          <w:color w:val="2d3748"/>
          <w:spacing w:val="-6"/>
          <w:sz w:val="24"/>
        </w:rPr>
        <w:t>system</w:t>
      </w:r>
      <w:r>
        <w:rPr>
          <w:color w:val="2d3748"/>
          <w:spacing w:val="-6"/>
          <w:sz w:val="24"/>
        </w:rPr>
        <w:t>infrastructure</w:t>
      </w:r>
      <w:r>
        <w:rPr>
          <w:color w:val="2d3748"/>
          <w:spacing w:val="-6"/>
          <w:sz w:val="24"/>
        </w:rPr>
        <w:t>crashes</w:t>
      </w:r>
      <w:r>
        <w:rPr>
          <w:color w:val="2d3748"/>
          <w:spacing w:val="-6"/>
          <w:sz w:val="24"/>
        </w:rPr>
        <w:t>during</w:t>
      </w:r>
      <w:r>
        <w:rPr>
          <w:color w:val="2d3748"/>
          <w:spacing w:val="-6"/>
          <w:sz w:val="24"/>
        </w:rPr>
        <w:t>peak</w:t>
      </w:r>
      <w:r>
        <w:rPr>
          <w:color w:val="2d3748"/>
          <w:spacing w:val="-6"/>
          <w:sz w:val="24"/>
        </w:rPr>
        <w:t xml:space="preserve">course </w:t>
      </w:r>
      <w:r>
        <w:rPr>
          <w:color w:val="2d3748"/>
          <w:spacing w:val="-4"/>
          <w:sz w:val="24"/>
        </w:rPr>
        <w:t>registration</w:t>
      </w:r>
      <w:r>
        <w:rPr>
          <w:color w:val="2d3748"/>
          <w:spacing w:val="-4"/>
          <w:sz w:val="24"/>
        </w:rPr>
        <w:t>hours</w:t>
      </w:r>
      <w:r>
        <w:rPr>
          <w:color w:val="2d3748"/>
          <w:spacing w:val="-4"/>
          <w:sz w:val="24"/>
        </w:rPr>
        <w:t>while</w:t>
      </w:r>
      <w:r>
        <w:rPr>
          <w:color w:val="2d3748"/>
          <w:spacing w:val="-4"/>
          <w:sz w:val="24"/>
        </w:rPr>
        <w:t>maintaining</w:t>
      </w:r>
      <w:r>
        <w:rPr>
          <w:color w:val="2d3748"/>
          <w:spacing w:val="-4"/>
          <w:sz w:val="24"/>
        </w:rPr>
        <w:t>accurate</w:t>
      </w:r>
      <w:r>
        <w:rPr>
          <w:color w:val="2d3748"/>
          <w:spacing w:val="-4"/>
          <w:sz w:val="24"/>
        </w:rPr>
        <w:t>seat</w:t>
      </w:r>
      <w:r>
        <w:rPr>
          <w:color w:val="2d3748"/>
          <w:spacing w:val="-4"/>
          <w:sz w:val="24"/>
        </w:rPr>
        <w:t>counts?</w:t>
      </w:r>
    </w:p>
    <w:p w14:paraId="FF09F545">
      <w:pPr>
        <w:pStyle w:val="style179"/>
        <w:numPr>
          <w:ilvl w:val="1"/>
          <w:numId w:val="1"/>
        </w:numPr>
        <w:tabs>
          <w:tab w:val="left" w:leader="none" w:pos="1440"/>
        </w:tabs>
        <w:spacing w:before="39" w:after="0" w:lineRule="auto" w:line="232"/>
        <w:ind w:left="1440" w:right="1966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8"/>
          <w:sz w:val="24"/>
        </w:rPr>
        <w:t>HMW</w:t>
      </w:r>
      <w:r>
        <w:rPr>
          <w:color w:val="2d3748"/>
          <w:spacing w:val="-8"/>
          <w:sz w:val="24"/>
        </w:rPr>
        <w:t>streamline</w:t>
      </w:r>
      <w:r>
        <w:rPr>
          <w:color w:val="2d3748"/>
          <w:spacing w:val="-8"/>
          <w:sz w:val="24"/>
        </w:rPr>
        <w:t>grade</w:t>
      </w:r>
      <w:r>
        <w:rPr>
          <w:color w:val="2d3748"/>
          <w:spacing w:val="-8"/>
          <w:sz w:val="24"/>
        </w:rPr>
        <w:t>entry</w:t>
      </w:r>
      <w:r>
        <w:rPr>
          <w:color w:val="2d3748"/>
          <w:spacing w:val="-8"/>
          <w:sz w:val="24"/>
        </w:rPr>
        <w:t>for</w:t>
      </w:r>
      <w:r>
        <w:rPr>
          <w:color w:val="2d3748"/>
          <w:spacing w:val="-8"/>
          <w:sz w:val="24"/>
        </w:rPr>
        <w:t>faculty</w:t>
      </w:r>
      <w:r>
        <w:rPr>
          <w:color w:val="2d3748"/>
          <w:spacing w:val="-8"/>
          <w:sz w:val="24"/>
        </w:rPr>
        <w:t>while</w:t>
      </w:r>
      <w:r>
        <w:rPr>
          <w:color w:val="2d3748"/>
          <w:spacing w:val="-8"/>
          <w:sz w:val="24"/>
        </w:rPr>
        <w:t>reducing</w:t>
      </w:r>
      <w:r>
        <w:rPr>
          <w:color w:val="2d3748"/>
          <w:spacing w:val="-8"/>
          <w:sz w:val="24"/>
        </w:rPr>
        <w:t xml:space="preserve">transcript </w:t>
      </w:r>
      <w:r>
        <w:rPr>
          <w:color w:val="2d3748"/>
          <w:spacing w:val="-2"/>
          <w:sz w:val="24"/>
        </w:rPr>
        <w:t>processing</w:t>
      </w:r>
      <w:r>
        <w:rPr>
          <w:color w:val="2d3748"/>
          <w:spacing w:val="-2"/>
          <w:sz w:val="24"/>
        </w:rPr>
        <w:t>times</w:t>
      </w:r>
      <w:r>
        <w:rPr>
          <w:color w:val="2d3748"/>
          <w:spacing w:val="-2"/>
          <w:sz w:val="24"/>
        </w:rPr>
        <w:t>for</w:t>
      </w:r>
      <w:r>
        <w:rPr>
          <w:color w:val="2d3748"/>
          <w:spacing w:val="-2"/>
          <w:sz w:val="24"/>
        </w:rPr>
        <w:t>academic</w:t>
      </w:r>
      <w:r>
        <w:rPr>
          <w:color w:val="2d3748"/>
          <w:spacing w:val="-2"/>
          <w:sz w:val="24"/>
        </w:rPr>
        <w:t>administration?</w:t>
      </w:r>
    </w:p>
    <w:p w14:paraId="34B9C49F">
      <w:pPr>
        <w:pStyle w:val="style179"/>
        <w:numPr>
          <w:ilvl w:val="1"/>
          <w:numId w:val="1"/>
        </w:numPr>
        <w:tabs>
          <w:tab w:val="left" w:leader="none" w:pos="1440"/>
        </w:tabs>
        <w:spacing w:before="40" w:after="0" w:lineRule="auto" w:line="232"/>
        <w:ind w:left="1440" w:right="867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8"/>
          <w:sz w:val="24"/>
        </w:rPr>
        <w:t>HMW</w:t>
      </w:r>
      <w:r>
        <w:rPr>
          <w:color w:val="2d3748"/>
          <w:spacing w:val="-8"/>
          <w:sz w:val="24"/>
        </w:rPr>
        <w:t>give</w:t>
      </w:r>
      <w:r>
        <w:rPr>
          <w:color w:val="2d3748"/>
          <w:spacing w:val="-8"/>
          <w:sz w:val="24"/>
        </w:rPr>
        <w:t>students</w:t>
      </w:r>
      <w:r>
        <w:rPr>
          <w:color w:val="2d3748"/>
          <w:spacing w:val="-8"/>
          <w:sz w:val="24"/>
        </w:rPr>
        <w:t>clear,</w:t>
      </w:r>
      <w:r>
        <w:rPr>
          <w:color w:val="2d3748"/>
          <w:spacing w:val="-8"/>
          <w:sz w:val="24"/>
        </w:rPr>
        <w:t>real-time</w:t>
      </w:r>
      <w:r>
        <w:rPr>
          <w:color w:val="2d3748"/>
          <w:spacing w:val="-8"/>
          <w:sz w:val="24"/>
        </w:rPr>
        <w:t>visibility</w:t>
      </w:r>
      <w:r>
        <w:rPr>
          <w:color w:val="2d3748"/>
          <w:spacing w:val="-8"/>
          <w:sz w:val="24"/>
        </w:rPr>
        <w:t>into</w:t>
      </w:r>
      <w:r>
        <w:rPr>
          <w:color w:val="2d3748"/>
          <w:spacing w:val="-8"/>
          <w:sz w:val="24"/>
        </w:rPr>
        <w:t>their</w:t>
      </w:r>
      <w:r>
        <w:rPr>
          <w:color w:val="2d3748"/>
          <w:spacing w:val="-8"/>
          <w:sz w:val="24"/>
        </w:rPr>
        <w:t>degree</w:t>
      </w:r>
      <w:r>
        <w:rPr>
          <w:color w:val="2d3748"/>
          <w:spacing w:val="-8"/>
          <w:sz w:val="24"/>
        </w:rPr>
        <w:t>progress</w:t>
      </w:r>
      <w:r>
        <w:rPr>
          <w:color w:val="2d3748"/>
          <w:spacing w:val="-8"/>
          <w:sz w:val="24"/>
        </w:rPr>
        <w:t xml:space="preserve">and </w:t>
      </w:r>
      <w:r>
        <w:rPr>
          <w:color w:val="2d3748"/>
          <w:spacing w:val="-2"/>
          <w:sz w:val="24"/>
        </w:rPr>
        <w:t>administrative</w:t>
      </w:r>
      <w:r>
        <w:rPr>
          <w:color w:val="2d3748"/>
          <w:spacing w:val="-2"/>
          <w:sz w:val="24"/>
        </w:rPr>
        <w:t>requests?</w:t>
      </w:r>
    </w:p>
    <w:p w14:paraId="623F9EBC">
      <w:pPr>
        <w:pStyle w:val="style66"/>
        <w:spacing w:before="141"/>
        <w:rPr/>
      </w:pPr>
    </w:p>
    <w:bookmarkStart w:id="14" w:name="Stage 3: Ideate "/>
    <w:bookmarkEnd w:id="14"/>
    <w:p w14:paraId="ABC36443">
      <w:pPr>
        <w:pStyle w:val="style4100"/>
        <w:rPr/>
      </w:pPr>
      <w:r>
        <w:rPr>
          <w:color w:val="2a6bb0"/>
        </w:rPr>
        <w:t>Stags</w:t>
      </w:r>
      <w:r>
        <w:rPr>
          <w:color w:val="2a6bb0"/>
        </w:rPr>
        <w:t>3:</w:t>
      </w:r>
      <w:r>
        <w:rPr>
          <w:color w:val="2a6bb0"/>
          <w:spacing w:val="-2"/>
        </w:rPr>
        <w:t>Idsats</w:t>
      </w:r>
    </w:p>
    <w:p w14:paraId="8B492D0F">
      <w:pPr>
        <w:pStyle w:val="style66"/>
        <w:spacing w:before="131" w:lineRule="auto" w:line="297"/>
        <w:ind w:left="720" w:right="1070"/>
        <w:rPr/>
      </w:pPr>
      <w:r>
        <w:rPr>
          <w:color w:val="2d3748"/>
          <w:spacing w:val="-6"/>
        </w:rPr>
        <w:t>Brainstorming</w:t>
      </w:r>
      <w:r>
        <w:rPr>
          <w:color w:val="2d3748"/>
          <w:spacing w:val="-6"/>
        </w:rPr>
        <w:t>sessions</w:t>
      </w:r>
      <w:r>
        <w:rPr>
          <w:color w:val="2d3748"/>
          <w:spacing w:val="-6"/>
        </w:rPr>
        <w:t>yielded</w:t>
      </w:r>
      <w:r>
        <w:rPr>
          <w:color w:val="2d3748"/>
          <w:spacing w:val="-6"/>
        </w:rPr>
        <w:t>over</w:t>
      </w:r>
      <w:r>
        <w:rPr>
          <w:color w:val="2d3748"/>
          <w:spacing w:val="-6"/>
        </w:rPr>
        <w:t>50</w:t>
      </w:r>
      <w:r>
        <w:rPr>
          <w:color w:val="2d3748"/>
          <w:spacing w:val="-6"/>
        </w:rPr>
        <w:t>product</w:t>
      </w:r>
      <w:r>
        <w:rPr>
          <w:color w:val="2d3748"/>
          <w:spacing w:val="-6"/>
        </w:rPr>
        <w:t>capability</w:t>
      </w:r>
      <w:r>
        <w:rPr>
          <w:color w:val="2d3748"/>
          <w:spacing w:val="-6"/>
        </w:rPr>
        <w:t>concepts,</w:t>
      </w:r>
      <w:r>
        <w:rPr>
          <w:color w:val="2d3748"/>
          <w:spacing w:val="-6"/>
        </w:rPr>
        <w:t xml:space="preserve">prioritized </w:t>
      </w:r>
      <w:r>
        <w:rPr>
          <w:color w:val="2d3748"/>
          <w:spacing w:val="-4"/>
        </w:rPr>
        <w:t>using</w:t>
      </w:r>
      <w:r>
        <w:rPr>
          <w:color w:val="2d3748"/>
          <w:spacing w:val="-4"/>
        </w:rPr>
        <w:t>an</w:t>
      </w:r>
      <w:r>
        <w:rPr>
          <w:color w:val="2d3748"/>
          <w:spacing w:val="-4"/>
        </w:rPr>
        <w:t>Effort</w:t>
      </w:r>
      <w:r>
        <w:rPr>
          <w:color w:val="2d3748"/>
          <w:spacing w:val="-4"/>
        </w:rPr>
        <w:t>vs.</w:t>
      </w:r>
      <w:r>
        <w:rPr>
          <w:color w:val="2d3748"/>
          <w:spacing w:val="-4"/>
        </w:rPr>
        <w:t>Impact</w:t>
      </w:r>
      <w:r>
        <w:rPr>
          <w:color w:val="2d3748"/>
          <w:spacing w:val="-4"/>
        </w:rPr>
        <w:t>Matrix:</w:t>
      </w:r>
    </w:p>
    <w:p w14:paraId="A87CEC09">
      <w:pPr>
        <w:pStyle w:val="style66"/>
        <w:spacing w:before="12"/>
        <w:rPr/>
      </w:pPr>
    </w:p>
    <w:p w14:paraId="1A4403CF">
      <w:pPr>
        <w:pStyle w:val="style179"/>
        <w:numPr>
          <w:ilvl w:val="1"/>
          <w:numId w:val="1"/>
        </w:numPr>
        <w:tabs>
          <w:tab w:val="left" w:leader="none" w:pos="1440"/>
        </w:tabs>
        <w:spacing w:before="0" w:after="0" w:lineRule="auto" w:line="232"/>
        <w:ind w:left="1440" w:right="1725" w:hanging="360"/>
        <w:jc w:val="left"/>
        <w:rPr>
          <w:rFonts w:ascii="Yu Gothic" w:hAnsi="Yu Gothic"/>
          <w:sz w:val="22"/>
        </w:rPr>
      </w:pPr>
      <w:r>
        <w:rPr>
          <w:i/>
          <w:color w:val="2d3748"/>
          <w:w w:val="90"/>
          <w:sz w:val="24"/>
        </w:rPr>
        <w:t xml:space="preserve">High Impacť / Low Efifiorť: </w:t>
      </w:r>
      <w:r>
        <w:rPr>
          <w:color w:val="2d3748"/>
          <w:w w:val="90"/>
          <w:sz w:val="24"/>
        </w:rPr>
        <w:t xml:space="preserve">Real-time notifications for status updates, </w:t>
      </w:r>
      <w:r>
        <w:rPr>
          <w:color w:val="2d3748"/>
          <w:spacing w:val="-2"/>
          <w:sz w:val="24"/>
        </w:rPr>
        <w:t>simplified</w:t>
      </w:r>
      <w:r>
        <w:rPr>
          <w:color w:val="2d3748"/>
          <w:spacing w:val="-2"/>
          <w:sz w:val="24"/>
        </w:rPr>
        <w:t>mobile</w:t>
      </w:r>
      <w:r>
        <w:rPr>
          <w:color w:val="2d3748"/>
          <w:spacing w:val="-2"/>
          <w:sz w:val="24"/>
        </w:rPr>
        <w:t>grade</w:t>
      </w:r>
      <w:r>
        <w:rPr>
          <w:color w:val="2d3748"/>
          <w:spacing w:val="-2"/>
          <w:sz w:val="24"/>
        </w:rPr>
        <w:t>entry</w:t>
      </w:r>
      <w:r>
        <w:rPr>
          <w:color w:val="2d3748"/>
          <w:spacing w:val="-2"/>
          <w:sz w:val="24"/>
        </w:rPr>
        <w:t>view.</w:t>
      </w:r>
    </w:p>
    <w:p w14:paraId="E0911588">
      <w:pPr>
        <w:pStyle w:val="style179"/>
        <w:numPr>
          <w:ilvl w:val="1"/>
          <w:numId w:val="1"/>
        </w:numPr>
        <w:tabs>
          <w:tab w:val="left" w:leader="none" w:pos="1440"/>
        </w:tabs>
        <w:spacing w:before="39" w:after="0" w:lineRule="auto" w:line="232"/>
        <w:ind w:left="1440" w:right="1060" w:hanging="360"/>
        <w:jc w:val="left"/>
        <w:rPr>
          <w:rFonts w:ascii="Yu Gothic" w:hAnsi="Yu Gothic"/>
          <w:sz w:val="22"/>
        </w:rPr>
      </w:pPr>
      <w:r>
        <w:rPr>
          <w:i/>
          <w:color w:val="2d3748"/>
          <w:w w:val="90"/>
          <w:sz w:val="24"/>
        </w:rPr>
        <w:t xml:space="preserve">High Impacť / High Efifiorť: </w:t>
      </w:r>
      <w:r>
        <w:rPr>
          <w:color w:val="2d3748"/>
          <w:w w:val="90"/>
          <w:sz w:val="24"/>
        </w:rPr>
        <w:t xml:space="preserve">Distributed seat reservation engine using Redis </w:t>
      </w:r>
      <w:r>
        <w:rPr>
          <w:color w:val="2d3748"/>
          <w:spacing w:val="-4"/>
          <w:sz w:val="24"/>
        </w:rPr>
        <w:t>caching,</w:t>
      </w:r>
      <w:r>
        <w:rPr>
          <w:color w:val="2d3748"/>
          <w:spacing w:val="-4"/>
          <w:sz w:val="24"/>
        </w:rPr>
        <w:t>dynamic</w:t>
      </w:r>
      <w:r>
        <w:rPr>
          <w:color w:val="2d3748"/>
          <w:spacing w:val="-4"/>
          <w:sz w:val="24"/>
        </w:rPr>
        <w:t>automated</w:t>
      </w:r>
      <w:r>
        <w:rPr>
          <w:color w:val="2d3748"/>
          <w:spacing w:val="-4"/>
          <w:sz w:val="24"/>
        </w:rPr>
        <w:t>degree</w:t>
      </w:r>
      <w:r>
        <w:rPr>
          <w:color w:val="2d3748"/>
          <w:spacing w:val="-4"/>
          <w:sz w:val="24"/>
        </w:rPr>
        <w:t>audit</w:t>
      </w:r>
      <w:r>
        <w:rPr>
          <w:color w:val="2d3748"/>
          <w:spacing w:val="-4"/>
          <w:sz w:val="24"/>
        </w:rPr>
        <w:t>rules</w:t>
      </w:r>
      <w:r>
        <w:rPr>
          <w:color w:val="2d3748"/>
          <w:spacing w:val="-4"/>
          <w:sz w:val="24"/>
        </w:rPr>
        <w:t>engine.</w:t>
      </w:r>
    </w:p>
    <w:p w14:paraId="6CE910C4">
      <w:pPr>
        <w:pStyle w:val="style66"/>
        <w:spacing w:before="141"/>
        <w:rPr/>
      </w:pPr>
    </w:p>
    <w:bookmarkStart w:id="15" w:name="Stage 4: Prototype "/>
    <w:bookmarkEnd w:id="15"/>
    <w:p w14:paraId="B8EEDFEA">
      <w:pPr>
        <w:pStyle w:val="style4100"/>
        <w:rPr/>
      </w:pPr>
      <w:r>
        <w:rPr>
          <w:color w:val="2a6bb0"/>
        </w:rPr>
        <w:t>Stags</w:t>
      </w:r>
      <w:r>
        <w:rPr>
          <w:color w:val="2a6bb0"/>
        </w:rPr>
        <w:t>4:</w:t>
      </w:r>
      <w:r>
        <w:rPr>
          <w:color w:val="2a6bb0"/>
          <w:spacing w:val="-2"/>
        </w:rPr>
        <w:t>Prototyps</w:t>
      </w:r>
    </w:p>
    <w:p w14:paraId="E208E34D">
      <w:pPr>
        <w:pStyle w:val="style66"/>
        <w:spacing w:before="132" w:lineRule="auto" w:line="297"/>
        <w:ind w:left="720" w:right="1070"/>
        <w:rPr/>
      </w:pPr>
      <w:r>
        <w:rPr>
          <w:color w:val="2d3748"/>
          <w:spacing w:val="-8"/>
        </w:rPr>
        <w:t>Developed wireframes and interactive prototypes focusing on high-</w:t>
      </w:r>
      <w:r>
        <w:rPr>
          <w:color w:val="2d3748"/>
          <w:spacing w:val="-8"/>
        </w:rPr>
        <w:t xml:space="preserve">stress </w:t>
      </w:r>
      <w:r>
        <w:rPr>
          <w:color w:val="2d3748"/>
          <w:spacing w:val="-2"/>
        </w:rPr>
        <w:t>workflows:</w:t>
      </w:r>
    </w:p>
    <w:p w14:paraId="73F3D02E">
      <w:pPr>
        <w:pStyle w:val="style66"/>
        <w:spacing w:before="11"/>
        <w:rPr/>
      </w:pPr>
    </w:p>
    <w:p w14:paraId="0251D003">
      <w:pPr>
        <w:pStyle w:val="style179"/>
        <w:numPr>
          <w:ilvl w:val="1"/>
          <w:numId w:val="1"/>
        </w:numPr>
        <w:tabs>
          <w:tab w:val="left" w:leader="none" w:pos="1440"/>
        </w:tabs>
        <w:spacing w:before="1" w:after="0" w:lineRule="auto" w:line="232"/>
        <w:ind w:left="1440" w:right="1176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Studsnt</w:t>
      </w:r>
      <w:r>
        <w:rPr>
          <w:rFonts w:ascii="Tahoma" w:hAnsi="Tahoma"/>
          <w:b/>
          <w:color w:val="2d3748"/>
          <w:spacing w:val="-6"/>
          <w:sz w:val="24"/>
        </w:rPr>
        <w:t>Rsgistration</w:t>
      </w:r>
      <w:r>
        <w:rPr>
          <w:rFonts w:ascii="Tahoma" w:hAnsi="Tahoma"/>
          <w:b/>
          <w:color w:val="2d3748"/>
          <w:spacing w:val="-6"/>
          <w:sz w:val="24"/>
        </w:rPr>
        <w:t>Portal:</w:t>
      </w:r>
      <w:r>
        <w:rPr>
          <w:color w:val="2d3748"/>
          <w:spacing w:val="-6"/>
          <w:sz w:val="24"/>
        </w:rPr>
        <w:t>Minimalist,</w:t>
      </w:r>
      <w:r>
        <w:rPr>
          <w:color w:val="2d3748"/>
          <w:spacing w:val="-6"/>
          <w:sz w:val="24"/>
        </w:rPr>
        <w:t>step-by-step</w:t>
      </w:r>
      <w:r>
        <w:rPr>
          <w:color w:val="2d3748"/>
          <w:spacing w:val="-6"/>
          <w:sz w:val="24"/>
        </w:rPr>
        <w:t>registration</w:t>
      </w:r>
      <w:r>
        <w:rPr>
          <w:color w:val="2d3748"/>
          <w:spacing w:val="-6"/>
          <w:sz w:val="24"/>
        </w:rPr>
        <w:t xml:space="preserve">funnel </w:t>
      </w:r>
      <w:r>
        <w:rPr>
          <w:color w:val="2d3748"/>
          <w:sz w:val="24"/>
        </w:rPr>
        <w:t>with</w:t>
      </w:r>
      <w:r>
        <w:rPr>
          <w:color w:val="2d3748"/>
          <w:sz w:val="24"/>
        </w:rPr>
        <w:t>real-time</w:t>
      </w:r>
      <w:r>
        <w:rPr>
          <w:color w:val="2d3748"/>
          <w:sz w:val="24"/>
        </w:rPr>
        <w:t>feedback</w:t>
      </w:r>
      <w:r>
        <w:rPr>
          <w:color w:val="2d3748"/>
          <w:sz w:val="24"/>
        </w:rPr>
        <w:t>on</w:t>
      </w:r>
      <w:r>
        <w:rPr>
          <w:color w:val="2d3748"/>
          <w:sz w:val="24"/>
        </w:rPr>
        <w:t>schedule</w:t>
      </w:r>
      <w:r>
        <w:rPr>
          <w:color w:val="2d3748"/>
          <w:sz w:val="24"/>
        </w:rPr>
        <w:t>conflicts.</w:t>
      </w:r>
    </w:p>
    <w:p w14:paraId="72ED7439">
      <w:pPr>
        <w:pStyle w:val="style179"/>
        <w:spacing w:after="0" w:lineRule="auto" w:line="232"/>
        <w:jc w:val="left"/>
        <w:rPr>
          <w:rFonts w:ascii="Yu Gothic" w:hAnsi="Yu Gothic"/>
          <w:sz w:val="22"/>
        </w:rPr>
        <w:sectPr>
          <w:pgSz w:w="12240" w:h="15840" w:orient="portrait"/>
          <w:pgMar w:top="1360" w:right="720" w:bottom="280" w:left="720" w:header="720" w:footer="720" w:gutter="0"/>
        </w:sectPr>
      </w:pPr>
    </w:p>
    <w:p w14:paraId="FB318C0B">
      <w:pPr>
        <w:pStyle w:val="style179"/>
        <w:numPr>
          <w:ilvl w:val="1"/>
          <w:numId w:val="1"/>
        </w:numPr>
        <w:tabs>
          <w:tab w:val="left" w:leader="none" w:pos="1440"/>
        </w:tabs>
        <w:spacing w:before="38" w:after="0" w:lineRule="auto" w:line="232"/>
        <w:ind w:left="1440" w:right="1254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4"/>
          <w:sz w:val="24"/>
        </w:rPr>
        <w:t>Faculty</w:t>
      </w:r>
      <w:r>
        <w:rPr>
          <w:rFonts w:ascii="Tahoma" w:hAnsi="Tahoma"/>
          <w:b/>
          <w:color w:val="2d3748"/>
          <w:spacing w:val="-4"/>
          <w:sz w:val="24"/>
        </w:rPr>
        <w:t>Asssssmsnt</w:t>
      </w:r>
      <w:r>
        <w:rPr>
          <w:rFonts w:ascii="Tahoma" w:hAnsi="Tahoma"/>
          <w:b/>
          <w:color w:val="2d3748"/>
          <w:spacing w:val="-4"/>
          <w:sz w:val="24"/>
        </w:rPr>
        <w:t xml:space="preserve">Kashboard: </w:t>
      </w:r>
      <w:r>
        <w:rPr>
          <w:color w:val="2d3748"/>
          <w:spacing w:val="-4"/>
          <w:sz w:val="24"/>
        </w:rPr>
        <w:t>Spreadsheet-style</w:t>
      </w:r>
      <w:r>
        <w:rPr>
          <w:color w:val="2d3748"/>
          <w:spacing w:val="-4"/>
          <w:sz w:val="24"/>
        </w:rPr>
        <w:t>web</w:t>
      </w:r>
      <w:r>
        <w:rPr>
          <w:color w:val="2d3748"/>
          <w:spacing w:val="-4"/>
          <w:sz w:val="24"/>
        </w:rPr>
        <w:t>grid</w:t>
      </w:r>
      <w:r>
        <w:rPr>
          <w:color w:val="2d3748"/>
          <w:spacing w:val="-4"/>
          <w:sz w:val="24"/>
        </w:rPr>
        <w:t>featuring automated</w:t>
      </w:r>
      <w:r>
        <w:rPr>
          <w:color w:val="2d3748"/>
          <w:spacing w:val="-4"/>
          <w:sz w:val="24"/>
        </w:rPr>
        <w:t>validation</w:t>
      </w:r>
      <w:r>
        <w:rPr>
          <w:color w:val="2d3748"/>
          <w:spacing w:val="-4"/>
          <w:sz w:val="24"/>
        </w:rPr>
        <w:t>and</w:t>
      </w:r>
      <w:r>
        <w:rPr>
          <w:color w:val="2d3748"/>
          <w:spacing w:val="-4"/>
          <w:sz w:val="24"/>
        </w:rPr>
        <w:t>one-click</w:t>
      </w:r>
      <w:r>
        <w:rPr>
          <w:color w:val="2d3748"/>
          <w:spacing w:val="-4"/>
          <w:sz w:val="24"/>
        </w:rPr>
        <w:t>submission.</w:t>
      </w:r>
    </w:p>
    <w:p w14:paraId="873BA39C">
      <w:pPr>
        <w:pStyle w:val="style66"/>
        <w:spacing w:before="140"/>
        <w:rPr/>
      </w:pPr>
    </w:p>
    <w:bookmarkStart w:id="16" w:name="Stage 5: Test "/>
    <w:bookmarkEnd w:id="16"/>
    <w:p w14:paraId="67C60CAD">
      <w:pPr>
        <w:pStyle w:val="style4100"/>
        <w:spacing w:before="1"/>
        <w:rPr/>
      </w:pPr>
      <w:r>
        <w:rPr>
          <w:color w:val="2a6bb0"/>
          <w:spacing w:val="-2"/>
        </w:rPr>
        <w:t>Stags</w:t>
      </w:r>
      <w:r>
        <w:rPr>
          <w:color w:val="2a6bb0"/>
          <w:spacing w:val="-2"/>
        </w:rPr>
        <w:t>5:</w:t>
      </w:r>
      <w:r>
        <w:rPr>
          <w:color w:val="2a6bb0"/>
          <w:spacing w:val="-4"/>
        </w:rPr>
        <w:t>Tsst</w:t>
      </w:r>
    </w:p>
    <w:p w14:paraId="519E4E8C">
      <w:pPr>
        <w:pStyle w:val="style66"/>
        <w:spacing w:before="131" w:lineRule="auto" w:line="297"/>
        <w:ind w:left="720"/>
        <w:rPr/>
      </w:pPr>
      <w:r>
        <w:rPr>
          <w:color w:val="2d3748"/>
          <w:spacing w:val="-8"/>
        </w:rPr>
        <w:t>Usability</w:t>
      </w:r>
      <w:r>
        <w:rPr>
          <w:color w:val="2d3748"/>
          <w:spacing w:val="-8"/>
        </w:rPr>
        <w:t>testing</w:t>
      </w:r>
      <w:r>
        <w:rPr>
          <w:color w:val="2d3748"/>
          <w:spacing w:val="-8"/>
        </w:rPr>
        <w:t>sessions</w:t>
      </w:r>
      <w:r>
        <w:rPr>
          <w:color w:val="2d3748"/>
          <w:spacing w:val="-8"/>
        </w:rPr>
        <w:t>conducted</w:t>
      </w:r>
      <w:r>
        <w:rPr>
          <w:color w:val="2d3748"/>
          <w:spacing w:val="-8"/>
        </w:rPr>
        <w:t>with</w:t>
      </w:r>
      <w:r>
        <w:rPr>
          <w:color w:val="2d3748"/>
          <w:spacing w:val="-8"/>
        </w:rPr>
        <w:t>15</w:t>
      </w:r>
      <w:r>
        <w:rPr>
          <w:color w:val="2d3748"/>
          <w:spacing w:val="-8"/>
        </w:rPr>
        <w:t>students,</w:t>
      </w:r>
      <w:r>
        <w:rPr>
          <w:color w:val="2d3748"/>
          <w:spacing w:val="-8"/>
        </w:rPr>
        <w:t>8</w:t>
      </w:r>
      <w:r>
        <w:rPr>
          <w:color w:val="2d3748"/>
          <w:spacing w:val="-8"/>
        </w:rPr>
        <w:t>faculty</w:t>
      </w:r>
      <w:r>
        <w:rPr>
          <w:color w:val="2d3748"/>
          <w:spacing w:val="-8"/>
        </w:rPr>
        <w:t>members,</w:t>
      </w:r>
      <w:r>
        <w:rPr>
          <w:color w:val="2d3748"/>
          <w:spacing w:val="-8"/>
        </w:rPr>
        <w:t>and</w:t>
      </w:r>
      <w:r>
        <w:rPr>
          <w:color w:val="2d3748"/>
          <w:spacing w:val="-8"/>
        </w:rPr>
        <w:t xml:space="preserve">4 </w:t>
      </w:r>
      <w:r>
        <w:rPr>
          <w:color w:val="2d3748"/>
        </w:rPr>
        <w:t>administrative</w:t>
      </w:r>
      <w:r>
        <w:rPr>
          <w:color w:val="2d3748"/>
        </w:rPr>
        <w:t>officers:</w:t>
      </w:r>
    </w:p>
    <w:p w14:paraId="E7EB0AF1">
      <w:pPr>
        <w:pStyle w:val="style66"/>
        <w:spacing w:before="12"/>
        <w:rPr/>
      </w:pPr>
    </w:p>
    <w:p w14:paraId="B1D3A542">
      <w:pPr>
        <w:pStyle w:val="style179"/>
        <w:numPr>
          <w:ilvl w:val="1"/>
          <w:numId w:val="1"/>
        </w:numPr>
        <w:tabs>
          <w:tab w:val="left" w:leader="none" w:pos="1440"/>
        </w:tabs>
        <w:spacing w:before="0" w:after="0" w:lineRule="auto" w:line="232"/>
        <w:ind w:left="1440" w:right="780" w:hanging="360"/>
        <w:jc w:val="left"/>
        <w:rPr>
          <w:rFonts w:ascii="Yu Gothic" w:hAnsi="Yu Gothic"/>
          <w:sz w:val="22"/>
        </w:rPr>
      </w:pPr>
      <w:r>
        <w:rPr>
          <w:i/>
          <w:color w:val="2d3748"/>
          <w:spacing w:val="-8"/>
          <w:sz w:val="24"/>
        </w:rPr>
        <w:t>Key</w:t>
      </w:r>
      <w:r>
        <w:rPr>
          <w:i/>
          <w:color w:val="2d3748"/>
          <w:spacing w:val="-8"/>
          <w:sz w:val="24"/>
        </w:rPr>
        <w:t>Finding</w:t>
      </w:r>
      <w:r>
        <w:rPr>
          <w:i/>
          <w:color w:val="2d3748"/>
          <w:spacing w:val="-8"/>
          <w:sz w:val="24"/>
        </w:rPr>
        <w:t>1:</w:t>
      </w:r>
      <w:r>
        <w:rPr>
          <w:color w:val="2d3748"/>
          <w:spacing w:val="-8"/>
          <w:sz w:val="24"/>
        </w:rPr>
        <w:t>Students</w:t>
      </w:r>
      <w:r>
        <w:rPr>
          <w:color w:val="2d3748"/>
          <w:spacing w:val="-8"/>
          <w:sz w:val="24"/>
        </w:rPr>
        <w:t>requested</w:t>
      </w:r>
      <w:r>
        <w:rPr>
          <w:color w:val="2d3748"/>
          <w:spacing w:val="-8"/>
          <w:sz w:val="24"/>
        </w:rPr>
        <w:t>clear</w:t>
      </w:r>
      <w:r>
        <w:rPr>
          <w:color w:val="2d3748"/>
          <w:spacing w:val="-8"/>
          <w:sz w:val="24"/>
        </w:rPr>
        <w:t>visualization</w:t>
      </w:r>
      <w:r>
        <w:rPr>
          <w:color w:val="2d3748"/>
          <w:spacing w:val="-8"/>
          <w:sz w:val="24"/>
        </w:rPr>
        <w:t>of</w:t>
      </w:r>
      <w:r>
        <w:rPr>
          <w:color w:val="2d3748"/>
          <w:spacing w:val="-8"/>
          <w:sz w:val="24"/>
        </w:rPr>
        <w:t>pre-requisite</w:t>
      </w:r>
      <w:r>
        <w:rPr>
          <w:color w:val="2d3748"/>
          <w:spacing w:val="-8"/>
          <w:sz w:val="24"/>
        </w:rPr>
        <w:t xml:space="preserve">chains </w:t>
      </w:r>
      <w:r>
        <w:rPr>
          <w:color w:val="2d3748"/>
          <w:sz w:val="24"/>
        </w:rPr>
        <w:t>during</w:t>
      </w:r>
      <w:r>
        <w:rPr>
          <w:color w:val="2d3748"/>
          <w:sz w:val="24"/>
        </w:rPr>
        <w:t>registration.</w:t>
      </w:r>
    </w:p>
    <w:p w14:paraId="A68C667F">
      <w:pPr>
        <w:pStyle w:val="style179"/>
        <w:numPr>
          <w:ilvl w:val="1"/>
          <w:numId w:val="1"/>
        </w:numPr>
        <w:tabs>
          <w:tab w:val="left" w:leader="none" w:pos="1440"/>
        </w:tabs>
        <w:spacing w:before="39" w:after="0" w:lineRule="auto" w:line="232"/>
        <w:ind w:left="1440" w:right="953" w:hanging="360"/>
        <w:jc w:val="left"/>
        <w:rPr>
          <w:rFonts w:ascii="Yu Gothic" w:hAnsi="Yu Gothic"/>
          <w:sz w:val="22"/>
        </w:rPr>
      </w:pPr>
      <w:r>
        <w:rPr>
          <w:i/>
          <w:color w:val="2d3748"/>
          <w:spacing w:val="-8"/>
          <w:sz w:val="24"/>
        </w:rPr>
        <w:t>Key</w:t>
      </w:r>
      <w:r>
        <w:rPr>
          <w:i/>
          <w:color w:val="2d3748"/>
          <w:spacing w:val="-8"/>
          <w:sz w:val="24"/>
        </w:rPr>
        <w:t>Finding</w:t>
      </w:r>
      <w:r>
        <w:rPr>
          <w:i/>
          <w:color w:val="2d3748"/>
          <w:spacing w:val="-8"/>
          <w:sz w:val="24"/>
        </w:rPr>
        <w:t>2:</w:t>
      </w:r>
      <w:r>
        <w:rPr>
          <w:color w:val="2d3748"/>
          <w:spacing w:val="-8"/>
          <w:sz w:val="24"/>
        </w:rPr>
        <w:t>Faculty</w:t>
      </w:r>
      <w:r>
        <w:rPr>
          <w:color w:val="2d3748"/>
          <w:spacing w:val="-8"/>
          <w:sz w:val="24"/>
        </w:rPr>
        <w:t>required</w:t>
      </w:r>
      <w:r>
        <w:rPr>
          <w:color w:val="2d3748"/>
          <w:spacing w:val="-8"/>
          <w:sz w:val="24"/>
        </w:rPr>
        <w:t>draft</w:t>
      </w:r>
      <w:r>
        <w:rPr>
          <w:color w:val="2d3748"/>
          <w:spacing w:val="-8"/>
          <w:sz w:val="24"/>
        </w:rPr>
        <w:t>auto-saving</w:t>
      </w:r>
      <w:r>
        <w:rPr>
          <w:color w:val="2d3748"/>
          <w:spacing w:val="-8"/>
          <w:sz w:val="24"/>
        </w:rPr>
        <w:t>capabilities</w:t>
      </w:r>
      <w:r>
        <w:rPr>
          <w:color w:val="2d3748"/>
          <w:spacing w:val="-8"/>
          <w:sz w:val="24"/>
        </w:rPr>
        <w:t>during</w:t>
      </w:r>
      <w:r>
        <w:rPr>
          <w:color w:val="2d3748"/>
          <w:spacing w:val="-8"/>
          <w:sz w:val="24"/>
        </w:rPr>
        <w:t xml:space="preserve">grade </w:t>
      </w:r>
      <w:r>
        <w:rPr>
          <w:color w:val="2d3748"/>
          <w:spacing w:val="-4"/>
          <w:sz w:val="24"/>
        </w:rPr>
        <w:t>entry</w:t>
      </w:r>
      <w:r>
        <w:rPr>
          <w:color w:val="2d3748"/>
          <w:spacing w:val="-4"/>
          <w:sz w:val="24"/>
        </w:rPr>
        <w:t>to</w:t>
      </w:r>
      <w:r>
        <w:rPr>
          <w:color w:val="2d3748"/>
          <w:spacing w:val="-4"/>
          <w:sz w:val="24"/>
        </w:rPr>
        <w:t>prevent</w:t>
      </w:r>
      <w:r>
        <w:rPr>
          <w:color w:val="2d3748"/>
          <w:spacing w:val="-4"/>
          <w:sz w:val="24"/>
        </w:rPr>
        <w:t>data</w:t>
      </w:r>
      <w:r>
        <w:rPr>
          <w:color w:val="2d3748"/>
          <w:spacing w:val="-4"/>
          <w:sz w:val="24"/>
        </w:rPr>
        <w:t>loss</w:t>
      </w:r>
      <w:r>
        <w:rPr>
          <w:color w:val="2d3748"/>
          <w:spacing w:val="-4"/>
          <w:sz w:val="24"/>
        </w:rPr>
        <w:t>on</w:t>
      </w:r>
      <w:r>
        <w:rPr>
          <w:color w:val="2d3748"/>
          <w:spacing w:val="-4"/>
          <w:sz w:val="24"/>
        </w:rPr>
        <w:t>network</w:t>
      </w:r>
      <w:r>
        <w:rPr>
          <w:color w:val="2d3748"/>
          <w:spacing w:val="-4"/>
          <w:sz w:val="24"/>
        </w:rPr>
        <w:t>drops.</w:t>
      </w:r>
    </w:p>
    <w:p w14:paraId="1FB2761F">
      <w:pPr>
        <w:pStyle w:val="style66"/>
        <w:rPr>
          <w:sz w:val="20"/>
        </w:rPr>
      </w:pPr>
    </w:p>
    <w:p w14:paraId="EF58150E">
      <w:pPr>
        <w:pStyle w:val="style66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9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242216</wp:posOffset>
                </wp:positionV>
                <wp:extent cx="5867400" cy="1270"/>
                <wp:effectExtent l="0" t="0" r="0" b="0"/>
                <wp:wrapTopAndBottom/>
                <wp:docPr id="1045" name="Graphic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67400" h="0" stroke="1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5" coordsize="5867400,0" path="m0,0l5867400,0e" filled="f" stroked="t" style="position:absolute;margin-left:75.0pt;margin-top:19.07pt;width:462.0pt;height:0.1pt;z-index:-2147483638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867400,0" o:connectlocs=""/>
              </v:shape>
            </w:pict>
          </mc:Fallback>
        </mc:AlternateContent>
      </w:r>
    </w:p>
    <w:p w14:paraId="D2E9C420">
      <w:pPr>
        <w:pStyle w:val="style66"/>
        <w:spacing w:before="225"/>
        <w:rPr>
          <w:sz w:val="32"/>
        </w:rPr>
      </w:pPr>
    </w:p>
    <w:bookmarkStart w:id="17" w:name="5. Enterprise Expansion: IBM Design Thin"/>
    <w:bookmarkEnd w:id="17"/>
    <w:p w14:paraId="B4FF8C51">
      <w:pPr>
        <w:pStyle w:val="style4098"/>
        <w:numPr>
          <w:ilvl w:val="0"/>
          <w:numId w:val="1"/>
        </w:numPr>
        <w:tabs>
          <w:tab w:val="left" w:leader="none" w:pos="1092"/>
        </w:tabs>
        <w:spacing w:before="0" w:after="0" w:lineRule="auto" w:line="240"/>
        <w:ind w:left="1092" w:right="0" w:hanging="372"/>
        <w:jc w:val="left"/>
        <w:rPr>
          <w:color w:val="1a365c"/>
        </w:rPr>
      </w:pPr>
      <w:r>
        <w:rPr>
          <w:color w:val="1a365c"/>
          <w:spacing w:val="-4"/>
        </w:rPr>
        <w:t>Entsrpriss</w:t>
      </w:r>
      <w:r>
        <w:rPr>
          <w:color w:val="1a365c"/>
          <w:spacing w:val="-4"/>
        </w:rPr>
        <w:t>Expansion:</w:t>
      </w:r>
      <w:r>
        <w:rPr>
          <w:color w:val="1a365c"/>
          <w:spacing w:val="-4"/>
        </w:rPr>
        <w:t>IBM</w:t>
      </w:r>
      <w:r>
        <w:rPr>
          <w:color w:val="1a365c"/>
          <w:spacing w:val="-4"/>
        </w:rPr>
        <w:t>Kssign</w:t>
      </w:r>
      <w:r>
        <w:rPr>
          <w:color w:val="1a365c"/>
          <w:spacing w:val="-4"/>
        </w:rPr>
        <w:t>Thinking</w:t>
      </w:r>
    </w:p>
    <w:p w14:paraId="ECD84F6D">
      <w:pPr>
        <w:pStyle w:val="style66"/>
        <w:tabs>
          <w:tab w:val="left" w:leader="none" w:pos="5496"/>
          <w:tab w:val="left" w:leader="hyphen" w:pos="9518"/>
        </w:tabs>
        <w:spacing w:before="180" w:lineRule="auto" w:line="297"/>
        <w:ind w:left="720" w:right="1120"/>
        <w:rPr/>
      </w:pPr>
      <w:r>
        <w:rPr>
          <w:color w:val="2d3748"/>
          <w:spacing w:val="-6"/>
        </w:rPr>
        <w:t xml:space="preserve">Enterprise environments demand scaling design thinking across distributed, multi-disciplinary organization structures. The platform leverages </w:t>
      </w:r>
      <w:r>
        <w:rPr>
          <w:rFonts w:ascii="Tahoma"/>
          <w:b/>
          <w:color w:val="2d3748"/>
          <w:spacing w:val="-6"/>
        </w:rPr>
        <w:t xml:space="preserve">IBM Kssign </w:t>
      </w:r>
      <w:r>
        <w:rPr>
          <w:rFonts w:ascii="Tahoma"/>
          <w:b/>
          <w:color w:val="2d3748"/>
        </w:rPr>
        <w:t xml:space="preserve">Thinking </w:t>
      </w:r>
      <w:r>
        <w:rPr>
          <w:color w:val="2d3748"/>
        </w:rPr>
        <w:t>framework principles.</w:t>
      </w:r>
      <w:r>
        <w:rPr>
          <w:color w:val="2d3748"/>
        </w:rPr>
        <w:tab/>
      </w:r>
      <w:r>
        <w:rPr>
          <w:color w:val="2d3748"/>
          <w:spacing w:val="-10"/>
        </w:rPr>
        <w:t>+</w:t>
      </w:r>
      <w:r>
        <w:rPr>
          <w:rFonts w:ascii="Times New Roman"/>
          <w:color w:val="2d3748"/>
        </w:rPr>
        <w:tab/>
      </w:r>
      <w:r>
        <w:rPr>
          <w:color w:val="2d3748"/>
          <w:spacing w:val="-26"/>
          <w:w w:val="90"/>
        </w:rPr>
        <w:t>+</w:t>
      </w:r>
    </w:p>
    <w:p w14:paraId="BBA2811A">
      <w:pPr>
        <w:pStyle w:val="style66"/>
        <w:spacing w:before="46"/>
        <w:rPr/>
      </w:pPr>
    </w:p>
    <w:p w14:paraId="D09D695A">
      <w:pPr>
        <w:pStyle w:val="style0"/>
        <w:tabs>
          <w:tab w:val="left" w:leader="none" w:pos="2892"/>
          <w:tab w:val="left" w:leader="none" w:pos="4982"/>
        </w:tabs>
        <w:spacing w:before="1"/>
        <w:ind w:left="1935" w:right="0" w:firstLine="0"/>
        <w:jc w:val="left"/>
        <w:rPr>
          <w:sz w:val="24"/>
        </w:rPr>
      </w:pPr>
      <w:r>
        <w:rPr>
          <w:color w:val="2d3748"/>
          <w:spacing w:val="-10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2"/>
          <w:sz w:val="24"/>
        </w:rPr>
        <w:t>THE</w:t>
      </w:r>
      <w:r>
        <w:rPr>
          <w:color w:val="2d3748"/>
          <w:spacing w:val="-2"/>
          <w:sz w:val="24"/>
        </w:rPr>
        <w:t>HILLS</w:t>
      </w:r>
      <w:r>
        <w:rPr>
          <w:color w:val="2d3748"/>
          <w:sz w:val="24"/>
        </w:rPr>
        <w:tab/>
      </w:r>
      <w:r>
        <w:rPr>
          <w:color w:val="2d3748"/>
          <w:spacing w:val="-10"/>
          <w:sz w:val="24"/>
        </w:rPr>
        <w:t>|</w:t>
      </w:r>
    </w:p>
    <w:p w14:paraId="6DBAD1B5">
      <w:pPr>
        <w:pStyle w:val="style66"/>
        <w:spacing w:before="113"/>
        <w:rPr/>
      </w:pPr>
    </w:p>
    <w:p w14:paraId="90CAC9B0">
      <w:pPr>
        <w:pStyle w:val="style66"/>
        <w:ind w:left="1935"/>
        <w:rPr/>
      </w:pP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Align</w:t>
      </w:r>
      <w:r>
        <w:rPr>
          <w:color w:val="2d3748"/>
          <w:spacing w:val="-8"/>
        </w:rPr>
        <w:t>team</w:t>
      </w:r>
      <w:r>
        <w:rPr>
          <w:color w:val="2d3748"/>
          <w:spacing w:val="-8"/>
        </w:rPr>
        <w:t>on</w:t>
      </w:r>
      <w:r>
        <w:rPr>
          <w:color w:val="2d3748"/>
          <w:spacing w:val="-8"/>
        </w:rPr>
        <w:t>outcome-based</w:t>
      </w:r>
      <w:r>
        <w:rPr>
          <w:color w:val="2d3748"/>
          <w:spacing w:val="-8"/>
        </w:rPr>
        <w:t>goals</w:t>
      </w:r>
      <w:r>
        <w:rPr>
          <w:color w:val="2d3748"/>
          <w:spacing w:val="-10"/>
        </w:rPr>
        <w:t>|</w:t>
      </w:r>
    </w:p>
    <w:p w14:paraId="B2C02D40">
      <w:pPr>
        <w:pStyle w:val="style66"/>
        <w:spacing w:before="114"/>
        <w:rPr/>
      </w:pPr>
    </w:p>
    <w:p w14:paraId="715FD21A">
      <w:pPr>
        <w:pStyle w:val="style0"/>
        <w:tabs>
          <w:tab w:val="left" w:leader="hyphen" w:pos="6005"/>
        </w:tabs>
        <w:spacing w:before="0"/>
        <w:ind w:left="1935" w:right="0" w:firstLine="0"/>
        <w:jc w:val="left"/>
        <w:rPr>
          <w:sz w:val="24"/>
        </w:rPr>
      </w:pPr>
      <w:r>
        <w:rPr>
          <w:color w:val="2d3748"/>
          <w:spacing w:val="-4"/>
          <w:sz w:val="24"/>
        </w:rPr>
        <w:t>+-----------------</w:t>
      </w:r>
      <w:r>
        <w:rPr>
          <w:color w:val="2d3748"/>
          <w:spacing w:val="-1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CE1769CB">
      <w:pPr>
        <w:pStyle w:val="style66"/>
        <w:spacing w:before="113"/>
        <w:rPr/>
      </w:pPr>
    </w:p>
    <w:p w14:paraId="E3FBCC52">
      <w:pPr>
        <w:pStyle w:val="style66"/>
        <w:spacing w:lineRule="auto" w:line="573"/>
        <w:ind w:left="3150" w:right="7505"/>
        <w:rPr/>
      </w:pPr>
      <w:r>
        <w:rPr>
          <w:color w:val="2d3748"/>
          <w:spacing w:val="-10"/>
          <w:w w:val="95"/>
        </w:rPr>
        <w:t>| v</w:t>
      </w:r>
    </w:p>
    <w:p w14:paraId="301CD32D">
      <w:pPr>
        <w:pStyle w:val="style0"/>
        <w:tabs>
          <w:tab w:val="left" w:leader="hyphen" w:pos="5957"/>
        </w:tabs>
        <w:spacing w:before="0" w:lineRule="exact" w:line="291"/>
        <w:ind w:left="1935" w:right="0" w:firstLine="0"/>
        <w:jc w:val="left"/>
        <w:rPr>
          <w:sz w:val="24"/>
        </w:rPr>
      </w:pPr>
      <w:r>
        <w:rPr>
          <w:color w:val="2d3748"/>
          <w:spacing w:val="-10"/>
          <w:w w:val="9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w w:val="90"/>
          <w:sz w:val="24"/>
        </w:rPr>
        <w:t>+</w:t>
      </w:r>
    </w:p>
    <w:p w14:paraId="A0A8F4B9">
      <w:pPr>
        <w:pStyle w:val="style66"/>
        <w:spacing w:before="114"/>
        <w:rPr/>
      </w:pPr>
    </w:p>
    <w:p w14:paraId="0FFA3762">
      <w:pPr>
        <w:pStyle w:val="style0"/>
        <w:tabs>
          <w:tab w:val="left" w:leader="none" w:pos="2824"/>
          <w:tab w:val="left" w:leader="none" w:pos="5516"/>
        </w:tabs>
        <w:spacing w:before="0"/>
        <w:ind w:left="1935" w:right="0" w:firstLine="0"/>
        <w:jc w:val="left"/>
        <w:rPr>
          <w:sz w:val="24"/>
        </w:rPr>
      </w:pPr>
      <w:r>
        <w:rPr>
          <w:color w:val="2d3748"/>
          <w:spacing w:val="-10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6"/>
          <w:sz w:val="24"/>
        </w:rPr>
        <w:t>SPONSOR</w:t>
      </w:r>
      <w:r>
        <w:rPr>
          <w:color w:val="2d3748"/>
          <w:spacing w:val="-2"/>
          <w:sz w:val="24"/>
        </w:rPr>
        <w:t>USERS</w:t>
      </w:r>
      <w:r>
        <w:rPr>
          <w:color w:val="2d3748"/>
          <w:sz w:val="24"/>
        </w:rPr>
        <w:tab/>
      </w:r>
      <w:r>
        <w:rPr>
          <w:color w:val="2d3748"/>
          <w:spacing w:val="-10"/>
          <w:sz w:val="24"/>
        </w:rPr>
        <w:t>|</w:t>
      </w:r>
    </w:p>
    <w:p w14:paraId="52CE4A39">
      <w:pPr>
        <w:pStyle w:val="style66"/>
        <w:spacing w:before="113"/>
        <w:rPr/>
      </w:pPr>
    </w:p>
    <w:p w14:paraId="8BE983D1">
      <w:pPr>
        <w:pStyle w:val="style66"/>
        <w:spacing w:before="1"/>
        <w:ind w:left="1935"/>
        <w:rPr/>
      </w:pP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Real</w:t>
      </w:r>
      <w:r>
        <w:rPr>
          <w:color w:val="2d3748"/>
          <w:spacing w:val="-8"/>
        </w:rPr>
        <w:t>domain</w:t>
      </w:r>
      <w:r>
        <w:rPr>
          <w:color w:val="2d3748"/>
          <w:spacing w:val="-8"/>
        </w:rPr>
        <w:t>experts</w:t>
      </w:r>
      <w:r>
        <w:rPr>
          <w:color w:val="2d3748"/>
          <w:spacing w:val="-8"/>
        </w:rPr>
        <w:t>drive</w:t>
      </w:r>
      <w:r>
        <w:rPr>
          <w:color w:val="2d3748"/>
          <w:spacing w:val="-8"/>
        </w:rPr>
        <w:t>design</w:t>
      </w:r>
      <w:r>
        <w:rPr>
          <w:color w:val="2d3748"/>
          <w:spacing w:val="-10"/>
        </w:rPr>
        <w:t>|</w:t>
      </w:r>
    </w:p>
    <w:p w14:paraId="FA40D7B0">
      <w:pPr>
        <w:pStyle w:val="style66"/>
        <w:spacing w:after="0"/>
        <w:rPr/>
        <w:sectPr>
          <w:pgSz w:w="12240" w:h="15840" w:orient="portrait"/>
          <w:pgMar w:top="1360" w:right="720" w:bottom="280" w:left="720" w:header="720" w:footer="720" w:gutter="0"/>
        </w:sectPr>
      </w:pPr>
    </w:p>
    <w:p w14:paraId="44A24665">
      <w:pPr>
        <w:pStyle w:val="style0"/>
        <w:tabs>
          <w:tab w:val="left" w:leader="hyphen" w:pos="6005"/>
        </w:tabs>
        <w:spacing w:before="71"/>
        <w:ind w:left="1935" w:right="0" w:firstLine="0"/>
        <w:jc w:val="left"/>
        <w:rPr>
          <w:sz w:val="24"/>
        </w:rPr>
      </w:pPr>
      <w:r>
        <w:rPr>
          <w:color w:val="2d3748"/>
          <w:spacing w:val="-4"/>
          <w:sz w:val="24"/>
        </w:rPr>
        <w:t>+-----------------</w:t>
      </w:r>
      <w:r>
        <w:rPr>
          <w:color w:val="2d3748"/>
          <w:spacing w:val="-1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792D7B70">
      <w:pPr>
        <w:pStyle w:val="style66"/>
        <w:spacing w:before="113"/>
        <w:rPr/>
      </w:pPr>
    </w:p>
    <w:p w14:paraId="9401C67A">
      <w:pPr>
        <w:pStyle w:val="style66"/>
        <w:spacing w:lineRule="auto" w:line="573"/>
        <w:ind w:left="3150" w:right="7505"/>
        <w:rPr/>
      </w:pPr>
      <w:r>
        <w:rPr>
          <w:color w:val="2d3748"/>
          <w:spacing w:val="-10"/>
          <w:w w:val="95"/>
        </w:rPr>
        <w:t>| v</w:t>
      </w:r>
    </w:p>
    <w:p w14:paraId="D9D74C55">
      <w:pPr>
        <w:pStyle w:val="style0"/>
        <w:tabs>
          <w:tab w:val="left" w:leader="hyphen" w:pos="5957"/>
        </w:tabs>
        <w:spacing w:before="0" w:lineRule="exact" w:line="291"/>
        <w:ind w:left="1935" w:right="0" w:firstLine="0"/>
        <w:jc w:val="left"/>
        <w:rPr>
          <w:sz w:val="24"/>
        </w:rPr>
      </w:pPr>
      <w:r>
        <w:rPr>
          <w:color w:val="2d3748"/>
          <w:spacing w:val="-10"/>
          <w:w w:val="9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w w:val="90"/>
          <w:sz w:val="24"/>
        </w:rPr>
        <w:t>+</w:t>
      </w:r>
    </w:p>
    <w:p w14:paraId="4C735011">
      <w:pPr>
        <w:pStyle w:val="style66"/>
        <w:spacing w:before="114"/>
        <w:rPr/>
      </w:pPr>
    </w:p>
    <w:p w14:paraId="17E2B0E0">
      <w:pPr>
        <w:pStyle w:val="style0"/>
        <w:tabs>
          <w:tab w:val="left" w:leader="none" w:pos="2757"/>
          <w:tab w:val="left" w:leader="none" w:pos="5172"/>
        </w:tabs>
        <w:spacing w:before="0"/>
        <w:ind w:left="1935" w:right="0" w:firstLine="0"/>
        <w:jc w:val="left"/>
        <w:rPr>
          <w:sz w:val="24"/>
        </w:rPr>
      </w:pPr>
      <w:r>
        <w:rPr>
          <w:color w:val="2d3748"/>
          <w:spacing w:val="-10"/>
          <w:w w:val="95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2"/>
          <w:w w:val="95"/>
          <w:sz w:val="24"/>
        </w:rPr>
        <w:t>PLAYBACKS</w:t>
      </w:r>
      <w:r>
        <w:rPr>
          <w:color w:val="2d3748"/>
          <w:sz w:val="24"/>
        </w:rPr>
        <w:tab/>
      </w:r>
      <w:r>
        <w:rPr>
          <w:color w:val="2d3748"/>
          <w:spacing w:val="-10"/>
          <w:w w:val="95"/>
          <w:sz w:val="24"/>
        </w:rPr>
        <w:t>|</w:t>
      </w:r>
    </w:p>
    <w:p w14:paraId="610DA0EC">
      <w:pPr>
        <w:pStyle w:val="style66"/>
        <w:spacing w:before="113"/>
        <w:rPr/>
      </w:pPr>
    </w:p>
    <w:p w14:paraId="00FA291C">
      <w:pPr>
        <w:pStyle w:val="style66"/>
        <w:tabs>
          <w:tab w:val="left" w:leader="none" w:pos="5861"/>
        </w:tabs>
        <w:spacing w:before="1"/>
        <w:ind w:left="1935"/>
        <w:rPr/>
      </w:pPr>
      <w:r>
        <w:rPr>
          <w:color w:val="2d3748"/>
          <w:w w:val="90"/>
        </w:rPr>
        <w:t>|</w:t>
      </w:r>
      <w:r>
        <w:rPr>
          <w:color w:val="2d3748"/>
          <w:w w:val="90"/>
        </w:rPr>
        <w:t>Continuous</w:t>
      </w:r>
      <w:r>
        <w:rPr>
          <w:color w:val="2d3748"/>
          <w:w w:val="90"/>
        </w:rPr>
        <w:t>alignment</w:t>
      </w:r>
      <w:r>
        <w:rPr>
          <w:color w:val="2d3748"/>
          <w:spacing w:val="-2"/>
          <w:w w:val="90"/>
        </w:rPr>
        <w:t>delivery</w:t>
      </w:r>
      <w:r>
        <w:rPr>
          <w:color w:val="2d3748"/>
        </w:rPr>
        <w:tab/>
      </w:r>
      <w:r>
        <w:rPr>
          <w:color w:val="2d3748"/>
          <w:spacing w:val="-10"/>
          <w:w w:val="95"/>
        </w:rPr>
        <w:t>|</w:t>
      </w:r>
    </w:p>
    <w:p w14:paraId="01FF6987">
      <w:pPr>
        <w:pStyle w:val="style66"/>
        <w:spacing w:before="113"/>
        <w:rPr/>
      </w:pPr>
    </w:p>
    <w:p w14:paraId="DF260E96">
      <w:pPr>
        <w:pStyle w:val="style0"/>
        <w:tabs>
          <w:tab w:val="left" w:leader="hyphen" w:pos="5957"/>
        </w:tabs>
        <w:spacing w:before="0"/>
        <w:ind w:left="1935" w:right="0" w:firstLine="0"/>
        <w:jc w:val="left"/>
        <w:rPr>
          <w:sz w:val="24"/>
        </w:rPr>
      </w:pPr>
      <w:r>
        <w:rPr>
          <w:color w:val="2d3748"/>
          <w:spacing w:val="-10"/>
          <w:w w:val="9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w w:val="90"/>
          <w:sz w:val="24"/>
        </w:rPr>
        <w:t>+</w:t>
      </w:r>
    </w:p>
    <w:p w14:paraId="87D648EE">
      <w:pPr>
        <w:pStyle w:val="style66"/>
        <w:spacing w:before="140"/>
        <w:rPr/>
      </w:pPr>
    </w:p>
    <w:bookmarkStart w:id="18" w:name="Framework Elements "/>
    <w:bookmarkEnd w:id="18"/>
    <w:p w14:paraId="478388DF">
      <w:pPr>
        <w:pStyle w:val="style4100"/>
        <w:rPr/>
      </w:pPr>
      <w:r>
        <w:rPr>
          <w:color w:val="2a6bb0"/>
          <w:spacing w:val="-7"/>
        </w:rPr>
        <w:t>Framswork</w:t>
      </w:r>
      <w:r>
        <w:rPr>
          <w:color w:val="2a6bb0"/>
          <w:spacing w:val="-2"/>
        </w:rPr>
        <w:t>Elsmsnts</w:t>
      </w:r>
    </w:p>
    <w:p w14:paraId="10E0657C">
      <w:pPr>
        <w:pStyle w:val="style179"/>
        <w:numPr>
          <w:ilvl w:val="0"/>
          <w:numId w:val="4"/>
        </w:numPr>
        <w:tabs>
          <w:tab w:val="left" w:leader="none" w:pos="1440"/>
        </w:tabs>
        <w:spacing w:before="98" w:after="0" w:lineRule="auto" w:line="232"/>
        <w:ind w:left="1440" w:right="1089" w:hanging="360"/>
        <w:jc w:val="both"/>
        <w:rPr>
          <w:sz w:val="24"/>
        </w:rPr>
      </w:pPr>
      <w:r>
        <w:rPr>
          <w:rFonts w:ascii="Tahoma" w:hAnsi="Tahoma"/>
          <w:b/>
          <w:color w:val="2d3748"/>
          <w:spacing w:val="-10"/>
          <w:sz w:val="24"/>
        </w:rPr>
        <w:t>Hills:</w:t>
      </w:r>
      <w:r>
        <w:rPr>
          <w:color w:val="2d3748"/>
          <w:spacing w:val="-10"/>
          <w:sz w:val="24"/>
        </w:rPr>
        <w:t xml:space="preserve">Turning project requirements into human-centric market </w:t>
      </w:r>
      <w:r>
        <w:rPr>
          <w:color w:val="2d3748"/>
          <w:spacing w:val="-10"/>
          <w:sz w:val="24"/>
        </w:rPr>
        <w:t xml:space="preserve">outcomes. </w:t>
      </w:r>
      <w:r>
        <w:rPr>
          <w:color w:val="2d3748"/>
          <w:spacing w:val="-2"/>
          <w:sz w:val="24"/>
        </w:rPr>
        <w:t>Each</w:t>
      </w:r>
      <w:r>
        <w:rPr>
          <w:color w:val="2d3748"/>
          <w:spacing w:val="-2"/>
          <w:sz w:val="24"/>
        </w:rPr>
        <w:t>Hill</w:t>
      </w:r>
      <w:r>
        <w:rPr>
          <w:color w:val="2d3748"/>
          <w:spacing w:val="-2"/>
          <w:sz w:val="24"/>
        </w:rPr>
        <w:t>defines</w:t>
      </w:r>
      <w:r>
        <w:rPr>
          <w:i/>
          <w:color w:val="2d3748"/>
          <w:spacing w:val="-2"/>
          <w:sz w:val="24"/>
        </w:rPr>
        <w:t>Who</w:t>
      </w:r>
      <w:r>
        <w:rPr>
          <w:color w:val="2d3748"/>
          <w:spacing w:val="-2"/>
          <w:sz w:val="24"/>
        </w:rPr>
        <w:t>,</w:t>
      </w:r>
      <w:r>
        <w:rPr>
          <w:i/>
          <w:color w:val="2d3748"/>
          <w:spacing w:val="-2"/>
          <w:sz w:val="24"/>
        </w:rPr>
        <w:t>Whať</w:t>
      </w:r>
      <w:r>
        <w:rPr>
          <w:color w:val="2d3748"/>
          <w:spacing w:val="-2"/>
          <w:sz w:val="24"/>
        </w:rPr>
        <w:t>,</w:t>
      </w:r>
      <w:r>
        <w:rPr>
          <w:color w:val="2d3748"/>
          <w:spacing w:val="-2"/>
          <w:sz w:val="24"/>
        </w:rPr>
        <w:t>and</w:t>
      </w:r>
      <w:r>
        <w:rPr>
          <w:i/>
          <w:color w:val="2d3748"/>
          <w:spacing w:val="-2"/>
          <w:sz w:val="24"/>
        </w:rPr>
        <w:t>Wow</w:t>
      </w:r>
      <w:r>
        <w:rPr>
          <w:color w:val="2d3748"/>
          <w:spacing w:val="-2"/>
          <w:sz w:val="24"/>
        </w:rPr>
        <w:t>:</w:t>
      </w:r>
    </w:p>
    <w:p w14:paraId="D28F5CA0">
      <w:pPr>
        <w:pStyle w:val="style179"/>
        <w:numPr>
          <w:ilvl w:val="1"/>
          <w:numId w:val="4"/>
        </w:numPr>
        <w:tabs>
          <w:tab w:val="left" w:leader="none" w:pos="2159"/>
        </w:tabs>
        <w:spacing w:before="31" w:after="0" w:lineRule="exact" w:line="411"/>
        <w:ind w:left="2159" w:right="0" w:hanging="359"/>
        <w:jc w:val="both"/>
        <w:rPr>
          <w:sz w:val="24"/>
        </w:rPr>
      </w:pPr>
      <w:r>
        <w:rPr>
          <w:i/>
          <w:color w:val="2d3748"/>
          <w:w w:val="90"/>
          <w:sz w:val="24"/>
        </w:rPr>
        <w:t>Regisťraťion</w:t>
      </w:r>
      <w:r>
        <w:rPr>
          <w:i/>
          <w:color w:val="2d3748"/>
          <w:w w:val="90"/>
          <w:sz w:val="24"/>
        </w:rPr>
        <w:t>Hill:</w:t>
      </w:r>
      <w:r>
        <w:rPr>
          <w:color w:val="2d3748"/>
          <w:w w:val="90"/>
          <w:sz w:val="24"/>
        </w:rPr>
        <w:t>A</w:t>
      </w:r>
      <w:r>
        <w:rPr>
          <w:color w:val="2d3748"/>
          <w:w w:val="90"/>
          <w:sz w:val="24"/>
        </w:rPr>
        <w:t>student</w:t>
      </w:r>
      <w:r>
        <w:rPr>
          <w:color w:val="2d3748"/>
          <w:w w:val="90"/>
          <w:sz w:val="24"/>
        </w:rPr>
        <w:t>can</w:t>
      </w:r>
      <w:r>
        <w:rPr>
          <w:color w:val="2d3748"/>
          <w:w w:val="90"/>
          <w:sz w:val="24"/>
        </w:rPr>
        <w:t>search,</w:t>
      </w:r>
      <w:r>
        <w:rPr>
          <w:color w:val="2d3748"/>
          <w:w w:val="90"/>
          <w:sz w:val="24"/>
        </w:rPr>
        <w:t>resolve</w:t>
      </w:r>
      <w:r>
        <w:rPr>
          <w:color w:val="2d3748"/>
          <w:w w:val="90"/>
          <w:sz w:val="24"/>
        </w:rPr>
        <w:t>schedule</w:t>
      </w:r>
      <w:r>
        <w:rPr>
          <w:color w:val="2d3748"/>
          <w:spacing w:val="-2"/>
          <w:w w:val="90"/>
          <w:sz w:val="24"/>
        </w:rPr>
        <w:t>conflicts,</w:t>
      </w:r>
    </w:p>
    <w:p w14:paraId="1F6CCEE2">
      <w:pPr>
        <w:pStyle w:val="style66"/>
        <w:spacing w:lineRule="exact" w:line="286"/>
        <w:ind w:left="2160"/>
        <w:jc w:val="both"/>
        <w:rPr/>
      </w:pPr>
      <w:r>
        <w:rPr>
          <w:color w:val="2d3748"/>
          <w:w w:val="90"/>
        </w:rPr>
        <w:t>and</w:t>
      </w:r>
      <w:r>
        <w:rPr>
          <w:color w:val="2d3748"/>
          <w:w w:val="90"/>
        </w:rPr>
        <w:t>register</w:t>
      </w:r>
      <w:r>
        <w:rPr>
          <w:color w:val="2d3748"/>
          <w:w w:val="90"/>
        </w:rPr>
        <w:t>for</w:t>
      </w:r>
      <w:r>
        <w:rPr>
          <w:color w:val="2d3748"/>
          <w:w w:val="90"/>
        </w:rPr>
        <w:t>a</w:t>
      </w:r>
      <w:r>
        <w:rPr>
          <w:color w:val="2d3748"/>
          <w:w w:val="90"/>
        </w:rPr>
        <w:t>full</w:t>
      </w:r>
      <w:r>
        <w:rPr>
          <w:color w:val="2d3748"/>
          <w:w w:val="90"/>
        </w:rPr>
        <w:t>semester</w:t>
      </w:r>
      <w:r>
        <w:rPr>
          <w:color w:val="2d3748"/>
          <w:w w:val="90"/>
        </w:rPr>
        <w:t>in</w:t>
      </w:r>
      <w:r>
        <w:rPr>
          <w:color w:val="2d3748"/>
          <w:w w:val="90"/>
        </w:rPr>
        <w:t>under</w:t>
      </w:r>
      <w:r>
        <w:rPr>
          <w:color w:val="2d3748"/>
          <w:w w:val="90"/>
        </w:rPr>
        <w:t>3</w:t>
      </w:r>
      <w:r>
        <w:rPr>
          <w:color w:val="2d3748"/>
          <w:w w:val="90"/>
        </w:rPr>
        <w:t>minutes</w:t>
      </w:r>
      <w:r>
        <w:rPr>
          <w:color w:val="2d3748"/>
          <w:w w:val="90"/>
        </w:rPr>
        <w:t>on</w:t>
      </w:r>
      <w:r>
        <w:rPr>
          <w:color w:val="2d3748"/>
          <w:w w:val="90"/>
        </w:rPr>
        <w:t>a</w:t>
      </w:r>
      <w:r>
        <w:rPr>
          <w:color w:val="2d3748"/>
          <w:w w:val="90"/>
        </w:rPr>
        <w:t>mobile</w:t>
      </w:r>
      <w:r>
        <w:rPr>
          <w:color w:val="2d3748"/>
          <w:spacing w:val="-2"/>
          <w:w w:val="90"/>
        </w:rPr>
        <w:t>device.</w:t>
      </w:r>
    </w:p>
    <w:p w14:paraId="BFED926A">
      <w:pPr>
        <w:pStyle w:val="style179"/>
        <w:numPr>
          <w:ilvl w:val="1"/>
          <w:numId w:val="4"/>
        </w:numPr>
        <w:tabs>
          <w:tab w:val="left" w:leader="none" w:pos="2160"/>
        </w:tabs>
        <w:spacing w:before="38" w:after="0" w:lineRule="auto" w:line="232"/>
        <w:ind w:left="2160" w:right="823" w:hanging="360"/>
        <w:jc w:val="both"/>
        <w:rPr>
          <w:sz w:val="24"/>
        </w:rPr>
      </w:pPr>
      <w:r>
        <w:rPr>
          <w:i/>
          <w:color w:val="2d3748"/>
          <w:spacing w:val="-8"/>
          <w:sz w:val="24"/>
        </w:rPr>
        <w:t>Grading</w:t>
      </w:r>
      <w:r>
        <w:rPr>
          <w:i/>
          <w:color w:val="2d3748"/>
          <w:spacing w:val="-8"/>
          <w:sz w:val="24"/>
        </w:rPr>
        <w:t>Hill:</w:t>
      </w:r>
      <w:r>
        <w:rPr>
          <w:color w:val="2d3748"/>
          <w:spacing w:val="-8"/>
          <w:sz w:val="24"/>
        </w:rPr>
        <w:t>A</w:t>
      </w:r>
      <w:r>
        <w:rPr>
          <w:color w:val="2d3748"/>
          <w:spacing w:val="-8"/>
          <w:sz w:val="24"/>
        </w:rPr>
        <w:t>professor</w:t>
      </w:r>
      <w:r>
        <w:rPr>
          <w:color w:val="2d3748"/>
          <w:spacing w:val="-8"/>
          <w:sz w:val="24"/>
        </w:rPr>
        <w:t>can</w:t>
      </w:r>
      <w:r>
        <w:rPr>
          <w:color w:val="2d3748"/>
          <w:spacing w:val="-8"/>
          <w:sz w:val="24"/>
        </w:rPr>
        <w:t>upload,</w:t>
      </w:r>
      <w:r>
        <w:rPr>
          <w:color w:val="2d3748"/>
          <w:spacing w:val="-8"/>
          <w:sz w:val="24"/>
        </w:rPr>
        <w:t>validate,</w:t>
      </w:r>
      <w:r>
        <w:rPr>
          <w:color w:val="2d3748"/>
          <w:spacing w:val="-8"/>
          <w:sz w:val="24"/>
        </w:rPr>
        <w:t>and</w:t>
      </w:r>
      <w:r>
        <w:rPr>
          <w:color w:val="2d3748"/>
          <w:spacing w:val="-8"/>
          <w:sz w:val="24"/>
        </w:rPr>
        <w:t>publish</w:t>
      </w:r>
      <w:r>
        <w:rPr>
          <w:color w:val="2d3748"/>
          <w:spacing w:val="-8"/>
          <w:sz w:val="24"/>
        </w:rPr>
        <w:t>grades</w:t>
      </w:r>
      <w:r>
        <w:rPr>
          <w:color w:val="2d3748"/>
          <w:spacing w:val="-8"/>
          <w:sz w:val="24"/>
        </w:rPr>
        <w:t xml:space="preserve">for </w:t>
      </w:r>
      <w:r>
        <w:rPr>
          <w:color w:val="2d3748"/>
          <w:spacing w:val="-6"/>
          <w:sz w:val="24"/>
        </w:rPr>
        <w:t>a</w:t>
      </w:r>
      <w:r>
        <w:rPr>
          <w:color w:val="2d3748"/>
          <w:spacing w:val="-6"/>
          <w:sz w:val="24"/>
        </w:rPr>
        <w:t>200-student</w:t>
      </w:r>
      <w:r>
        <w:rPr>
          <w:color w:val="2d3748"/>
          <w:spacing w:val="-6"/>
          <w:sz w:val="24"/>
        </w:rPr>
        <w:t>cohort</w:t>
      </w:r>
      <w:r>
        <w:rPr>
          <w:color w:val="2d3748"/>
          <w:spacing w:val="-6"/>
          <w:sz w:val="24"/>
        </w:rPr>
        <w:t>within</w:t>
      </w:r>
      <w:r>
        <w:rPr>
          <w:color w:val="2d3748"/>
          <w:spacing w:val="-6"/>
          <w:sz w:val="24"/>
        </w:rPr>
        <w:t>10</w:t>
      </w:r>
      <w:r>
        <w:rPr>
          <w:color w:val="2d3748"/>
          <w:spacing w:val="-6"/>
          <w:sz w:val="24"/>
        </w:rPr>
        <w:t>minutes</w:t>
      </w:r>
      <w:r>
        <w:rPr>
          <w:color w:val="2d3748"/>
          <w:spacing w:val="-6"/>
          <w:sz w:val="24"/>
        </w:rPr>
        <w:t>without</w:t>
      </w:r>
      <w:r>
        <w:rPr>
          <w:color w:val="2d3748"/>
          <w:spacing w:val="-6"/>
          <w:sz w:val="24"/>
        </w:rPr>
        <w:t>manual</w:t>
      </w:r>
      <w:r>
        <w:rPr>
          <w:color w:val="2d3748"/>
          <w:spacing w:val="-6"/>
          <w:sz w:val="24"/>
        </w:rPr>
        <w:t>calculation.</w:t>
      </w:r>
    </w:p>
    <w:p w14:paraId="69EFBA7A">
      <w:pPr>
        <w:pStyle w:val="style179"/>
        <w:numPr>
          <w:ilvl w:val="0"/>
          <w:numId w:val="4"/>
        </w:numPr>
        <w:tabs>
          <w:tab w:val="left" w:leader="none" w:pos="1440"/>
        </w:tabs>
        <w:spacing w:before="39" w:after="0" w:lineRule="auto" w:line="232"/>
        <w:ind w:left="1440" w:right="739" w:hanging="360"/>
        <w:jc w:val="both"/>
        <w:rPr>
          <w:sz w:val="24"/>
        </w:rPr>
      </w:pPr>
      <w:r>
        <w:rPr>
          <w:rFonts w:ascii="Tahoma" w:hAnsi="Tahoma"/>
          <w:b/>
          <w:color w:val="2d3748"/>
          <w:spacing w:val="-8"/>
          <w:sz w:val="24"/>
        </w:rPr>
        <w:t>Sponsor Ussrs:</w:t>
      </w:r>
      <w:r>
        <w:rPr>
          <w:color w:val="2d3748"/>
          <w:spacing w:val="-8"/>
          <w:sz w:val="24"/>
        </w:rPr>
        <w:t xml:space="preserve">Real students, registrar staff, and faculty brought into </w:t>
      </w:r>
      <w:r>
        <w:rPr>
          <w:color w:val="2d3748"/>
          <w:spacing w:val="-8"/>
          <w:sz w:val="24"/>
        </w:rPr>
        <w:t xml:space="preserve">sprint </w:t>
      </w:r>
      <w:r>
        <w:rPr>
          <w:color w:val="2d3748"/>
          <w:spacing w:val="-4"/>
          <w:sz w:val="24"/>
        </w:rPr>
        <w:t>reviews</w:t>
      </w:r>
      <w:r>
        <w:rPr>
          <w:color w:val="2d3748"/>
          <w:spacing w:val="-4"/>
          <w:sz w:val="24"/>
        </w:rPr>
        <w:t>to</w:t>
      </w:r>
      <w:r>
        <w:rPr>
          <w:color w:val="2d3748"/>
          <w:spacing w:val="-4"/>
          <w:sz w:val="24"/>
        </w:rPr>
        <w:t>ground</w:t>
      </w:r>
      <w:r>
        <w:rPr>
          <w:color w:val="2d3748"/>
          <w:spacing w:val="-4"/>
          <w:sz w:val="24"/>
        </w:rPr>
        <w:t>product</w:t>
      </w:r>
      <w:r>
        <w:rPr>
          <w:color w:val="2d3748"/>
          <w:spacing w:val="-4"/>
          <w:sz w:val="24"/>
        </w:rPr>
        <w:t>development</w:t>
      </w:r>
      <w:r>
        <w:rPr>
          <w:color w:val="2d3748"/>
          <w:spacing w:val="-4"/>
          <w:sz w:val="24"/>
        </w:rPr>
        <w:t>in</w:t>
      </w:r>
      <w:r>
        <w:rPr>
          <w:color w:val="2d3748"/>
          <w:spacing w:val="-4"/>
          <w:sz w:val="24"/>
        </w:rPr>
        <w:t>real-world</w:t>
      </w:r>
      <w:r>
        <w:rPr>
          <w:color w:val="2d3748"/>
          <w:spacing w:val="-4"/>
          <w:sz w:val="24"/>
        </w:rPr>
        <w:t>conditions.</w:t>
      </w:r>
    </w:p>
    <w:p w14:paraId="411B459D">
      <w:pPr>
        <w:pStyle w:val="style179"/>
        <w:numPr>
          <w:ilvl w:val="0"/>
          <w:numId w:val="4"/>
        </w:numPr>
        <w:tabs>
          <w:tab w:val="left" w:leader="none" w:pos="1440"/>
        </w:tabs>
        <w:spacing w:before="25" w:after="0" w:lineRule="exact" w:line="362"/>
        <w:ind w:left="1440" w:right="1182" w:hanging="360"/>
        <w:jc w:val="both"/>
        <w:rPr>
          <w:sz w:val="24"/>
        </w:rPr>
      </w:pPr>
      <w:r>
        <w:rPr>
          <w:rFonts w:ascii="Tahoma" w:hAnsi="Tahoma"/>
          <w:b/>
          <w:color w:val="2d3748"/>
          <w:spacing w:val="-6"/>
          <w:sz w:val="24"/>
        </w:rPr>
        <w:t>Playbacks:</w:t>
      </w:r>
      <w:r>
        <w:rPr>
          <w:color w:val="2d3748"/>
          <w:spacing w:val="-6"/>
          <w:sz w:val="24"/>
        </w:rPr>
        <w:t>Structured</w:t>
      </w:r>
      <w:r>
        <w:rPr>
          <w:color w:val="2d3748"/>
          <w:spacing w:val="-6"/>
          <w:sz w:val="24"/>
        </w:rPr>
        <w:t>milestone</w:t>
      </w:r>
      <w:r>
        <w:rPr>
          <w:color w:val="2d3748"/>
          <w:spacing w:val="-6"/>
          <w:sz w:val="24"/>
        </w:rPr>
        <w:t>reviews</w:t>
      </w:r>
      <w:r>
        <w:rPr>
          <w:color w:val="2d3748"/>
          <w:spacing w:val="-6"/>
          <w:sz w:val="24"/>
        </w:rPr>
        <w:t>where</w:t>
      </w:r>
      <w:r>
        <w:rPr>
          <w:color w:val="2d3748"/>
          <w:spacing w:val="-6"/>
          <w:sz w:val="24"/>
        </w:rPr>
        <w:t>cross-functional</w:t>
      </w:r>
      <w:r>
        <w:rPr>
          <w:color w:val="2d3748"/>
          <w:spacing w:val="-6"/>
          <w:sz w:val="24"/>
        </w:rPr>
        <w:t xml:space="preserve">teams </w:t>
      </w:r>
      <w:r>
        <w:rPr>
          <w:color w:val="2d3748"/>
          <w:spacing w:val="-8"/>
          <w:sz w:val="24"/>
        </w:rPr>
        <w:t>present</w:t>
      </w:r>
      <w:r>
        <w:rPr>
          <w:color w:val="2d3748"/>
          <w:spacing w:val="-8"/>
          <w:sz w:val="24"/>
        </w:rPr>
        <w:t>outcomes</w:t>
      </w:r>
      <w:r>
        <w:rPr>
          <w:color w:val="2d3748"/>
          <w:spacing w:val="-8"/>
          <w:sz w:val="24"/>
        </w:rPr>
        <w:t>to</w:t>
      </w:r>
      <w:r>
        <w:rPr>
          <w:color w:val="2d3748"/>
          <w:spacing w:val="-8"/>
          <w:sz w:val="24"/>
        </w:rPr>
        <w:t>stakeholders</w:t>
      </w:r>
      <w:r>
        <w:rPr>
          <w:color w:val="2d3748"/>
          <w:spacing w:val="-8"/>
          <w:sz w:val="24"/>
        </w:rPr>
        <w:t>using</w:t>
      </w:r>
      <w:r>
        <w:rPr>
          <w:color w:val="2d3748"/>
          <w:spacing w:val="-8"/>
          <w:sz w:val="24"/>
        </w:rPr>
        <w:t>user-story</w:t>
      </w:r>
      <w:r>
        <w:rPr>
          <w:color w:val="2d3748"/>
          <w:spacing w:val="-8"/>
          <w:sz w:val="24"/>
        </w:rPr>
        <w:t>narratives</w:t>
      </w:r>
      <w:r>
        <w:rPr>
          <w:color w:val="2d3748"/>
          <w:spacing w:val="-8"/>
          <w:sz w:val="24"/>
        </w:rPr>
        <w:t>instead</w:t>
      </w:r>
      <w:r>
        <w:rPr>
          <w:color w:val="2d3748"/>
          <w:spacing w:val="-8"/>
          <w:sz w:val="24"/>
        </w:rPr>
        <w:t xml:space="preserve">of </w:t>
      </w:r>
      <w:r>
        <w:rPr>
          <w:color w:val="2d3748"/>
          <w:sz w:val="24"/>
        </w:rPr>
        <w:t>code walkthroughs.</w:t>
      </w:r>
    </w:p>
    <w:p w14:paraId="126C8CA4">
      <w:pPr>
        <w:pStyle w:val="style66"/>
        <w:rPr>
          <w:sz w:val="20"/>
        </w:rPr>
      </w:pPr>
    </w:p>
    <w:p w14:paraId="4AFBBEFA">
      <w:pPr>
        <w:pStyle w:val="style66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0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228562</wp:posOffset>
                </wp:positionV>
                <wp:extent cx="5867400" cy="1270"/>
                <wp:effectExtent l="0" t="0" r="0" b="0"/>
                <wp:wrapTopAndBottom/>
                <wp:docPr id="1046" name="Graphic 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67400" h="0" stroke="1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6" coordsize="5867400,0" path="m0,0l5867400,0e" filled="f" stroked="t" style="position:absolute;margin-left:75.0pt;margin-top:18.0pt;width:462.0pt;height:0.1pt;z-index:-2147483637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867400,0" o:connectlocs=""/>
              </v:shape>
            </w:pict>
          </mc:Fallback>
        </mc:AlternateContent>
      </w:r>
    </w:p>
    <w:p w14:paraId="8A0B060A">
      <w:pPr>
        <w:pStyle w:val="style66"/>
        <w:spacing w:before="224"/>
        <w:rPr>
          <w:sz w:val="32"/>
        </w:rPr>
      </w:pPr>
    </w:p>
    <w:bookmarkStart w:id="19" w:name="6. The IBM Loop Engine "/>
    <w:bookmarkEnd w:id="19"/>
    <w:p w14:paraId="04CD349C">
      <w:pPr>
        <w:pStyle w:val="style4098"/>
        <w:numPr>
          <w:ilvl w:val="0"/>
          <w:numId w:val="1"/>
        </w:numPr>
        <w:tabs>
          <w:tab w:val="left" w:leader="none" w:pos="1099"/>
        </w:tabs>
        <w:spacing w:before="1" w:after="0" w:lineRule="auto" w:line="240"/>
        <w:ind w:left="1099" w:right="0" w:hanging="379"/>
        <w:jc w:val="left"/>
        <w:rPr>
          <w:color w:val="1a365c"/>
        </w:rPr>
      </w:pPr>
      <w:r>
        <w:rPr>
          <w:color w:val="1a365c"/>
          <w:spacing w:val="-4"/>
        </w:rPr>
        <w:t>Ths</w:t>
      </w:r>
      <w:r>
        <w:rPr>
          <w:color w:val="1a365c"/>
          <w:spacing w:val="-4"/>
        </w:rPr>
        <w:t>IBM</w:t>
      </w:r>
      <w:r>
        <w:rPr>
          <w:color w:val="1a365c"/>
          <w:spacing w:val="-4"/>
        </w:rPr>
        <w:t>Loop</w:t>
      </w:r>
      <w:r>
        <w:rPr>
          <w:color w:val="1a365c"/>
          <w:spacing w:val="-4"/>
        </w:rPr>
        <w:t>Engins</w:t>
      </w:r>
    </w:p>
    <w:p w14:paraId="57662408">
      <w:pPr>
        <w:pStyle w:val="style66"/>
        <w:tabs>
          <w:tab w:val="left" w:leader="none" w:pos="7216"/>
          <w:tab w:val="left" w:leader="hyphen" w:pos="9472"/>
        </w:tabs>
        <w:spacing w:before="180" w:lineRule="auto" w:line="297"/>
        <w:ind w:left="720" w:right="1166"/>
        <w:rPr/>
      </w:pPr>
      <w:r>
        <w:rPr>
          <w:color w:val="2d3748"/>
          <w:spacing w:val="-8"/>
        </w:rPr>
        <w:t xml:space="preserve">To maintain continuous alignment and delivery momentum, the platform </w:t>
      </w:r>
      <w:r>
        <w:rPr>
          <w:color w:val="2d3748"/>
        </w:rPr>
        <w:t xml:space="preserve">engineering lifecycle utilizes </w:t>
      </w:r>
      <w:r>
        <w:rPr>
          <w:rFonts w:ascii="Tahoma"/>
          <w:b/>
          <w:color w:val="2d3748"/>
        </w:rPr>
        <w:t>Ths IBM Loop</w:t>
      </w:r>
      <w:r>
        <w:rPr>
          <w:color w:val="2d3748"/>
        </w:rPr>
        <w:t>:</w:t>
      </w:r>
      <w:r>
        <w:rPr>
          <w:color w:val="2d3748"/>
        </w:rPr>
        <w:tab/>
      </w:r>
      <w:r>
        <w:rPr>
          <w:color w:val="2d3748"/>
          <w:spacing w:val="-10"/>
        </w:rPr>
        <w:t>+</w:t>
      </w:r>
      <w:r>
        <w:rPr>
          <w:rFonts w:ascii="Times New Roman"/>
          <w:color w:val="2d3748"/>
        </w:rPr>
        <w:tab/>
      </w:r>
      <w:r>
        <w:rPr>
          <w:color w:val="2d3748"/>
          <w:spacing w:val="-26"/>
          <w:w w:val="90"/>
        </w:rPr>
        <w:t>+</w:t>
      </w:r>
    </w:p>
    <w:p w14:paraId="4A4895BC">
      <w:pPr>
        <w:pStyle w:val="style66"/>
        <w:spacing w:before="45"/>
        <w:rPr/>
      </w:pPr>
    </w:p>
    <w:p w14:paraId="6F81341E">
      <w:pPr>
        <w:pStyle w:val="style0"/>
        <w:tabs>
          <w:tab w:val="left" w:leader="none" w:pos="2622"/>
          <w:tab w:val="left" w:leader="none" w:pos="4261"/>
        </w:tabs>
        <w:spacing w:before="0"/>
        <w:ind w:left="2272" w:right="0" w:firstLine="0"/>
        <w:jc w:val="left"/>
        <w:rPr>
          <w:sz w:val="24"/>
        </w:rPr>
      </w:pPr>
      <w:r>
        <w:rPr>
          <w:color w:val="2d3748"/>
          <w:spacing w:val="-10"/>
          <w:w w:val="95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2"/>
          <w:w w:val="95"/>
          <w:sz w:val="24"/>
        </w:rPr>
        <w:t>OBSERVE</w:t>
      </w:r>
      <w:r>
        <w:rPr>
          <w:color w:val="2d3748"/>
          <w:sz w:val="24"/>
        </w:rPr>
        <w:tab/>
      </w:r>
      <w:r>
        <w:rPr>
          <w:color w:val="2d3748"/>
          <w:spacing w:val="-10"/>
          <w:w w:val="95"/>
          <w:sz w:val="24"/>
        </w:rPr>
        <w:t>|</w:t>
      </w:r>
    </w:p>
    <w:p w14:paraId="E4961B65">
      <w:pPr>
        <w:pStyle w:val="style0"/>
        <w:spacing w:after="0"/>
        <w:jc w:val="left"/>
        <w:rPr>
          <w:sz w:val="24"/>
        </w:rPr>
        <w:sectPr>
          <w:pgSz w:w="12240" w:h="15840" w:orient="portrait"/>
          <w:pgMar w:top="1360" w:right="720" w:bottom="280" w:left="720" w:header="720" w:footer="720" w:gutter="0"/>
        </w:sectPr>
      </w:pPr>
    </w:p>
    <w:p w14:paraId="9ADA09AB">
      <w:pPr>
        <w:pStyle w:val="style66"/>
        <w:spacing w:before="71"/>
        <w:ind w:left="2272"/>
        <w:rPr/>
      </w:pPr>
      <w:r>
        <w:rPr>
          <w:color w:val="2d3748"/>
          <w:w w:val="90"/>
        </w:rPr>
        <w:t>|</w:t>
      </w:r>
      <w:r>
        <w:rPr>
          <w:color w:val="2d3748"/>
          <w:w w:val="90"/>
        </w:rPr>
        <w:t>Deep</w:t>
      </w:r>
      <w:r>
        <w:rPr>
          <w:color w:val="2d3748"/>
          <w:w w:val="90"/>
        </w:rPr>
        <w:t>user</w:t>
      </w:r>
      <w:r>
        <w:rPr>
          <w:color w:val="2d3748"/>
          <w:w w:val="90"/>
        </w:rPr>
        <w:t>insight</w:t>
      </w:r>
      <w:r>
        <w:rPr>
          <w:color w:val="2d3748"/>
          <w:spacing w:val="-10"/>
          <w:w w:val="90"/>
        </w:rPr>
        <w:t>|</w:t>
      </w:r>
    </w:p>
    <w:p w14:paraId="E9F787FE">
      <w:pPr>
        <w:pStyle w:val="style66"/>
        <w:spacing w:before="113"/>
        <w:rPr/>
      </w:pPr>
    </w:p>
    <w:p w14:paraId="23C1FFF2">
      <w:pPr>
        <w:pStyle w:val="style0"/>
        <w:tabs>
          <w:tab w:val="left" w:leader="hyphen" w:pos="4577"/>
        </w:tabs>
        <w:spacing w:before="0"/>
        <w:ind w:left="2272" w:right="0" w:firstLine="0"/>
        <w:jc w:val="left"/>
        <w:rPr>
          <w:sz w:val="24"/>
        </w:rPr>
      </w:pPr>
      <w:r>
        <w:rPr>
          <w:color w:val="2d3748"/>
          <w:spacing w:val="-6"/>
          <w:sz w:val="24"/>
        </w:rPr>
        <w:t>+---------</w:t>
      </w:r>
      <w:r>
        <w:rPr>
          <w:color w:val="2d3748"/>
          <w:spacing w:val="-12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24027AFE">
      <w:pPr>
        <w:pStyle w:val="style66"/>
        <w:spacing w:before="114"/>
        <w:rPr/>
      </w:pPr>
    </w:p>
    <w:p w14:paraId="CD54B3CB">
      <w:pPr>
        <w:pStyle w:val="style66"/>
        <w:spacing w:lineRule="auto" w:line="573"/>
        <w:ind w:left="2947" w:right="7708"/>
        <w:rPr/>
      </w:pPr>
      <w:r>
        <w:rPr>
          <w:color w:val="2d3748"/>
          <w:spacing w:val="-10"/>
          <w:w w:val="95"/>
        </w:rPr>
        <w:t>| v</w:t>
      </w:r>
    </w:p>
    <w:p w14:paraId="0704D905">
      <w:pPr>
        <w:pStyle w:val="style0"/>
        <w:tabs>
          <w:tab w:val="left" w:leader="none" w:pos="4552"/>
          <w:tab w:val="left" w:leader="hyphen" w:pos="6808"/>
        </w:tabs>
        <w:spacing w:before="0" w:lineRule="exact" w:line="291"/>
        <w:ind w:left="990" w:right="0" w:firstLine="0"/>
        <w:jc w:val="left"/>
        <w:rPr>
          <w:sz w:val="24"/>
        </w:rPr>
      </w:pPr>
      <w:r>
        <w:rPr>
          <w:color w:val="2d3748"/>
          <w:spacing w:val="-4"/>
          <w:sz w:val="24"/>
        </w:rPr>
        <w:t>+-------------------</w:t>
      </w:r>
      <w:r>
        <w:rPr>
          <w:color w:val="2d3748"/>
          <w:spacing w:val="-10"/>
          <w:sz w:val="24"/>
        </w:rPr>
        <w:t>+</w:t>
      </w:r>
      <w:r>
        <w:rPr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D7FA29CD">
      <w:pPr>
        <w:pStyle w:val="style66"/>
        <w:spacing w:before="113"/>
        <w:rPr/>
      </w:pPr>
    </w:p>
    <w:p w14:paraId="391C2967">
      <w:pPr>
        <w:pStyle w:val="style0"/>
        <w:tabs>
          <w:tab w:val="left" w:leader="none" w:pos="1474"/>
          <w:tab w:val="left" w:leader="none" w:pos="2930"/>
          <w:tab w:val="left" w:leader="none" w:pos="5910"/>
          <w:tab w:val="left" w:leader="none" w:pos="7071"/>
        </w:tabs>
        <w:spacing w:before="1"/>
        <w:ind w:left="990" w:right="0" w:firstLine="0"/>
        <w:jc w:val="left"/>
        <w:rPr>
          <w:sz w:val="24"/>
        </w:rPr>
      </w:pPr>
      <w:r>
        <w:rPr>
          <w:color w:val="2d3748"/>
          <w:spacing w:val="-10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2"/>
          <w:sz w:val="24"/>
        </w:rPr>
        <w:t>REFLECT</w:t>
      </w:r>
      <w:r>
        <w:rPr>
          <w:color w:val="2d3748"/>
          <w:sz w:val="24"/>
        </w:rPr>
        <w:tab/>
      </w:r>
      <w:r>
        <w:rPr>
          <w:color w:val="2d3748"/>
          <w:w w:val="54"/>
          <w:sz w:val="24"/>
        </w:rPr>
        <w:t>|</w:t>
      </w:r>
      <w:r>
        <w:rPr>
          <w:color w:val="2d3748"/>
          <w:w w:val="402"/>
          <w:sz w:val="24"/>
        </w:rPr>
        <w:t>*</w:t>
      </w:r>
      <w:r>
        <w:rPr>
          <w:color w:val="2d3748"/>
          <w:w w:val="82"/>
          <w:sz w:val="24"/>
        </w:rPr>
        <w:t>-</w:t>
      </w:r>
      <w:r>
        <w:rPr>
          <w:color w:val="2d3748"/>
          <w:sz w:val="24"/>
        </w:rPr>
        <w:t>--------</w:t>
      </w:r>
      <w:r>
        <w:rPr>
          <w:color w:val="2d3748"/>
          <w:spacing w:val="-5"/>
          <w:w w:val="399"/>
          <w:sz w:val="24"/>
        </w:rPr>
        <w:t>*</w:t>
      </w:r>
      <w:r>
        <w:rPr>
          <w:color w:val="2d3748"/>
          <w:spacing w:val="-5"/>
          <w:w w:val="51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4"/>
          <w:sz w:val="24"/>
        </w:rPr>
        <w:t>MAKE</w:t>
      </w:r>
      <w:r>
        <w:rPr>
          <w:color w:val="2d3748"/>
          <w:sz w:val="24"/>
        </w:rPr>
        <w:tab/>
      </w:r>
      <w:r>
        <w:rPr>
          <w:color w:val="2d3748"/>
          <w:spacing w:val="-10"/>
          <w:sz w:val="24"/>
        </w:rPr>
        <w:t>|</w:t>
      </w:r>
    </w:p>
    <w:p w14:paraId="AAB8A2CC">
      <w:pPr>
        <w:pStyle w:val="style66"/>
        <w:spacing w:before="113"/>
        <w:rPr/>
      </w:pPr>
    </w:p>
    <w:p w14:paraId="27982151">
      <w:pPr>
        <w:pStyle w:val="style66"/>
        <w:tabs>
          <w:tab w:val="left" w:leader="none" w:pos="3208"/>
          <w:tab w:val="left" w:leader="none" w:pos="4435"/>
        </w:tabs>
        <w:ind w:left="990"/>
        <w:rPr/>
      </w:pPr>
      <w:r>
        <w:rPr>
          <w:color w:val="2d3748"/>
          <w:w w:val="90"/>
        </w:rPr>
        <w:t>|</w:t>
      </w:r>
      <w:r>
        <w:rPr>
          <w:color w:val="2d3748"/>
          <w:w w:val="90"/>
        </w:rPr>
        <w:t>Team</w:t>
      </w:r>
      <w:r>
        <w:rPr>
          <w:color w:val="2d3748"/>
          <w:spacing w:val="-2"/>
          <w:w w:val="90"/>
        </w:rPr>
        <w:t>alignment</w:t>
      </w:r>
      <w:r>
        <w:rPr>
          <w:color w:val="2d3748"/>
        </w:rPr>
        <w:tab/>
      </w:r>
      <w:r>
        <w:rPr>
          <w:color w:val="2d3748"/>
          <w:spacing w:val="-10"/>
          <w:w w:val="95"/>
        </w:rPr>
        <w:t>|</w:t>
      </w:r>
      <w:r>
        <w:rPr>
          <w:color w:val="2d3748"/>
        </w:rPr>
        <w:tab/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Rapid</w:t>
      </w:r>
      <w:r>
        <w:rPr>
          <w:color w:val="2d3748"/>
          <w:w w:val="90"/>
        </w:rPr>
        <w:t>prototyping</w:t>
      </w:r>
      <w:r>
        <w:rPr>
          <w:color w:val="2d3748"/>
          <w:spacing w:val="-10"/>
          <w:w w:val="90"/>
        </w:rPr>
        <w:t>|</w:t>
      </w:r>
    </w:p>
    <w:p w14:paraId="9E5F1788">
      <w:pPr>
        <w:pStyle w:val="style66"/>
        <w:spacing w:before="114"/>
        <w:rPr/>
      </w:pPr>
    </w:p>
    <w:p w14:paraId="74FA7791">
      <w:pPr>
        <w:pStyle w:val="style0"/>
        <w:tabs>
          <w:tab w:val="left" w:leader="none" w:pos="4552"/>
          <w:tab w:val="left" w:leader="hyphen" w:pos="6808"/>
        </w:tabs>
        <w:spacing w:before="0"/>
        <w:ind w:left="990" w:right="0" w:firstLine="0"/>
        <w:jc w:val="left"/>
        <w:rPr>
          <w:sz w:val="24"/>
        </w:rPr>
      </w:pPr>
      <w:r>
        <w:rPr>
          <w:color w:val="2d3748"/>
          <w:spacing w:val="-4"/>
          <w:sz w:val="24"/>
        </w:rPr>
        <w:t>+-------------------</w:t>
      </w:r>
      <w:r>
        <w:rPr>
          <w:color w:val="2d3748"/>
          <w:spacing w:val="-10"/>
          <w:sz w:val="24"/>
        </w:rPr>
        <w:t>+</w:t>
      </w:r>
      <w:r>
        <w:rPr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99A1A22D">
      <w:pPr>
        <w:pStyle w:val="style66"/>
        <w:spacing w:before="80"/>
        <w:rPr/>
      </w:pPr>
    </w:p>
    <w:p w14:paraId="4C2158B2">
      <w:pPr>
        <w:pStyle w:val="style179"/>
        <w:numPr>
          <w:ilvl w:val="0"/>
          <w:numId w:val="3"/>
        </w:numPr>
        <w:tabs>
          <w:tab w:val="left" w:leader="none" w:pos="1440"/>
        </w:tabs>
        <w:spacing w:before="0" w:after="0" w:lineRule="auto" w:line="232"/>
        <w:ind w:left="1440" w:right="1482" w:hanging="360"/>
        <w:jc w:val="left"/>
        <w:rPr>
          <w:sz w:val="24"/>
        </w:rPr>
      </w:pPr>
      <w:r>
        <w:rPr>
          <w:rFonts w:ascii="Tahoma" w:hAnsi="Tahoma"/>
          <w:b/>
          <w:color w:val="2d3748"/>
          <w:spacing w:val="-6"/>
          <w:sz w:val="24"/>
        </w:rPr>
        <w:t>Obssrvs:</w:t>
      </w:r>
      <w:r>
        <w:rPr>
          <w:color w:val="2d3748"/>
          <w:spacing w:val="-6"/>
          <w:sz w:val="24"/>
        </w:rPr>
        <w:t>Continuously</w:t>
      </w:r>
      <w:r>
        <w:rPr>
          <w:color w:val="2d3748"/>
          <w:spacing w:val="-6"/>
          <w:sz w:val="24"/>
        </w:rPr>
        <w:t>capture</w:t>
      </w:r>
      <w:r>
        <w:rPr>
          <w:color w:val="2d3748"/>
          <w:spacing w:val="-6"/>
          <w:sz w:val="24"/>
        </w:rPr>
        <w:t>user</w:t>
      </w:r>
      <w:r>
        <w:rPr>
          <w:color w:val="2d3748"/>
          <w:spacing w:val="-6"/>
          <w:sz w:val="24"/>
        </w:rPr>
        <w:t>telemetry,</w:t>
      </w:r>
      <w:r>
        <w:rPr>
          <w:color w:val="2d3748"/>
          <w:spacing w:val="-6"/>
          <w:sz w:val="24"/>
        </w:rPr>
        <w:t>platform</w:t>
      </w:r>
      <w:r>
        <w:rPr>
          <w:color w:val="2d3748"/>
          <w:spacing w:val="-6"/>
          <w:sz w:val="24"/>
        </w:rPr>
        <w:t xml:space="preserve">performance </w:t>
      </w:r>
      <w:r>
        <w:rPr>
          <w:color w:val="2d3748"/>
          <w:spacing w:val="-4"/>
          <w:sz w:val="24"/>
        </w:rPr>
        <w:t>metrics,</w:t>
      </w:r>
      <w:r>
        <w:rPr>
          <w:color w:val="2d3748"/>
          <w:spacing w:val="-4"/>
          <w:sz w:val="24"/>
        </w:rPr>
        <w:t>and</w:t>
      </w:r>
      <w:r>
        <w:rPr>
          <w:color w:val="2d3748"/>
          <w:spacing w:val="-4"/>
          <w:sz w:val="24"/>
        </w:rPr>
        <w:t>direct</w:t>
      </w:r>
      <w:r>
        <w:rPr>
          <w:color w:val="2d3748"/>
          <w:spacing w:val="-4"/>
          <w:sz w:val="24"/>
        </w:rPr>
        <w:t>user</w:t>
      </w:r>
      <w:r>
        <w:rPr>
          <w:color w:val="2d3748"/>
          <w:spacing w:val="-4"/>
          <w:sz w:val="24"/>
        </w:rPr>
        <w:t>support</w:t>
      </w:r>
      <w:r>
        <w:rPr>
          <w:color w:val="2d3748"/>
          <w:spacing w:val="-4"/>
          <w:sz w:val="24"/>
        </w:rPr>
        <w:t>ticket</w:t>
      </w:r>
      <w:r>
        <w:rPr>
          <w:color w:val="2d3748"/>
          <w:spacing w:val="-4"/>
          <w:sz w:val="24"/>
        </w:rPr>
        <w:t>data.</w:t>
      </w:r>
    </w:p>
    <w:p w14:paraId="CEED7634">
      <w:pPr>
        <w:pStyle w:val="style179"/>
        <w:numPr>
          <w:ilvl w:val="0"/>
          <w:numId w:val="3"/>
        </w:numPr>
        <w:tabs>
          <w:tab w:val="left" w:leader="none" w:pos="1440"/>
        </w:tabs>
        <w:spacing w:before="39" w:after="0" w:lineRule="auto" w:line="232"/>
        <w:ind w:left="1440" w:right="976" w:hanging="360"/>
        <w:jc w:val="left"/>
        <w:rPr>
          <w:sz w:val="24"/>
        </w:rPr>
      </w:pPr>
      <w:r>
        <w:rPr>
          <w:rFonts w:ascii="Tahoma" w:hAnsi="Tahoma"/>
          <w:b/>
          <w:color w:val="2d3748"/>
          <w:spacing w:val="-8"/>
          <w:sz w:val="24"/>
        </w:rPr>
        <w:t>Rsflsct:</w:t>
      </w:r>
      <w:r>
        <w:rPr>
          <w:color w:val="2d3748"/>
          <w:spacing w:val="-8"/>
          <w:sz w:val="24"/>
        </w:rPr>
        <w:t xml:space="preserve">Synthesize insights during sprint planning, realigning </w:t>
      </w:r>
      <w:r>
        <w:rPr>
          <w:color w:val="2d3748"/>
          <w:spacing w:val="-8"/>
          <w:sz w:val="24"/>
        </w:rPr>
        <w:t xml:space="preserve">engineering </w:t>
      </w:r>
      <w:r>
        <w:rPr>
          <w:color w:val="2d3748"/>
          <w:spacing w:val="-2"/>
          <w:sz w:val="24"/>
        </w:rPr>
        <w:t>backlogs</w:t>
      </w:r>
      <w:r>
        <w:rPr>
          <w:color w:val="2d3748"/>
          <w:spacing w:val="-2"/>
          <w:sz w:val="24"/>
        </w:rPr>
        <w:t>against</w:t>
      </w:r>
      <w:r>
        <w:rPr>
          <w:color w:val="2d3748"/>
          <w:spacing w:val="-2"/>
          <w:sz w:val="24"/>
        </w:rPr>
        <w:t>shifting</w:t>
      </w:r>
      <w:r>
        <w:rPr>
          <w:color w:val="2d3748"/>
          <w:spacing w:val="-2"/>
          <w:sz w:val="24"/>
        </w:rPr>
        <w:t>user</w:t>
      </w:r>
      <w:r>
        <w:rPr>
          <w:color w:val="2d3748"/>
          <w:spacing w:val="-2"/>
          <w:sz w:val="24"/>
        </w:rPr>
        <w:t>priorities.</w:t>
      </w:r>
    </w:p>
    <w:p w14:paraId="86222D4E">
      <w:pPr>
        <w:pStyle w:val="style179"/>
        <w:numPr>
          <w:ilvl w:val="0"/>
          <w:numId w:val="3"/>
        </w:numPr>
        <w:tabs>
          <w:tab w:val="left" w:leader="none" w:pos="1440"/>
        </w:tabs>
        <w:spacing w:before="40" w:after="0" w:lineRule="auto" w:line="232"/>
        <w:ind w:left="1440" w:right="1138" w:hanging="360"/>
        <w:jc w:val="left"/>
        <w:rPr>
          <w:sz w:val="24"/>
        </w:rPr>
      </w:pPr>
      <w:r>
        <w:rPr>
          <w:rFonts w:ascii="Tahoma" w:hAnsi="Tahoma"/>
          <w:b/>
          <w:color w:val="2d3748"/>
          <w:spacing w:val="-6"/>
          <w:sz w:val="24"/>
        </w:rPr>
        <w:t>Maks:</w:t>
      </w:r>
      <w:r>
        <w:rPr>
          <w:color w:val="2d3748"/>
          <w:spacing w:val="-6"/>
          <w:sz w:val="24"/>
        </w:rPr>
        <w:t>Rapidly</w:t>
      </w:r>
      <w:r>
        <w:rPr>
          <w:color w:val="2d3748"/>
          <w:spacing w:val="-6"/>
          <w:sz w:val="24"/>
        </w:rPr>
        <w:t>ship</w:t>
      </w:r>
      <w:r>
        <w:rPr>
          <w:color w:val="2d3748"/>
          <w:spacing w:val="-6"/>
          <w:sz w:val="24"/>
        </w:rPr>
        <w:t>working</w:t>
      </w:r>
      <w:r>
        <w:rPr>
          <w:color w:val="2d3748"/>
          <w:spacing w:val="-6"/>
          <w:sz w:val="24"/>
        </w:rPr>
        <w:t>code</w:t>
      </w:r>
      <w:r>
        <w:rPr>
          <w:color w:val="2d3748"/>
          <w:spacing w:val="-6"/>
          <w:sz w:val="24"/>
        </w:rPr>
        <w:t>increments,</w:t>
      </w:r>
      <w:r>
        <w:rPr>
          <w:color w:val="2d3748"/>
          <w:spacing w:val="-6"/>
          <w:sz w:val="24"/>
        </w:rPr>
        <w:t>low-fidelity</w:t>
      </w:r>
      <w:r>
        <w:rPr>
          <w:color w:val="2d3748"/>
          <w:spacing w:val="-6"/>
          <w:sz w:val="24"/>
        </w:rPr>
        <w:t>wireframes,</w:t>
      </w:r>
      <w:r>
        <w:rPr>
          <w:color w:val="2d3748"/>
          <w:spacing w:val="-6"/>
          <w:sz w:val="24"/>
        </w:rPr>
        <w:t xml:space="preserve">or </w:t>
      </w:r>
      <w:r>
        <w:rPr>
          <w:color w:val="2d3748"/>
          <w:spacing w:val="-4"/>
          <w:sz w:val="24"/>
        </w:rPr>
        <w:t>API</w:t>
      </w:r>
      <w:r>
        <w:rPr>
          <w:color w:val="2d3748"/>
          <w:spacing w:val="-4"/>
          <w:sz w:val="24"/>
        </w:rPr>
        <w:t>contracts</w:t>
      </w:r>
      <w:r>
        <w:rPr>
          <w:color w:val="2d3748"/>
          <w:spacing w:val="-4"/>
          <w:sz w:val="24"/>
        </w:rPr>
        <w:t>to</w:t>
      </w:r>
      <w:r>
        <w:rPr>
          <w:color w:val="2d3748"/>
          <w:spacing w:val="-4"/>
          <w:sz w:val="24"/>
        </w:rPr>
        <w:t>test</w:t>
      </w:r>
      <w:r>
        <w:rPr>
          <w:color w:val="2d3748"/>
          <w:spacing w:val="-4"/>
          <w:sz w:val="24"/>
        </w:rPr>
        <w:t>ideas</w:t>
      </w:r>
      <w:r>
        <w:rPr>
          <w:color w:val="2d3748"/>
          <w:spacing w:val="-4"/>
          <w:sz w:val="24"/>
        </w:rPr>
        <w:t>in</w:t>
      </w:r>
      <w:r>
        <w:rPr>
          <w:color w:val="2d3748"/>
          <w:spacing w:val="-4"/>
          <w:sz w:val="24"/>
        </w:rPr>
        <w:t>real</w:t>
      </w:r>
      <w:r>
        <w:rPr>
          <w:color w:val="2d3748"/>
          <w:spacing w:val="-4"/>
          <w:sz w:val="24"/>
        </w:rPr>
        <w:t>environments.</w:t>
      </w:r>
    </w:p>
    <w:p w14:paraId="8288057F">
      <w:pPr>
        <w:pStyle w:val="style66"/>
        <w:rPr>
          <w:sz w:val="20"/>
        </w:rPr>
      </w:pPr>
    </w:p>
    <w:p w14:paraId="B4A07C21">
      <w:pPr>
        <w:pStyle w:val="style66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1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238190</wp:posOffset>
                </wp:positionV>
                <wp:extent cx="5867400" cy="1270"/>
                <wp:effectExtent l="0" t="0" r="0" b="0"/>
                <wp:wrapTopAndBottom/>
                <wp:docPr id="1047" name="Graphic 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67400" h="0" stroke="1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7" coordsize="5867400,0" path="m0,0l5867400,0e" filled="f" stroked="t" style="position:absolute;margin-left:75.0pt;margin-top:18.76pt;width:462.0pt;height:0.1pt;z-index:-2147483636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867400,0" o:connectlocs=""/>
              </v:shape>
            </w:pict>
          </mc:Fallback>
        </mc:AlternateContent>
      </w:r>
    </w:p>
    <w:p w14:paraId="0A0E3A13">
      <w:pPr>
        <w:pStyle w:val="style66"/>
        <w:spacing w:before="231"/>
        <w:rPr>
          <w:sz w:val="32"/>
        </w:rPr>
      </w:pPr>
    </w:p>
    <w:bookmarkStart w:id="20" w:name="7. Stakeholder User Personas "/>
    <w:bookmarkEnd w:id="20"/>
    <w:p w14:paraId="A3F212ED">
      <w:pPr>
        <w:pStyle w:val="style4098"/>
        <w:numPr>
          <w:ilvl w:val="0"/>
          <w:numId w:val="1"/>
        </w:numPr>
        <w:tabs>
          <w:tab w:val="left" w:leader="none" w:pos="1046"/>
        </w:tabs>
        <w:spacing w:before="0" w:after="0" w:lineRule="auto" w:line="240"/>
        <w:ind w:left="1046" w:right="0" w:hanging="326"/>
        <w:jc w:val="left"/>
        <w:rPr>
          <w:color w:val="1a365c"/>
        </w:rPr>
      </w:pPr>
      <w:r>
        <w:rPr>
          <w:color w:val="1a365c"/>
        </w:rPr>
        <w:t>Staksholdsr</w:t>
      </w:r>
      <w:r>
        <w:rPr>
          <w:color w:val="1a365c"/>
        </w:rPr>
        <w:t>Ussr</w:t>
      </w:r>
      <w:r>
        <w:rPr>
          <w:color w:val="1a365c"/>
          <w:spacing w:val="-2"/>
        </w:rPr>
        <w:t>Psrsonas</w:t>
      </w:r>
    </w:p>
    <w:p w14:paraId="71FA9652">
      <w:pPr>
        <w:pStyle w:val="style66"/>
        <w:spacing w:before="34"/>
        <w:rPr>
          <w:rFonts w:ascii="Tahoma"/>
          <w:b/>
          <w:sz w:val="32"/>
        </w:rPr>
      </w:pPr>
    </w:p>
    <w:bookmarkStart w:id="21" w:name="Persona 1: Primary User (Student) "/>
    <w:bookmarkEnd w:id="21"/>
    <w:p w14:paraId="C0454174">
      <w:pPr>
        <w:pStyle w:val="style4100"/>
        <w:rPr/>
      </w:pPr>
      <w:r>
        <w:rPr>
          <w:color w:val="2a6bb0"/>
          <w:spacing w:val="-6"/>
        </w:rPr>
        <w:t>Psrsona</w:t>
      </w:r>
      <w:r>
        <w:rPr>
          <w:color w:val="2a6bb0"/>
          <w:spacing w:val="-6"/>
        </w:rPr>
        <w:t>1:</w:t>
      </w:r>
      <w:r>
        <w:rPr>
          <w:color w:val="2a6bb0"/>
          <w:spacing w:val="-6"/>
        </w:rPr>
        <w:t>Primary</w:t>
      </w:r>
      <w:r>
        <w:rPr>
          <w:color w:val="2a6bb0"/>
          <w:spacing w:val="-6"/>
        </w:rPr>
        <w:t>Ussr</w:t>
      </w:r>
      <w:r>
        <w:rPr>
          <w:color w:val="2a6bb0"/>
          <w:spacing w:val="-6"/>
        </w:rPr>
        <w:t>(Studsnt)</w:t>
      </w:r>
    </w:p>
    <w:p w14:paraId="521CCE4C">
      <w:pPr>
        <w:pStyle w:val="style179"/>
        <w:numPr>
          <w:ilvl w:val="1"/>
          <w:numId w:val="1"/>
        </w:numPr>
        <w:tabs>
          <w:tab w:val="left" w:leader="none" w:pos="1439"/>
        </w:tabs>
        <w:spacing w:before="90" w:after="0" w:lineRule="exact" w:line="390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Nams:</w:t>
      </w:r>
      <w:r>
        <w:rPr>
          <w:color w:val="2d3748"/>
          <w:spacing w:val="-6"/>
          <w:sz w:val="24"/>
        </w:rPr>
        <w:t>Rohan</w:t>
      </w:r>
      <w:r>
        <w:rPr>
          <w:color w:val="2d3748"/>
          <w:spacing w:val="-6"/>
          <w:sz w:val="24"/>
        </w:rPr>
        <w:t>Sharma</w:t>
      </w:r>
    </w:p>
    <w:p w14:paraId="ED1BA8C2">
      <w:pPr>
        <w:pStyle w:val="style179"/>
        <w:numPr>
          <w:ilvl w:val="1"/>
          <w:numId w:val="1"/>
        </w:numPr>
        <w:tabs>
          <w:tab w:val="left" w:leader="none" w:pos="1439"/>
        </w:tabs>
        <w:spacing w:before="0" w:after="0" w:lineRule="exact" w:line="363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Rols:</w:t>
      </w:r>
      <w:r>
        <w:rPr>
          <w:color w:val="2d3748"/>
          <w:spacing w:val="-6"/>
          <w:sz w:val="24"/>
        </w:rPr>
        <w:t>3rd</w:t>
      </w:r>
      <w:r>
        <w:rPr>
          <w:color w:val="2d3748"/>
          <w:spacing w:val="-6"/>
          <w:sz w:val="24"/>
        </w:rPr>
        <w:t>Year</w:t>
      </w:r>
      <w:r>
        <w:rPr>
          <w:color w:val="2d3748"/>
          <w:spacing w:val="-6"/>
          <w:sz w:val="24"/>
        </w:rPr>
        <w:t>Computer</w:t>
      </w:r>
      <w:r>
        <w:rPr>
          <w:color w:val="2d3748"/>
          <w:spacing w:val="-6"/>
          <w:sz w:val="24"/>
        </w:rPr>
        <w:t>Science</w:t>
      </w:r>
      <w:r>
        <w:rPr>
          <w:color w:val="2d3748"/>
          <w:spacing w:val="-6"/>
          <w:sz w:val="24"/>
        </w:rPr>
        <w:t>Undergraduate</w:t>
      </w:r>
    </w:p>
    <w:p w14:paraId="11075428">
      <w:pPr>
        <w:pStyle w:val="style179"/>
        <w:numPr>
          <w:ilvl w:val="1"/>
          <w:numId w:val="1"/>
        </w:numPr>
        <w:tabs>
          <w:tab w:val="left" w:leader="none" w:pos="1439"/>
        </w:tabs>
        <w:spacing w:before="0" w:after="0" w:lineRule="exact" w:line="363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Ksmographics:</w:t>
      </w:r>
      <w:r>
        <w:rPr>
          <w:color w:val="2d3748"/>
          <w:spacing w:val="-6"/>
          <w:sz w:val="24"/>
        </w:rPr>
        <w:t>Age</w:t>
      </w:r>
      <w:r>
        <w:rPr>
          <w:color w:val="2d3748"/>
          <w:spacing w:val="-6"/>
          <w:sz w:val="24"/>
        </w:rPr>
        <w:t>21,</w:t>
      </w:r>
      <w:r>
        <w:rPr>
          <w:color w:val="2d3748"/>
          <w:spacing w:val="-6"/>
          <w:sz w:val="24"/>
        </w:rPr>
        <w:t>Digital</w:t>
      </w:r>
      <w:r>
        <w:rPr>
          <w:color w:val="2d3748"/>
          <w:spacing w:val="-6"/>
          <w:sz w:val="24"/>
        </w:rPr>
        <w:t>Native,</w:t>
      </w:r>
      <w:r>
        <w:rPr>
          <w:color w:val="2d3748"/>
          <w:spacing w:val="-6"/>
          <w:sz w:val="24"/>
        </w:rPr>
        <w:t>Mobile-First</w:t>
      </w:r>
      <w:r>
        <w:rPr>
          <w:color w:val="2d3748"/>
          <w:spacing w:val="-6"/>
          <w:sz w:val="24"/>
        </w:rPr>
        <w:t>User</w:t>
      </w:r>
    </w:p>
    <w:p w14:paraId="77EE6E34">
      <w:pPr>
        <w:pStyle w:val="style179"/>
        <w:numPr>
          <w:ilvl w:val="1"/>
          <w:numId w:val="1"/>
        </w:numPr>
        <w:tabs>
          <w:tab w:val="left" w:leader="none" w:pos="1439"/>
        </w:tabs>
        <w:spacing w:before="0" w:after="0" w:lineRule="exact" w:line="384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8"/>
          <w:sz w:val="24"/>
        </w:rPr>
        <w:t>Goals:</w:t>
      </w:r>
      <w:r>
        <w:rPr>
          <w:color w:val="2d3748"/>
          <w:spacing w:val="-8"/>
          <w:sz w:val="24"/>
        </w:rPr>
        <w:t>Register for core courses without system lockouts, track overall GPA</w:t>
      </w:r>
    </w:p>
    <w:p w14:paraId="BB1986ED">
      <w:pPr>
        <w:pStyle w:val="style66"/>
        <w:spacing w:lineRule="exact" w:line="286"/>
        <w:ind w:left="1440"/>
        <w:rPr/>
      </w:pPr>
      <w:r>
        <w:rPr>
          <w:color w:val="2d3748"/>
          <w:spacing w:val="-6"/>
        </w:rPr>
        <w:t>dynamically,</w:t>
      </w:r>
      <w:r>
        <w:rPr>
          <w:color w:val="2d3748"/>
          <w:spacing w:val="-6"/>
        </w:rPr>
        <w:t>access</w:t>
      </w:r>
      <w:r>
        <w:rPr>
          <w:color w:val="2d3748"/>
          <w:spacing w:val="-6"/>
        </w:rPr>
        <w:t>schedule</w:t>
      </w:r>
      <w:r>
        <w:rPr>
          <w:color w:val="2d3748"/>
          <w:spacing w:val="-6"/>
        </w:rPr>
        <w:t>on</w:t>
      </w:r>
      <w:r>
        <w:rPr>
          <w:color w:val="2d3748"/>
          <w:spacing w:val="-6"/>
        </w:rPr>
        <w:t>mobile.</w:t>
      </w:r>
    </w:p>
    <w:p w14:paraId="CF703B48">
      <w:pPr>
        <w:pStyle w:val="style179"/>
        <w:numPr>
          <w:ilvl w:val="1"/>
          <w:numId w:val="1"/>
        </w:numPr>
        <w:tabs>
          <w:tab w:val="left" w:leader="none" w:pos="1440"/>
        </w:tabs>
        <w:spacing w:before="38" w:after="0" w:lineRule="auto" w:line="232"/>
        <w:ind w:left="1440" w:right="1153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8"/>
          <w:sz w:val="24"/>
        </w:rPr>
        <w:t>Pain</w:t>
      </w:r>
      <w:r>
        <w:rPr>
          <w:rFonts w:ascii="Tahoma" w:hAnsi="Tahoma"/>
          <w:b/>
          <w:color w:val="2d3748"/>
          <w:spacing w:val="-8"/>
          <w:sz w:val="24"/>
        </w:rPr>
        <w:t>Points:</w:t>
      </w:r>
      <w:r>
        <w:rPr>
          <w:color w:val="2d3748"/>
          <w:spacing w:val="-8"/>
          <w:sz w:val="24"/>
        </w:rPr>
        <w:t>System</w:t>
      </w:r>
      <w:r>
        <w:rPr>
          <w:color w:val="2d3748"/>
          <w:spacing w:val="-8"/>
          <w:sz w:val="24"/>
        </w:rPr>
        <w:t>crashes</w:t>
      </w:r>
      <w:r>
        <w:rPr>
          <w:color w:val="2d3748"/>
          <w:spacing w:val="-8"/>
          <w:sz w:val="24"/>
        </w:rPr>
        <w:t>during</w:t>
      </w:r>
      <w:r>
        <w:rPr>
          <w:color w:val="2d3748"/>
          <w:spacing w:val="-8"/>
          <w:sz w:val="24"/>
        </w:rPr>
        <w:t>registration,</w:t>
      </w:r>
      <w:r>
        <w:rPr>
          <w:color w:val="2d3748"/>
          <w:spacing w:val="-8"/>
          <w:sz w:val="24"/>
        </w:rPr>
        <w:t>ambiguous</w:t>
      </w:r>
      <w:r>
        <w:rPr>
          <w:color w:val="2d3748"/>
          <w:spacing w:val="-8"/>
          <w:sz w:val="24"/>
        </w:rPr>
        <w:t xml:space="preserve">prerequisite </w:t>
      </w:r>
      <w:r>
        <w:rPr>
          <w:color w:val="2d3748"/>
          <w:spacing w:val="-2"/>
          <w:sz w:val="24"/>
        </w:rPr>
        <w:t>blocking,</w:t>
      </w:r>
      <w:r>
        <w:rPr>
          <w:color w:val="2d3748"/>
          <w:spacing w:val="-2"/>
          <w:sz w:val="24"/>
        </w:rPr>
        <w:t>delayed</w:t>
      </w:r>
      <w:r>
        <w:rPr>
          <w:color w:val="2d3748"/>
          <w:spacing w:val="-2"/>
          <w:sz w:val="24"/>
        </w:rPr>
        <w:t>transcript</w:t>
      </w:r>
      <w:r>
        <w:rPr>
          <w:color w:val="2d3748"/>
          <w:spacing w:val="-2"/>
          <w:sz w:val="24"/>
        </w:rPr>
        <w:t>updates.</w:t>
      </w:r>
    </w:p>
    <w:p w14:paraId="782B30CE">
      <w:pPr>
        <w:pStyle w:val="style179"/>
        <w:spacing w:after="0" w:lineRule="auto" w:line="232"/>
        <w:jc w:val="left"/>
        <w:rPr>
          <w:rFonts w:ascii="Yu Gothic" w:hAnsi="Yu Gothic"/>
          <w:sz w:val="22"/>
        </w:rPr>
        <w:sectPr>
          <w:pgSz w:w="12240" w:h="15840" w:orient="portrait"/>
          <w:pgMar w:top="1360" w:right="720" w:bottom="280" w:left="720" w:header="720" w:footer="720" w:gutter="0"/>
        </w:sectPr>
      </w:pPr>
    </w:p>
    <w:p w14:paraId="677ED112">
      <w:pPr>
        <w:pStyle w:val="style179"/>
        <w:numPr>
          <w:ilvl w:val="1"/>
          <w:numId w:val="1"/>
        </w:numPr>
        <w:tabs>
          <w:tab w:val="left" w:leader="none" w:pos="1440"/>
        </w:tabs>
        <w:spacing w:before="38" w:after="0" w:lineRule="auto" w:line="232"/>
        <w:ind w:left="1440" w:right="1791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Ksy</w:t>
      </w:r>
      <w:r>
        <w:rPr>
          <w:rFonts w:ascii="Tahoma" w:hAnsi="Tahoma"/>
          <w:b/>
          <w:color w:val="2d3748"/>
          <w:spacing w:val="-6"/>
          <w:sz w:val="24"/>
        </w:rPr>
        <w:t>Scsnarios:</w:t>
      </w:r>
      <w:r>
        <w:rPr>
          <w:color w:val="2d3748"/>
          <w:spacing w:val="-6"/>
          <w:sz w:val="24"/>
        </w:rPr>
        <w:t>Needs</w:t>
      </w:r>
      <w:r>
        <w:rPr>
          <w:color w:val="2d3748"/>
          <w:spacing w:val="-6"/>
          <w:sz w:val="24"/>
        </w:rPr>
        <w:t>to</w:t>
      </w:r>
      <w:r>
        <w:rPr>
          <w:color w:val="2d3748"/>
          <w:spacing w:val="-6"/>
          <w:sz w:val="24"/>
        </w:rPr>
        <w:t>quickly</w:t>
      </w:r>
      <w:r>
        <w:rPr>
          <w:color w:val="2d3748"/>
          <w:spacing w:val="-6"/>
          <w:sz w:val="24"/>
        </w:rPr>
        <w:t>alter</w:t>
      </w:r>
      <w:r>
        <w:rPr>
          <w:color w:val="2d3748"/>
          <w:spacing w:val="-6"/>
          <w:sz w:val="24"/>
        </w:rPr>
        <w:t>course</w:t>
      </w:r>
      <w:r>
        <w:rPr>
          <w:color w:val="2d3748"/>
          <w:spacing w:val="-6"/>
          <w:sz w:val="24"/>
        </w:rPr>
        <w:t>registrations</w:t>
      </w:r>
      <w:r>
        <w:rPr>
          <w:color w:val="2d3748"/>
          <w:spacing w:val="-6"/>
          <w:sz w:val="24"/>
        </w:rPr>
        <w:t>within</w:t>
      </w:r>
      <w:r>
        <w:rPr>
          <w:color w:val="2d3748"/>
          <w:spacing w:val="-6"/>
          <w:sz w:val="24"/>
        </w:rPr>
        <w:t xml:space="preserve">a </w:t>
      </w:r>
      <w:r>
        <w:rPr>
          <w:color w:val="2d3748"/>
          <w:spacing w:val="-4"/>
          <w:sz w:val="24"/>
        </w:rPr>
        <w:t>15-minute</w:t>
      </w:r>
      <w:r>
        <w:rPr>
          <w:color w:val="2d3748"/>
          <w:spacing w:val="-4"/>
          <w:sz w:val="24"/>
        </w:rPr>
        <w:t>window</w:t>
      </w:r>
      <w:r>
        <w:rPr>
          <w:color w:val="2d3748"/>
          <w:spacing w:val="-4"/>
          <w:sz w:val="24"/>
        </w:rPr>
        <w:t>when</w:t>
      </w:r>
      <w:r>
        <w:rPr>
          <w:color w:val="2d3748"/>
          <w:spacing w:val="-4"/>
          <w:sz w:val="24"/>
        </w:rPr>
        <w:t>a</w:t>
      </w:r>
      <w:r>
        <w:rPr>
          <w:color w:val="2d3748"/>
          <w:spacing w:val="-4"/>
          <w:sz w:val="24"/>
        </w:rPr>
        <w:t>seat</w:t>
      </w:r>
      <w:r>
        <w:rPr>
          <w:color w:val="2d3748"/>
          <w:spacing w:val="-4"/>
          <w:sz w:val="24"/>
        </w:rPr>
        <w:t>becomes</w:t>
      </w:r>
      <w:r>
        <w:rPr>
          <w:color w:val="2d3748"/>
          <w:spacing w:val="-4"/>
          <w:sz w:val="24"/>
        </w:rPr>
        <w:t>available.</w:t>
      </w:r>
    </w:p>
    <w:p w14:paraId="85471265">
      <w:pPr>
        <w:pStyle w:val="style66"/>
        <w:spacing w:before="140"/>
        <w:rPr/>
      </w:pPr>
    </w:p>
    <w:bookmarkStart w:id="22" w:name="Persona 2: Secondary User (Faculty) "/>
    <w:bookmarkEnd w:id="22"/>
    <w:p w14:paraId="95436040">
      <w:pPr>
        <w:pStyle w:val="style4100"/>
        <w:spacing w:before="1"/>
        <w:rPr/>
      </w:pPr>
      <w:r>
        <w:rPr>
          <w:color w:val="2a6bb0"/>
        </w:rPr>
        <w:t>Psrsona</w:t>
      </w:r>
      <w:r>
        <w:rPr>
          <w:color w:val="2a6bb0"/>
        </w:rPr>
        <w:t>2:</w:t>
      </w:r>
      <w:r>
        <w:rPr>
          <w:color w:val="2a6bb0"/>
        </w:rPr>
        <w:t>Sscondary</w:t>
      </w:r>
      <w:r>
        <w:rPr>
          <w:color w:val="2a6bb0"/>
        </w:rPr>
        <w:t>Ussr</w:t>
      </w:r>
      <w:r>
        <w:rPr>
          <w:color w:val="2a6bb0"/>
          <w:spacing w:val="-2"/>
        </w:rPr>
        <w:t>(Faculty)</w:t>
      </w:r>
    </w:p>
    <w:p w14:paraId="3BF2DEC7">
      <w:pPr>
        <w:pStyle w:val="style179"/>
        <w:numPr>
          <w:ilvl w:val="1"/>
          <w:numId w:val="1"/>
        </w:numPr>
        <w:tabs>
          <w:tab w:val="left" w:leader="none" w:pos="1439"/>
        </w:tabs>
        <w:spacing w:before="89" w:after="0" w:lineRule="exact" w:line="390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Nams:</w:t>
      </w:r>
      <w:r>
        <w:rPr>
          <w:color w:val="2d3748"/>
          <w:spacing w:val="-6"/>
          <w:sz w:val="24"/>
        </w:rPr>
        <w:t>Prof.</w:t>
      </w:r>
      <w:r>
        <w:rPr>
          <w:color w:val="2d3748"/>
          <w:spacing w:val="-6"/>
          <w:sz w:val="24"/>
        </w:rPr>
        <w:t>Ananya</w:t>
      </w:r>
      <w:r>
        <w:rPr>
          <w:color w:val="2d3748"/>
          <w:spacing w:val="-6"/>
          <w:sz w:val="24"/>
        </w:rPr>
        <w:t>Verma</w:t>
      </w:r>
    </w:p>
    <w:p w14:paraId="EFB7935D">
      <w:pPr>
        <w:pStyle w:val="style179"/>
        <w:numPr>
          <w:ilvl w:val="1"/>
          <w:numId w:val="1"/>
        </w:numPr>
        <w:tabs>
          <w:tab w:val="left" w:leader="none" w:pos="1439"/>
        </w:tabs>
        <w:spacing w:before="0" w:after="0" w:lineRule="exact" w:line="363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4"/>
          <w:sz w:val="24"/>
        </w:rPr>
        <w:t>Rols:</w:t>
      </w:r>
      <w:r>
        <w:rPr>
          <w:color w:val="2d3748"/>
          <w:spacing w:val="-4"/>
          <w:sz w:val="24"/>
        </w:rPr>
        <w:t>Associate</w:t>
      </w:r>
      <w:r>
        <w:rPr>
          <w:color w:val="2d3748"/>
          <w:spacing w:val="-4"/>
          <w:sz w:val="24"/>
        </w:rPr>
        <w:t>Professor</w:t>
      </w:r>
      <w:r>
        <w:rPr>
          <w:color w:val="2d3748"/>
          <w:spacing w:val="-4"/>
          <w:sz w:val="24"/>
        </w:rPr>
        <w:t>&amp;</w:t>
      </w:r>
      <w:r>
        <w:rPr>
          <w:color w:val="2d3748"/>
          <w:spacing w:val="-4"/>
          <w:sz w:val="24"/>
        </w:rPr>
        <w:t>Academic</w:t>
      </w:r>
      <w:r>
        <w:rPr>
          <w:color w:val="2d3748"/>
          <w:spacing w:val="-4"/>
          <w:sz w:val="24"/>
        </w:rPr>
        <w:t>Advisor</w:t>
      </w:r>
    </w:p>
    <w:p w14:paraId="D87A3555">
      <w:pPr>
        <w:pStyle w:val="style179"/>
        <w:numPr>
          <w:ilvl w:val="1"/>
          <w:numId w:val="1"/>
        </w:numPr>
        <w:tabs>
          <w:tab w:val="left" w:leader="none" w:pos="1439"/>
        </w:tabs>
        <w:spacing w:before="0" w:after="0" w:lineRule="exact" w:line="363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Ksmographics:</w:t>
      </w:r>
      <w:r>
        <w:rPr>
          <w:color w:val="2d3748"/>
          <w:spacing w:val="-6"/>
          <w:sz w:val="24"/>
        </w:rPr>
        <w:t>Age</w:t>
      </w:r>
      <w:r>
        <w:rPr>
          <w:color w:val="2d3748"/>
          <w:spacing w:val="-6"/>
          <w:sz w:val="24"/>
        </w:rPr>
        <w:t>44,</w:t>
      </w:r>
      <w:r>
        <w:rPr>
          <w:color w:val="2d3748"/>
          <w:spacing w:val="-6"/>
          <w:sz w:val="24"/>
        </w:rPr>
        <w:t>High</w:t>
      </w:r>
      <w:r>
        <w:rPr>
          <w:color w:val="2d3748"/>
          <w:spacing w:val="-6"/>
          <w:sz w:val="24"/>
        </w:rPr>
        <w:t>Tech</w:t>
      </w:r>
      <w:r>
        <w:rPr>
          <w:color w:val="2d3748"/>
          <w:spacing w:val="-6"/>
          <w:sz w:val="24"/>
        </w:rPr>
        <w:t>Literacy,</w:t>
      </w:r>
      <w:r>
        <w:rPr>
          <w:color w:val="2d3748"/>
          <w:spacing w:val="-6"/>
          <w:sz w:val="24"/>
        </w:rPr>
        <w:t>Time-Constrained</w:t>
      </w:r>
    </w:p>
    <w:p w14:paraId="74BC43C8">
      <w:pPr>
        <w:pStyle w:val="style179"/>
        <w:numPr>
          <w:ilvl w:val="1"/>
          <w:numId w:val="1"/>
        </w:numPr>
        <w:tabs>
          <w:tab w:val="left" w:leader="none" w:pos="1439"/>
        </w:tabs>
        <w:spacing w:before="0" w:after="0" w:lineRule="exact" w:line="384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Goals:</w:t>
      </w:r>
      <w:r>
        <w:rPr>
          <w:color w:val="2d3748"/>
          <w:spacing w:val="-6"/>
          <w:sz w:val="24"/>
        </w:rPr>
        <w:t>Submit</w:t>
      </w:r>
      <w:r>
        <w:rPr>
          <w:color w:val="2d3748"/>
          <w:spacing w:val="-6"/>
          <w:sz w:val="24"/>
        </w:rPr>
        <w:t>grades</w:t>
      </w:r>
      <w:r>
        <w:rPr>
          <w:color w:val="2d3748"/>
          <w:spacing w:val="-6"/>
          <w:sz w:val="24"/>
        </w:rPr>
        <w:t>efficiently,</w:t>
      </w:r>
      <w:r>
        <w:rPr>
          <w:color w:val="2d3748"/>
          <w:spacing w:val="-6"/>
          <w:sz w:val="24"/>
        </w:rPr>
        <w:t>view</w:t>
      </w:r>
      <w:r>
        <w:rPr>
          <w:color w:val="2d3748"/>
          <w:spacing w:val="-6"/>
          <w:sz w:val="24"/>
        </w:rPr>
        <w:t>assigned</w:t>
      </w:r>
      <w:r>
        <w:rPr>
          <w:color w:val="2d3748"/>
          <w:spacing w:val="-6"/>
          <w:sz w:val="24"/>
        </w:rPr>
        <w:t>advisees'</w:t>
      </w:r>
      <w:r>
        <w:rPr>
          <w:color w:val="2d3748"/>
          <w:spacing w:val="-6"/>
          <w:sz w:val="24"/>
        </w:rPr>
        <w:t>academic</w:t>
      </w:r>
    </w:p>
    <w:p w14:paraId="7B95BDE8">
      <w:pPr>
        <w:pStyle w:val="style66"/>
        <w:spacing w:lineRule="exact" w:line="286"/>
        <w:ind w:left="1440"/>
        <w:rPr/>
      </w:pPr>
      <w:r>
        <w:rPr>
          <w:color w:val="2d3748"/>
          <w:spacing w:val="-8"/>
        </w:rPr>
        <w:t>performance,</w:t>
      </w:r>
      <w:r>
        <w:rPr>
          <w:color w:val="2d3748"/>
          <w:spacing w:val="-8"/>
        </w:rPr>
        <w:t>grant course override permissions.</w:t>
      </w:r>
    </w:p>
    <w:p w14:paraId="D3CCCE75">
      <w:pPr>
        <w:pStyle w:val="style179"/>
        <w:numPr>
          <w:ilvl w:val="1"/>
          <w:numId w:val="1"/>
        </w:numPr>
        <w:tabs>
          <w:tab w:val="left" w:leader="none" w:pos="1440"/>
        </w:tabs>
        <w:spacing w:before="38" w:after="0" w:lineRule="auto" w:line="232"/>
        <w:ind w:left="1440" w:right="1209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8"/>
          <w:sz w:val="24"/>
        </w:rPr>
        <w:t>Pain</w:t>
      </w:r>
      <w:r>
        <w:rPr>
          <w:rFonts w:ascii="Tahoma" w:hAnsi="Tahoma"/>
          <w:b/>
          <w:color w:val="2d3748"/>
          <w:spacing w:val="-8"/>
          <w:sz w:val="24"/>
        </w:rPr>
        <w:t>Points:</w:t>
      </w:r>
      <w:r>
        <w:rPr>
          <w:color w:val="2d3748"/>
          <w:spacing w:val="-8"/>
          <w:sz w:val="24"/>
        </w:rPr>
        <w:t>Repetitive</w:t>
      </w:r>
      <w:r>
        <w:rPr>
          <w:color w:val="2d3748"/>
          <w:spacing w:val="-8"/>
          <w:sz w:val="24"/>
        </w:rPr>
        <w:t>manual</w:t>
      </w:r>
      <w:r>
        <w:rPr>
          <w:color w:val="2d3748"/>
          <w:spacing w:val="-8"/>
          <w:sz w:val="24"/>
        </w:rPr>
        <w:t>data</w:t>
      </w:r>
      <w:r>
        <w:rPr>
          <w:color w:val="2d3748"/>
          <w:spacing w:val="-8"/>
          <w:sz w:val="24"/>
        </w:rPr>
        <w:t>entry,</w:t>
      </w:r>
      <w:r>
        <w:rPr>
          <w:color w:val="2d3748"/>
          <w:spacing w:val="-8"/>
          <w:sz w:val="24"/>
        </w:rPr>
        <w:t>prone</w:t>
      </w:r>
      <w:r>
        <w:rPr>
          <w:color w:val="2d3748"/>
          <w:spacing w:val="-8"/>
          <w:sz w:val="24"/>
        </w:rPr>
        <w:t>to</w:t>
      </w:r>
      <w:r>
        <w:rPr>
          <w:color w:val="2d3748"/>
          <w:spacing w:val="-8"/>
          <w:sz w:val="24"/>
        </w:rPr>
        <w:t>losing</w:t>
      </w:r>
      <w:r>
        <w:rPr>
          <w:color w:val="2d3748"/>
          <w:spacing w:val="-8"/>
          <w:sz w:val="24"/>
        </w:rPr>
        <w:t>unsaved</w:t>
      </w:r>
      <w:r>
        <w:rPr>
          <w:color w:val="2d3748"/>
          <w:spacing w:val="-8"/>
          <w:sz w:val="24"/>
        </w:rPr>
        <w:t xml:space="preserve">work </w:t>
      </w:r>
      <w:r>
        <w:rPr>
          <w:color w:val="2d3748"/>
          <w:spacing w:val="-6"/>
          <w:sz w:val="24"/>
        </w:rPr>
        <w:t>during network timeout, cumbersome override approvals.</w:t>
      </w:r>
    </w:p>
    <w:p w14:paraId="71068C7C">
      <w:pPr>
        <w:pStyle w:val="style179"/>
        <w:numPr>
          <w:ilvl w:val="1"/>
          <w:numId w:val="1"/>
        </w:numPr>
        <w:tabs>
          <w:tab w:val="left" w:leader="none" w:pos="1440"/>
        </w:tabs>
        <w:spacing w:before="40" w:after="0" w:lineRule="auto" w:line="232"/>
        <w:ind w:left="1440" w:right="1225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Ksy</w:t>
      </w:r>
      <w:r>
        <w:rPr>
          <w:rFonts w:ascii="Tahoma" w:hAnsi="Tahoma"/>
          <w:b/>
          <w:color w:val="2d3748"/>
          <w:spacing w:val="-6"/>
          <w:sz w:val="24"/>
        </w:rPr>
        <w:t>Scsnarios:</w:t>
      </w:r>
      <w:r>
        <w:rPr>
          <w:color w:val="2d3748"/>
          <w:spacing w:val="-6"/>
          <w:sz w:val="24"/>
        </w:rPr>
        <w:t>Needs</w:t>
      </w:r>
      <w:r>
        <w:rPr>
          <w:color w:val="2d3748"/>
          <w:spacing w:val="-6"/>
          <w:sz w:val="24"/>
        </w:rPr>
        <w:t>to</w:t>
      </w:r>
      <w:r>
        <w:rPr>
          <w:color w:val="2d3748"/>
          <w:spacing w:val="-6"/>
          <w:sz w:val="24"/>
        </w:rPr>
        <w:t>approve</w:t>
      </w:r>
      <w:r>
        <w:rPr>
          <w:color w:val="2d3748"/>
          <w:spacing w:val="-6"/>
          <w:sz w:val="24"/>
        </w:rPr>
        <w:t>45</w:t>
      </w:r>
      <w:r>
        <w:rPr>
          <w:color w:val="2d3748"/>
          <w:spacing w:val="-6"/>
          <w:sz w:val="24"/>
        </w:rPr>
        <w:t>student</w:t>
      </w:r>
      <w:r>
        <w:rPr>
          <w:color w:val="2d3748"/>
          <w:spacing w:val="-6"/>
          <w:sz w:val="24"/>
        </w:rPr>
        <w:t>override</w:t>
      </w:r>
      <w:r>
        <w:rPr>
          <w:color w:val="2d3748"/>
          <w:spacing w:val="-6"/>
          <w:sz w:val="24"/>
        </w:rPr>
        <w:t>requests</w:t>
      </w:r>
      <w:r>
        <w:rPr>
          <w:color w:val="2d3748"/>
          <w:spacing w:val="-6"/>
          <w:sz w:val="24"/>
        </w:rPr>
        <w:t>within</w:t>
      </w:r>
      <w:r>
        <w:rPr>
          <w:color w:val="2d3748"/>
          <w:spacing w:val="-6"/>
          <w:sz w:val="24"/>
        </w:rPr>
        <w:t xml:space="preserve">a </w:t>
      </w:r>
      <w:r>
        <w:rPr>
          <w:color w:val="2d3748"/>
          <w:spacing w:val="-2"/>
          <w:sz w:val="24"/>
        </w:rPr>
        <w:t>2-day</w:t>
      </w:r>
      <w:r>
        <w:rPr>
          <w:color w:val="2d3748"/>
          <w:spacing w:val="-2"/>
          <w:sz w:val="24"/>
        </w:rPr>
        <w:t>period</w:t>
      </w:r>
      <w:r>
        <w:rPr>
          <w:color w:val="2d3748"/>
          <w:spacing w:val="-2"/>
          <w:sz w:val="24"/>
        </w:rPr>
        <w:t>while</w:t>
      </w:r>
      <w:r>
        <w:rPr>
          <w:color w:val="2d3748"/>
          <w:spacing w:val="-2"/>
          <w:sz w:val="24"/>
        </w:rPr>
        <w:t>entering</w:t>
      </w:r>
      <w:r>
        <w:rPr>
          <w:color w:val="2d3748"/>
          <w:spacing w:val="-2"/>
          <w:sz w:val="24"/>
        </w:rPr>
        <w:t>final</w:t>
      </w:r>
      <w:r>
        <w:rPr>
          <w:color w:val="2d3748"/>
          <w:spacing w:val="-2"/>
          <w:sz w:val="24"/>
        </w:rPr>
        <w:t>exam</w:t>
      </w:r>
      <w:r>
        <w:rPr>
          <w:color w:val="2d3748"/>
          <w:spacing w:val="-2"/>
          <w:sz w:val="24"/>
        </w:rPr>
        <w:t>grades.</w:t>
      </w:r>
    </w:p>
    <w:p w14:paraId="DF333E5C">
      <w:pPr>
        <w:pStyle w:val="style66"/>
        <w:spacing w:before="140"/>
        <w:rPr/>
      </w:pPr>
    </w:p>
    <w:bookmarkStart w:id="23" w:name="Persona 3: Tertiary User (Administrator)"/>
    <w:bookmarkEnd w:id="23"/>
    <w:p w14:paraId="8EE8551F">
      <w:pPr>
        <w:pStyle w:val="style4100"/>
        <w:spacing w:before="1"/>
        <w:rPr/>
      </w:pPr>
      <w:r>
        <w:rPr>
          <w:color w:val="2a6bb0"/>
        </w:rPr>
        <w:t>Psrsona</w:t>
      </w:r>
      <w:r>
        <w:rPr>
          <w:color w:val="2a6bb0"/>
        </w:rPr>
        <w:t>3:</w:t>
      </w:r>
      <w:r>
        <w:rPr>
          <w:color w:val="2a6bb0"/>
        </w:rPr>
        <w:t>Tsrtiary</w:t>
      </w:r>
      <w:r>
        <w:rPr>
          <w:color w:val="2a6bb0"/>
        </w:rPr>
        <w:t>Ussr</w:t>
      </w:r>
      <w:r>
        <w:rPr>
          <w:color w:val="2a6bb0"/>
          <w:spacing w:val="-2"/>
        </w:rPr>
        <w:t>(Administrator)</w:t>
      </w:r>
    </w:p>
    <w:p w14:paraId="E43C59FF">
      <w:pPr>
        <w:pStyle w:val="style179"/>
        <w:numPr>
          <w:ilvl w:val="1"/>
          <w:numId w:val="1"/>
        </w:numPr>
        <w:tabs>
          <w:tab w:val="left" w:leader="none" w:pos="1439"/>
        </w:tabs>
        <w:spacing w:before="90" w:after="0" w:lineRule="exact" w:line="390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10"/>
          <w:sz w:val="24"/>
        </w:rPr>
        <w:t>Nams:</w:t>
      </w:r>
      <w:r>
        <w:rPr>
          <w:color w:val="2d3748"/>
          <w:spacing w:val="-10"/>
          <w:sz w:val="24"/>
        </w:rPr>
        <w:t>Dr.</w:t>
      </w:r>
      <w:r>
        <w:rPr>
          <w:color w:val="2d3748"/>
          <w:spacing w:val="-10"/>
          <w:sz w:val="24"/>
        </w:rPr>
        <w:t>Rajesh</w:t>
      </w:r>
      <w:r>
        <w:rPr>
          <w:color w:val="2d3748"/>
          <w:spacing w:val="-10"/>
          <w:sz w:val="24"/>
        </w:rPr>
        <w:t>Kulkarni</w:t>
      </w:r>
    </w:p>
    <w:p w14:paraId="5B63F68F">
      <w:pPr>
        <w:pStyle w:val="style179"/>
        <w:numPr>
          <w:ilvl w:val="1"/>
          <w:numId w:val="1"/>
        </w:numPr>
        <w:tabs>
          <w:tab w:val="left" w:leader="none" w:pos="1439"/>
        </w:tabs>
        <w:spacing w:before="0" w:after="0" w:lineRule="exact" w:line="363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Rols:</w:t>
      </w:r>
      <w:r>
        <w:rPr>
          <w:color w:val="2d3748"/>
          <w:spacing w:val="-6"/>
          <w:sz w:val="24"/>
        </w:rPr>
        <w:t>University</w:t>
      </w:r>
      <w:r>
        <w:rPr>
          <w:color w:val="2d3748"/>
          <w:spacing w:val="-6"/>
          <w:sz w:val="24"/>
        </w:rPr>
        <w:t>Registrar</w:t>
      </w:r>
      <w:r>
        <w:rPr>
          <w:color w:val="2d3748"/>
          <w:spacing w:val="-6"/>
          <w:sz w:val="24"/>
        </w:rPr>
        <w:t>&amp;</w:t>
      </w:r>
      <w:r>
        <w:rPr>
          <w:color w:val="2d3748"/>
          <w:spacing w:val="-6"/>
          <w:sz w:val="24"/>
        </w:rPr>
        <w:t>Head</w:t>
      </w:r>
      <w:r>
        <w:rPr>
          <w:color w:val="2d3748"/>
          <w:spacing w:val="-6"/>
          <w:sz w:val="24"/>
        </w:rPr>
        <w:t>of</w:t>
      </w:r>
      <w:r>
        <w:rPr>
          <w:color w:val="2d3748"/>
          <w:spacing w:val="-6"/>
          <w:sz w:val="24"/>
        </w:rPr>
        <w:t>Academic</w:t>
      </w:r>
      <w:r>
        <w:rPr>
          <w:color w:val="2d3748"/>
          <w:spacing w:val="-6"/>
          <w:sz w:val="24"/>
        </w:rPr>
        <w:t>Operations</w:t>
      </w:r>
    </w:p>
    <w:p w14:paraId="5ECBE64F">
      <w:pPr>
        <w:pStyle w:val="style179"/>
        <w:numPr>
          <w:ilvl w:val="1"/>
          <w:numId w:val="1"/>
        </w:numPr>
        <w:tabs>
          <w:tab w:val="left" w:leader="none" w:pos="1439"/>
        </w:tabs>
        <w:spacing w:before="0" w:after="0" w:lineRule="exact" w:line="363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Ksmographics:</w:t>
      </w:r>
      <w:r>
        <w:rPr>
          <w:color w:val="2d3748"/>
          <w:spacing w:val="-6"/>
          <w:sz w:val="24"/>
        </w:rPr>
        <w:t>Age</w:t>
      </w:r>
      <w:r>
        <w:rPr>
          <w:color w:val="2d3748"/>
          <w:spacing w:val="-6"/>
          <w:sz w:val="24"/>
        </w:rPr>
        <w:t>56,</w:t>
      </w:r>
      <w:r>
        <w:rPr>
          <w:color w:val="2d3748"/>
          <w:spacing w:val="-6"/>
          <w:sz w:val="24"/>
        </w:rPr>
        <w:t>Process-Oriented,</w:t>
      </w:r>
      <w:r>
        <w:rPr>
          <w:color w:val="2d3748"/>
          <w:spacing w:val="-6"/>
          <w:sz w:val="24"/>
        </w:rPr>
        <w:t>Security</w:t>
      </w:r>
      <w:r>
        <w:rPr>
          <w:color w:val="2d3748"/>
          <w:spacing w:val="-6"/>
          <w:sz w:val="24"/>
        </w:rPr>
        <w:t>&amp;</w:t>
      </w:r>
      <w:r>
        <w:rPr>
          <w:color w:val="2d3748"/>
          <w:spacing w:val="-6"/>
          <w:sz w:val="24"/>
        </w:rPr>
        <w:t>Compliance</w:t>
      </w:r>
      <w:r>
        <w:rPr>
          <w:color w:val="2d3748"/>
          <w:spacing w:val="-6"/>
          <w:sz w:val="24"/>
        </w:rPr>
        <w:t>Minded</w:t>
      </w:r>
    </w:p>
    <w:p w14:paraId="B77CC9B5">
      <w:pPr>
        <w:pStyle w:val="style179"/>
        <w:numPr>
          <w:ilvl w:val="1"/>
          <w:numId w:val="1"/>
        </w:numPr>
        <w:tabs>
          <w:tab w:val="left" w:leader="none" w:pos="1439"/>
        </w:tabs>
        <w:spacing w:before="0" w:after="0" w:lineRule="exact" w:line="384"/>
        <w:ind w:left="1439" w:right="0" w:hanging="359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Goals:</w:t>
      </w:r>
      <w:r>
        <w:rPr>
          <w:color w:val="2d3748"/>
          <w:spacing w:val="-6"/>
          <w:sz w:val="24"/>
        </w:rPr>
        <w:t>Maintain</w:t>
      </w:r>
      <w:r>
        <w:rPr>
          <w:color w:val="2d3748"/>
          <w:spacing w:val="-6"/>
          <w:sz w:val="24"/>
        </w:rPr>
        <w:t>record</w:t>
      </w:r>
      <w:r>
        <w:rPr>
          <w:color w:val="2d3748"/>
          <w:spacing w:val="-6"/>
          <w:sz w:val="24"/>
        </w:rPr>
        <w:t>integrity,</w:t>
      </w:r>
      <w:r>
        <w:rPr>
          <w:color w:val="2d3748"/>
          <w:spacing w:val="-6"/>
          <w:sz w:val="24"/>
        </w:rPr>
        <w:t>enforce</w:t>
      </w:r>
      <w:r>
        <w:rPr>
          <w:color w:val="2d3748"/>
          <w:spacing w:val="-6"/>
          <w:sz w:val="24"/>
        </w:rPr>
        <w:t>academic</w:t>
      </w:r>
      <w:r>
        <w:rPr>
          <w:color w:val="2d3748"/>
          <w:spacing w:val="-6"/>
          <w:sz w:val="24"/>
        </w:rPr>
        <w:t>policy</w:t>
      </w:r>
      <w:r>
        <w:rPr>
          <w:color w:val="2d3748"/>
          <w:spacing w:val="-6"/>
          <w:sz w:val="24"/>
        </w:rPr>
        <w:t>compliance,</w:t>
      </w:r>
    </w:p>
    <w:p w14:paraId="B8C2D615">
      <w:pPr>
        <w:pStyle w:val="style66"/>
        <w:spacing w:lineRule="exact" w:line="286"/>
        <w:ind w:left="1440"/>
        <w:rPr/>
      </w:pPr>
      <w:r>
        <w:rPr>
          <w:color w:val="2d3748"/>
          <w:w w:val="90"/>
        </w:rPr>
        <w:t>execute</w:t>
      </w:r>
      <w:r>
        <w:rPr>
          <w:color w:val="2d3748"/>
          <w:w w:val="90"/>
        </w:rPr>
        <w:t>error-free</w:t>
      </w:r>
      <w:r>
        <w:rPr>
          <w:color w:val="2d3748"/>
          <w:w w:val="90"/>
        </w:rPr>
        <w:t>degree</w:t>
      </w:r>
      <w:r>
        <w:rPr>
          <w:color w:val="2d3748"/>
          <w:w w:val="90"/>
        </w:rPr>
        <w:t>audits,</w:t>
      </w:r>
      <w:r>
        <w:rPr>
          <w:color w:val="2d3748"/>
          <w:w w:val="90"/>
        </w:rPr>
        <w:t>generate</w:t>
      </w:r>
      <w:r>
        <w:rPr>
          <w:color w:val="2d3748"/>
          <w:spacing w:val="-2"/>
          <w:w w:val="90"/>
        </w:rPr>
        <w:t>reports.</w:t>
      </w:r>
    </w:p>
    <w:p w14:paraId="9A434D9C">
      <w:pPr>
        <w:pStyle w:val="style179"/>
        <w:numPr>
          <w:ilvl w:val="1"/>
          <w:numId w:val="1"/>
        </w:numPr>
        <w:tabs>
          <w:tab w:val="left" w:leader="none" w:pos="1440"/>
        </w:tabs>
        <w:spacing w:before="37" w:after="0" w:lineRule="auto" w:line="232"/>
        <w:ind w:left="1440" w:right="1356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8"/>
          <w:sz w:val="24"/>
        </w:rPr>
        <w:t>Pain Points:</w:t>
      </w:r>
      <w:r>
        <w:rPr>
          <w:color w:val="2d3748"/>
          <w:spacing w:val="-8"/>
          <w:sz w:val="24"/>
        </w:rPr>
        <w:t>Data</w:t>
      </w:r>
      <w:r>
        <w:rPr>
          <w:color w:val="2d3748"/>
          <w:spacing w:val="-8"/>
          <w:sz w:val="24"/>
        </w:rPr>
        <w:t>discrepancies</w:t>
      </w:r>
      <w:r>
        <w:rPr>
          <w:color w:val="2d3748"/>
          <w:spacing w:val="-8"/>
          <w:sz w:val="24"/>
        </w:rPr>
        <w:t>between</w:t>
      </w:r>
      <w:r>
        <w:rPr>
          <w:color w:val="2d3748"/>
          <w:spacing w:val="-8"/>
          <w:sz w:val="24"/>
        </w:rPr>
        <w:t>departments,</w:t>
      </w:r>
      <w:r>
        <w:rPr>
          <w:color w:val="2d3748"/>
          <w:spacing w:val="-8"/>
          <w:sz w:val="24"/>
        </w:rPr>
        <w:t>manual</w:t>
      </w:r>
      <w:r>
        <w:rPr>
          <w:color w:val="2d3748"/>
          <w:spacing w:val="-8"/>
          <w:sz w:val="24"/>
        </w:rPr>
        <w:t xml:space="preserve">degree </w:t>
      </w:r>
      <w:r>
        <w:rPr>
          <w:color w:val="2d3748"/>
          <w:spacing w:val="-4"/>
          <w:sz w:val="24"/>
        </w:rPr>
        <w:t>checks,</w:t>
      </w:r>
      <w:r>
        <w:rPr>
          <w:color w:val="2d3748"/>
          <w:spacing w:val="-4"/>
          <w:sz w:val="24"/>
        </w:rPr>
        <w:t>audit</w:t>
      </w:r>
      <w:r>
        <w:rPr>
          <w:color w:val="2d3748"/>
          <w:spacing w:val="-4"/>
          <w:sz w:val="24"/>
        </w:rPr>
        <w:t>failures,</w:t>
      </w:r>
      <w:r>
        <w:rPr>
          <w:color w:val="2d3748"/>
          <w:spacing w:val="-4"/>
          <w:sz w:val="24"/>
        </w:rPr>
        <w:t>system</w:t>
      </w:r>
      <w:r>
        <w:rPr>
          <w:color w:val="2d3748"/>
          <w:spacing w:val="-4"/>
          <w:sz w:val="24"/>
        </w:rPr>
        <w:t>downtime</w:t>
      </w:r>
      <w:r>
        <w:rPr>
          <w:color w:val="2d3748"/>
          <w:spacing w:val="-4"/>
          <w:sz w:val="24"/>
        </w:rPr>
        <w:t>risks.</w:t>
      </w:r>
    </w:p>
    <w:p w14:paraId="9BE6FAC1">
      <w:pPr>
        <w:pStyle w:val="style179"/>
        <w:numPr>
          <w:ilvl w:val="1"/>
          <w:numId w:val="1"/>
        </w:numPr>
        <w:tabs>
          <w:tab w:val="left" w:leader="none" w:pos="1440"/>
        </w:tabs>
        <w:spacing w:before="40" w:after="0" w:lineRule="auto" w:line="232"/>
        <w:ind w:left="1440" w:right="738" w:hanging="360"/>
        <w:jc w:val="left"/>
        <w:rPr>
          <w:rFonts w:ascii="Yu Gothic" w:hAnsi="Yu Gothic"/>
          <w:sz w:val="22"/>
        </w:rPr>
      </w:pPr>
      <w:r>
        <w:rPr>
          <w:rFonts w:ascii="Tahoma" w:hAnsi="Tahoma"/>
          <w:b/>
          <w:color w:val="2d3748"/>
          <w:spacing w:val="-6"/>
          <w:sz w:val="24"/>
        </w:rPr>
        <w:t>Ksy</w:t>
      </w:r>
      <w:r>
        <w:rPr>
          <w:rFonts w:ascii="Tahoma" w:hAnsi="Tahoma"/>
          <w:b/>
          <w:color w:val="2d3748"/>
          <w:spacing w:val="-6"/>
          <w:sz w:val="24"/>
        </w:rPr>
        <w:t>Scsnarios:</w:t>
      </w:r>
      <w:r>
        <w:rPr>
          <w:color w:val="2d3748"/>
          <w:spacing w:val="-6"/>
          <w:sz w:val="24"/>
        </w:rPr>
        <w:t>Must</w:t>
      </w:r>
      <w:r>
        <w:rPr>
          <w:color w:val="2d3748"/>
          <w:spacing w:val="-6"/>
          <w:sz w:val="24"/>
        </w:rPr>
        <w:t>audit</w:t>
      </w:r>
      <w:r>
        <w:rPr>
          <w:color w:val="2d3748"/>
          <w:spacing w:val="-6"/>
          <w:sz w:val="24"/>
        </w:rPr>
        <w:t>and</w:t>
      </w:r>
      <w:r>
        <w:rPr>
          <w:color w:val="2d3748"/>
          <w:spacing w:val="-6"/>
          <w:sz w:val="24"/>
        </w:rPr>
        <w:t>approve</w:t>
      </w:r>
      <w:r>
        <w:rPr>
          <w:color w:val="2d3748"/>
          <w:spacing w:val="-6"/>
          <w:sz w:val="24"/>
        </w:rPr>
        <w:t>1,200</w:t>
      </w:r>
      <w:r>
        <w:rPr>
          <w:color w:val="2d3748"/>
          <w:spacing w:val="-6"/>
          <w:sz w:val="24"/>
        </w:rPr>
        <w:t>graduating</w:t>
      </w:r>
      <w:r>
        <w:rPr>
          <w:color w:val="2d3748"/>
          <w:spacing w:val="-6"/>
          <w:sz w:val="24"/>
        </w:rPr>
        <w:t>seniors</w:t>
      </w:r>
      <w:r>
        <w:rPr>
          <w:color w:val="2d3748"/>
          <w:spacing w:val="-6"/>
          <w:sz w:val="24"/>
        </w:rPr>
        <w:t>for</w:t>
      </w:r>
      <w:r>
        <w:rPr>
          <w:color w:val="2d3748"/>
          <w:spacing w:val="-6"/>
          <w:sz w:val="24"/>
        </w:rPr>
        <w:t xml:space="preserve">degree </w:t>
      </w:r>
      <w:r>
        <w:rPr>
          <w:color w:val="2d3748"/>
          <w:spacing w:val="-2"/>
          <w:sz w:val="24"/>
        </w:rPr>
        <w:t>confirmation</w:t>
      </w:r>
      <w:r>
        <w:rPr>
          <w:color w:val="2d3748"/>
          <w:spacing w:val="-2"/>
          <w:sz w:val="24"/>
        </w:rPr>
        <w:t>within</w:t>
      </w:r>
      <w:r>
        <w:rPr>
          <w:color w:val="2d3748"/>
          <w:spacing w:val="-2"/>
          <w:sz w:val="24"/>
        </w:rPr>
        <w:t>a</w:t>
      </w:r>
      <w:r>
        <w:rPr>
          <w:color w:val="2d3748"/>
          <w:spacing w:val="-2"/>
          <w:sz w:val="24"/>
        </w:rPr>
        <w:t>strict</w:t>
      </w:r>
      <w:r>
        <w:rPr>
          <w:color w:val="2d3748"/>
          <w:spacing w:val="-2"/>
          <w:sz w:val="24"/>
        </w:rPr>
        <w:t>5-day</w:t>
      </w:r>
      <w:r>
        <w:rPr>
          <w:color w:val="2d3748"/>
          <w:spacing w:val="-2"/>
          <w:sz w:val="24"/>
        </w:rPr>
        <w:t>window.</w:t>
      </w:r>
    </w:p>
    <w:p w14:paraId="4124258B">
      <w:pPr>
        <w:pStyle w:val="style66"/>
        <w:rPr>
          <w:sz w:val="20"/>
        </w:rPr>
      </w:pPr>
    </w:p>
    <w:p w14:paraId="6A45407A">
      <w:pPr>
        <w:pStyle w:val="style66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2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234718</wp:posOffset>
                </wp:positionV>
                <wp:extent cx="5867400" cy="1270"/>
                <wp:effectExtent l="0" t="0" r="0" b="0"/>
                <wp:wrapTopAndBottom/>
                <wp:docPr id="1048" name="Graphic 2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67400" h="0" stroke="1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8" coordsize="5867400,0" path="m0,0l5867400,0e" filled="f" stroked="t" style="position:absolute;margin-left:75.0pt;margin-top:18.48pt;width:462.0pt;height:0.1pt;z-index:-2147483635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867400,0" o:connectlocs=""/>
              </v:shape>
            </w:pict>
          </mc:Fallback>
        </mc:AlternateContent>
      </w:r>
    </w:p>
    <w:p w14:paraId="8B592170">
      <w:pPr>
        <w:pStyle w:val="style66"/>
        <w:spacing w:before="236"/>
        <w:rPr>
          <w:sz w:val="32"/>
        </w:rPr>
      </w:pPr>
    </w:p>
    <w:bookmarkStart w:id="24" w:name="8. Stakeholder Matrix "/>
    <w:bookmarkEnd w:id="24"/>
    <w:p w14:paraId="78B12903">
      <w:pPr>
        <w:pStyle w:val="style4098"/>
        <w:numPr>
          <w:ilvl w:val="0"/>
          <w:numId w:val="1"/>
        </w:numPr>
        <w:tabs>
          <w:tab w:val="left" w:leader="none" w:pos="1102"/>
        </w:tabs>
        <w:spacing w:before="1" w:after="0" w:lineRule="auto" w:line="240"/>
        <w:ind w:left="1102" w:right="0" w:hanging="382"/>
        <w:jc w:val="left"/>
        <w:rPr>
          <w:color w:val="1a365c"/>
        </w:rPr>
      </w:pPr>
      <w:r>
        <w:rPr>
          <w:color w:val="1a365c"/>
          <w:spacing w:val="-2"/>
        </w:rPr>
        <w:t>Staksholdsr</w:t>
      </w:r>
      <w:r>
        <w:rPr>
          <w:color w:val="1a365c"/>
          <w:spacing w:val="-2"/>
        </w:rPr>
        <w:t>Matrix</w:t>
      </w:r>
    </w:p>
    <w:p w14:paraId="C4A0A4A1">
      <w:pPr>
        <w:pStyle w:val="style0"/>
        <w:tabs>
          <w:tab w:val="left" w:leader="none" w:pos="4954"/>
        </w:tabs>
        <w:spacing w:before="180"/>
        <w:ind w:left="922" w:right="0" w:firstLine="0"/>
        <w:jc w:val="left"/>
        <w:rPr>
          <w:sz w:val="24"/>
        </w:rPr>
      </w:pPr>
      <w:r>
        <w:rPr>
          <w:color w:val="2d3748"/>
          <w:spacing w:val="-6"/>
          <w:sz w:val="24"/>
        </w:rPr>
        <w:t>HIGH</w:t>
      </w:r>
      <w:r>
        <w:rPr>
          <w:color w:val="2d3748"/>
          <w:spacing w:val="-6"/>
          <w:sz w:val="24"/>
        </w:rPr>
        <w:t>|</w:t>
      </w:r>
      <w:r>
        <w:rPr>
          <w:color w:val="2d3748"/>
          <w:spacing w:val="-6"/>
          <w:sz w:val="24"/>
        </w:rPr>
        <w:t>KEEP</w:t>
      </w:r>
      <w:r>
        <w:rPr>
          <w:color w:val="2d3748"/>
          <w:spacing w:val="-6"/>
          <w:sz w:val="24"/>
        </w:rPr>
        <w:t>SATISFIED</w:t>
      </w:r>
      <w:r>
        <w:rPr>
          <w:color w:val="2d3748"/>
          <w:sz w:val="24"/>
        </w:rPr>
        <w:tab/>
      </w:r>
      <w:r>
        <w:rPr>
          <w:color w:val="2d3748"/>
          <w:sz w:val="24"/>
        </w:rPr>
        <w:t>|</w:t>
      </w:r>
      <w:r>
        <w:rPr>
          <w:color w:val="2d3748"/>
          <w:sz w:val="24"/>
        </w:rPr>
        <w:t>MANAGE</w:t>
      </w:r>
      <w:r>
        <w:rPr>
          <w:color w:val="2d3748"/>
          <w:spacing w:val="-2"/>
          <w:sz w:val="24"/>
        </w:rPr>
        <w:t>CLOSELY</w:t>
      </w:r>
    </w:p>
    <w:p w14:paraId="8652D9F3">
      <w:pPr>
        <w:pStyle w:val="style66"/>
        <w:spacing w:before="113"/>
        <w:rPr/>
      </w:pPr>
    </w:p>
    <w:p w14:paraId="35B19187">
      <w:pPr>
        <w:pStyle w:val="style66"/>
        <w:spacing w:before="1"/>
        <w:ind w:left="1260"/>
        <w:rPr/>
      </w:pPr>
      <w:r>
        <w:rPr>
          <w:color w:val="2d3748"/>
          <w:spacing w:val="-6"/>
        </w:rPr>
        <w:t>|</w:t>
      </w:r>
      <w:r>
        <w:rPr>
          <w:color w:val="2d3748"/>
          <w:spacing w:val="-6"/>
        </w:rPr>
        <w:t>-</w:t>
      </w:r>
      <w:r>
        <w:rPr>
          <w:color w:val="2d3748"/>
          <w:spacing w:val="-6"/>
        </w:rPr>
        <w:t>University</w:t>
      </w:r>
      <w:r>
        <w:rPr>
          <w:color w:val="2d3748"/>
          <w:spacing w:val="-6"/>
        </w:rPr>
        <w:t>Leadership</w:t>
      </w:r>
      <w:r>
        <w:rPr>
          <w:color w:val="2d3748"/>
          <w:spacing w:val="-6"/>
        </w:rPr>
        <w:t>(Deans)</w:t>
      </w:r>
      <w:r>
        <w:rPr>
          <w:color w:val="2d3748"/>
          <w:spacing w:val="-6"/>
        </w:rPr>
        <w:t>|</w:t>
      </w:r>
      <w:r>
        <w:rPr>
          <w:color w:val="2d3748"/>
          <w:spacing w:val="-6"/>
        </w:rPr>
        <w:t>-</w:t>
      </w:r>
      <w:r>
        <w:rPr>
          <w:color w:val="2d3748"/>
          <w:spacing w:val="-6"/>
        </w:rPr>
        <w:t>Registrar</w:t>
      </w:r>
      <w:r>
        <w:rPr>
          <w:color w:val="2d3748"/>
          <w:spacing w:val="-6"/>
        </w:rPr>
        <w:t>Office</w:t>
      </w:r>
      <w:r>
        <w:rPr>
          <w:color w:val="2d3748"/>
          <w:spacing w:val="-6"/>
        </w:rPr>
        <w:t>(Dr.</w:t>
      </w:r>
      <w:r>
        <w:rPr>
          <w:color w:val="2d3748"/>
          <w:spacing w:val="-6"/>
        </w:rPr>
        <w:t>Kulkarni)</w:t>
      </w:r>
    </w:p>
    <w:p w14:paraId="EA7C107C">
      <w:pPr>
        <w:pStyle w:val="style66"/>
        <w:spacing w:before="113"/>
        <w:rPr/>
      </w:pPr>
    </w:p>
    <w:p w14:paraId="8BF72BC6">
      <w:pPr>
        <w:pStyle w:val="style66"/>
        <w:tabs>
          <w:tab w:val="left" w:leader="none" w:pos="5261"/>
        </w:tabs>
        <w:ind w:left="1260"/>
        <w:rPr/>
      </w:pPr>
      <w:r>
        <w:rPr>
          <w:color w:val="2d3748"/>
          <w:w w:val="95"/>
        </w:rPr>
        <w:t>|</w:t>
      </w:r>
      <w:r>
        <w:rPr>
          <w:color w:val="2d3748"/>
          <w:w w:val="95"/>
        </w:rPr>
        <w:t>-</w:t>
      </w:r>
      <w:r>
        <w:rPr>
          <w:color w:val="2d3748"/>
          <w:w w:val="95"/>
        </w:rPr>
        <w:t>Compliance</w:t>
      </w:r>
      <w:r>
        <w:rPr>
          <w:color w:val="2d3748"/>
          <w:w w:val="95"/>
        </w:rPr>
        <w:t>&amp;</w:t>
      </w:r>
      <w:r>
        <w:rPr>
          <w:color w:val="2d3748"/>
          <w:w w:val="95"/>
        </w:rPr>
        <w:t>Legal</w:t>
      </w:r>
      <w:r>
        <w:rPr>
          <w:color w:val="2d3748"/>
          <w:spacing w:val="-4"/>
          <w:w w:val="95"/>
        </w:rPr>
        <w:t>Teams</w:t>
      </w:r>
      <w:r>
        <w:rPr>
          <w:color w:val="2d3748"/>
        </w:rPr>
        <w:tab/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-</w:t>
      </w:r>
      <w:r>
        <w:rPr>
          <w:color w:val="2d3748"/>
          <w:w w:val="90"/>
        </w:rPr>
        <w:t>IT</w:t>
      </w:r>
      <w:r>
        <w:rPr>
          <w:color w:val="2d3748"/>
          <w:w w:val="90"/>
        </w:rPr>
        <w:t>Infrastructure</w:t>
      </w:r>
      <w:r>
        <w:rPr>
          <w:color w:val="2d3748"/>
          <w:w w:val="90"/>
        </w:rPr>
        <w:t>&amp;</w:t>
      </w:r>
      <w:r>
        <w:rPr>
          <w:color w:val="2d3748"/>
          <w:w w:val="90"/>
        </w:rPr>
        <w:t>Systems</w:t>
      </w:r>
      <w:r>
        <w:rPr>
          <w:color w:val="2d3748"/>
          <w:spacing w:val="-2"/>
          <w:w w:val="90"/>
        </w:rPr>
        <w:t>Admin</w:t>
      </w:r>
    </w:p>
    <w:p w14:paraId="3B2FA0DF">
      <w:pPr>
        <w:pStyle w:val="style66"/>
        <w:spacing w:after="0"/>
        <w:rPr/>
        <w:sectPr>
          <w:pgSz w:w="12240" w:h="15840" w:orient="portrait"/>
          <w:pgMar w:top="1360" w:right="720" w:bottom="280" w:left="720" w:header="720" w:footer="720" w:gutter="0"/>
        </w:sectPr>
      </w:pPr>
    </w:p>
    <w:p w14:paraId="5F9504F2">
      <w:pPr>
        <w:pStyle w:val="style0"/>
        <w:tabs>
          <w:tab w:val="left" w:leader="none" w:pos="4304"/>
        </w:tabs>
        <w:spacing w:before="71"/>
        <w:ind w:left="720" w:right="0" w:firstLine="0"/>
        <w:jc w:val="left"/>
        <w:rPr>
          <w:sz w:val="24"/>
        </w:rPr>
      </w:pPr>
      <w:r>
        <w:rPr>
          <w:color w:val="2d3748"/>
          <w:w w:val="95"/>
          <w:sz w:val="24"/>
        </w:rPr>
        <w:t>POWER</w:t>
      </w:r>
      <w:r>
        <w:rPr>
          <w:color w:val="2d3748"/>
          <w:spacing w:val="-10"/>
          <w:w w:val="95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10"/>
          <w:w w:val="95"/>
          <w:sz w:val="24"/>
        </w:rPr>
        <w:t>|</w:t>
      </w:r>
    </w:p>
    <w:p w14:paraId="A8E79E23">
      <w:pPr>
        <w:pStyle w:val="style66"/>
        <w:spacing w:before="113"/>
        <w:rPr/>
      </w:pPr>
    </w:p>
    <w:p w14:paraId="A2D70495">
      <w:pPr>
        <w:pStyle w:val="style0"/>
        <w:tabs>
          <w:tab w:val="left" w:leader="none" w:pos="5313"/>
        </w:tabs>
        <w:spacing w:before="0"/>
        <w:ind w:left="12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1307975</wp:posOffset>
                </wp:positionH>
                <wp:positionV relativeFrom="paragraph">
                  <wp:posOffset>98471</wp:posOffset>
                </wp:positionV>
                <wp:extent cx="2524125" cy="1269"/>
                <wp:effectExtent l="0" t="0" r="0" b="0"/>
                <wp:wrapNone/>
                <wp:docPr id="1049" name="Graphic 2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24125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24125" h="0" stroke="1">
                              <a:moveTo>
                                <a:pt x="0" y="0"/>
                              </a:moveTo>
                              <a:lnTo>
                                <a:pt x="2523529" y="0"/>
                              </a:lnTo>
                            </a:path>
                          </a:pathLst>
                        </a:custGeom>
                        <a:ln cmpd="sng" cap="flat" w="12353">
                          <a:solidFill>
                            <a:srgbClr val="2c3647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9" coordsize="2524125,0" path="m0,0l2523529,0e" filled="f" stroked="t" style="position:absolute;margin-left:102.99pt;margin-top:7.75pt;width:198.75pt;height:0.1pt;z-index:-2147483644;mso-position-horizontal-relative:page;mso-position-vertical-relative:text;mso-width-relative:page;mso-height-relative:page;mso-wrap-distance-left:0.0pt;mso-wrap-distance-right:0.0pt;visibility:visible;">
                <v:stroke dashstyle="shortdash" color="#2c3647" weight="0.97pt"/>
                <v:fill/>
                <v:path textboxrect="0,0,2524125,0" o:connectlocs="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3932336</wp:posOffset>
                </wp:positionH>
                <wp:positionV relativeFrom="paragraph">
                  <wp:posOffset>98471</wp:posOffset>
                </wp:positionV>
                <wp:extent cx="2453640" cy="1269"/>
                <wp:effectExtent l="0" t="0" r="0" b="0"/>
                <wp:wrapNone/>
                <wp:docPr id="1050" name="Graphic 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5364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453640" h="0" stroke="1">
                              <a:moveTo>
                                <a:pt x="0" y="0"/>
                              </a:moveTo>
                              <a:lnTo>
                                <a:pt x="2453431" y="0"/>
                              </a:lnTo>
                            </a:path>
                          </a:pathLst>
                        </a:custGeom>
                        <a:ln cmpd="sng" cap="flat" w="12353">
                          <a:solidFill>
                            <a:srgbClr val="2c3647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0" coordsize="2453640,0" path="m0,0l2453431,0e" filled="f" stroked="t" style="position:absolute;margin-left:309.63pt;margin-top:7.75pt;width:193.2pt;height:0.1pt;z-index:2;mso-position-horizontal-relative:page;mso-position-vertical-relative:text;mso-width-relative:page;mso-height-relative:page;mso-wrap-distance-left:0.0pt;mso-wrap-distance-right:0.0pt;visibility:visible;">
                <v:stroke dashstyle="shortdash" color="#2c3647" weight="0.97pt"/>
                <v:fill/>
                <v:path textboxrect="0,0,2453640,0" o:connectlocs=""/>
              </v:shape>
            </w:pict>
          </mc:Fallback>
        </mc:AlternateContent>
      </w:r>
      <w:r>
        <w:rPr>
          <w:color w:val="2d3748"/>
          <w:spacing w:val="-10"/>
          <w:w w:val="85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10"/>
          <w:w w:val="85"/>
          <w:sz w:val="24"/>
        </w:rPr>
        <w:t>+</w:t>
      </w:r>
    </w:p>
    <w:p w14:paraId="B38F1A0F">
      <w:pPr>
        <w:pStyle w:val="style66"/>
        <w:spacing w:before="114"/>
        <w:rPr/>
      </w:pPr>
    </w:p>
    <w:p w14:paraId="DC745715">
      <w:pPr>
        <w:pStyle w:val="style0"/>
        <w:tabs>
          <w:tab w:val="left" w:leader="none" w:pos="5650"/>
        </w:tabs>
        <w:spacing w:before="0"/>
        <w:ind w:left="1260" w:right="0" w:firstLine="0"/>
        <w:jc w:val="left"/>
        <w:rPr>
          <w:sz w:val="24"/>
        </w:rPr>
      </w:pPr>
      <w:r>
        <w:rPr>
          <w:color w:val="2d3748"/>
          <w:spacing w:val="-6"/>
          <w:sz w:val="24"/>
        </w:rPr>
        <w:t>|</w:t>
      </w:r>
      <w:r>
        <w:rPr>
          <w:color w:val="2d3748"/>
          <w:spacing w:val="-6"/>
          <w:sz w:val="24"/>
        </w:rPr>
        <w:t>MONITOR</w:t>
      </w:r>
      <w:r>
        <w:rPr>
          <w:color w:val="2d3748"/>
          <w:spacing w:val="-6"/>
          <w:sz w:val="24"/>
        </w:rPr>
        <w:t>(MINIMUM</w:t>
      </w:r>
      <w:r>
        <w:rPr>
          <w:color w:val="2d3748"/>
          <w:spacing w:val="-6"/>
          <w:sz w:val="24"/>
        </w:rPr>
        <w:t>EFFORT)</w:t>
      </w:r>
      <w:r>
        <w:rPr>
          <w:color w:val="2d3748"/>
          <w:sz w:val="24"/>
        </w:rPr>
        <w:tab/>
      </w:r>
      <w:r>
        <w:rPr>
          <w:color w:val="2d3748"/>
          <w:sz w:val="24"/>
        </w:rPr>
        <w:t>|</w:t>
      </w:r>
      <w:r>
        <w:rPr>
          <w:color w:val="2d3748"/>
          <w:sz w:val="24"/>
        </w:rPr>
        <w:t>KEEP</w:t>
      </w:r>
      <w:r>
        <w:rPr>
          <w:color w:val="2d3748"/>
          <w:spacing w:val="-2"/>
          <w:sz w:val="24"/>
        </w:rPr>
        <w:t>INFORMED</w:t>
      </w:r>
    </w:p>
    <w:p w14:paraId="53792979">
      <w:pPr>
        <w:pStyle w:val="style66"/>
        <w:spacing w:before="113"/>
        <w:rPr/>
      </w:pPr>
    </w:p>
    <w:p w14:paraId="9C0654A0">
      <w:pPr>
        <w:pStyle w:val="style66"/>
        <w:spacing w:before="1"/>
        <w:ind w:left="1260"/>
        <w:rPr/>
      </w:pPr>
      <w:r>
        <w:rPr>
          <w:color w:val="2d3748"/>
          <w:spacing w:val="-4"/>
        </w:rPr>
        <w:t>|</w:t>
      </w:r>
      <w:r>
        <w:rPr>
          <w:color w:val="2d3748"/>
          <w:spacing w:val="-4"/>
        </w:rPr>
        <w:t>-</w:t>
      </w:r>
      <w:r>
        <w:rPr>
          <w:color w:val="2d3748"/>
          <w:spacing w:val="-4"/>
        </w:rPr>
        <w:t>External</w:t>
      </w:r>
      <w:r>
        <w:rPr>
          <w:color w:val="2d3748"/>
          <w:spacing w:val="-4"/>
        </w:rPr>
        <w:t>Accreditation</w:t>
      </w:r>
      <w:r>
        <w:rPr>
          <w:color w:val="2d3748"/>
          <w:spacing w:val="-4"/>
        </w:rPr>
        <w:t>Bodies</w:t>
      </w:r>
      <w:r>
        <w:rPr>
          <w:color w:val="2d3748"/>
          <w:spacing w:val="-4"/>
        </w:rPr>
        <w:t>|</w:t>
      </w:r>
      <w:r>
        <w:rPr>
          <w:color w:val="2d3748"/>
          <w:spacing w:val="-4"/>
        </w:rPr>
        <w:t>-</w:t>
      </w:r>
      <w:r>
        <w:rPr>
          <w:color w:val="2d3748"/>
          <w:spacing w:val="-4"/>
        </w:rPr>
        <w:t>Students</w:t>
      </w:r>
      <w:r>
        <w:rPr>
          <w:color w:val="2d3748"/>
          <w:spacing w:val="-4"/>
        </w:rPr>
        <w:t>(Rohan)</w:t>
      </w:r>
    </w:p>
    <w:p w14:paraId="0E4FB7EF">
      <w:pPr>
        <w:pStyle w:val="style66"/>
        <w:spacing w:before="113"/>
        <w:rPr/>
      </w:pPr>
    </w:p>
    <w:p w14:paraId="302ABDD6">
      <w:pPr>
        <w:pStyle w:val="style66"/>
        <w:tabs>
          <w:tab w:val="left" w:leader="none" w:pos="4116"/>
          <w:tab w:val="left" w:leader="none" w:pos="5143"/>
        </w:tabs>
        <w:spacing w:lineRule="auto" w:line="573"/>
        <w:ind w:left="922" w:right="1724" w:firstLine="337"/>
        <w:rPr/>
      </w:pPr>
      <w:r>
        <w:rPr>
          <w:color w:val="2d3748"/>
        </w:rPr>
        <w:t>|</w:t>
      </w:r>
      <w:r>
        <w:rPr>
          <w:color w:val="2d3748"/>
        </w:rPr>
        <w:t>- Third-party SaaS Vendors</w:t>
      </w:r>
      <w:r>
        <w:rPr>
          <w:color w:val="2d3748"/>
        </w:rPr>
        <w:tab/>
      </w: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-</w:t>
      </w:r>
      <w:r>
        <w:rPr>
          <w:color w:val="2d3748"/>
          <w:spacing w:val="-8"/>
        </w:rPr>
        <w:t>Faculty</w:t>
      </w:r>
      <w:r>
        <w:rPr>
          <w:color w:val="2d3748"/>
          <w:spacing w:val="-8"/>
        </w:rPr>
        <w:t>Members</w:t>
      </w:r>
      <w:r>
        <w:rPr>
          <w:color w:val="2d3748"/>
          <w:spacing w:val="-8"/>
        </w:rPr>
        <w:t>(Prof.</w:t>
      </w:r>
      <w:r>
        <w:rPr>
          <w:color w:val="2d3748"/>
          <w:spacing w:val="-8"/>
        </w:rPr>
        <w:t xml:space="preserve">Verma) </w:t>
      </w:r>
      <w:r>
        <w:rPr>
          <w:color w:val="2d3748"/>
        </w:rPr>
        <w:t>LOW</w:t>
      </w:r>
      <w:r>
        <w:rPr>
          <w:color w:val="2d3748"/>
        </w:rPr>
        <w:t>|</w:t>
      </w:r>
      <w:r>
        <w:rPr>
          <w:color w:val="2d3748"/>
        </w:rPr>
        <w:tab/>
      </w:r>
      <w:r>
        <w:rPr>
          <w:color w:val="2d3748"/>
          <w:spacing w:val="-10"/>
        </w:rPr>
        <w:t>|</w:t>
      </w:r>
    </w:p>
    <w:p w14:paraId="E15DC84B">
      <w:pPr>
        <w:pStyle w:val="style0"/>
        <w:tabs>
          <w:tab w:val="left" w:leader="none" w:pos="4171"/>
        </w:tabs>
        <w:spacing w:before="0" w:lineRule="auto" w:line="573"/>
        <w:ind w:left="1395" w:right="1431" w:hanging="135"/>
        <w:jc w:val="left"/>
        <w:rPr>
          <w:sz w:val="24"/>
        </w:rPr>
      </w:pPr>
      <w:r>
        <w:rPr>
          <w:color w:val="2d3748"/>
          <w:sz w:val="24"/>
        </w:rPr>
        <w:t>+-----------------------------------------------------------------------</w:t>
      </w:r>
      <w:r>
        <w:rPr>
          <w:color w:val="2d3748"/>
          <w:sz w:val="24"/>
        </w:rPr>
        <w:t>-</w:t>
      </w:r>
      <w:r>
        <w:rPr>
          <w:color w:val="2d3748"/>
          <w:spacing w:val="-4"/>
          <w:sz w:val="24"/>
        </w:rPr>
        <w:t>LOW</w:t>
      </w:r>
      <w:r>
        <w:rPr>
          <w:color w:val="2d3748"/>
          <w:sz w:val="24"/>
        </w:rPr>
        <w:tab/>
      </w:r>
      <w:r>
        <w:rPr>
          <w:color w:val="2d3748"/>
          <w:spacing w:val="-4"/>
          <w:sz w:val="24"/>
        </w:rPr>
        <w:t>HIGH</w:t>
      </w:r>
    </w:p>
    <w:p w14:paraId="6CE49012">
      <w:pPr>
        <w:pStyle w:val="style0"/>
        <w:spacing w:before="0" w:lineRule="exact" w:line="291"/>
        <w:ind w:left="2947" w:right="0" w:firstLine="0"/>
        <w:jc w:val="left"/>
        <w:rPr>
          <w:sz w:val="24"/>
        </w:rPr>
      </w:pPr>
      <w:r>
        <w:rPr>
          <w:color w:val="2d3748"/>
          <w:w w:val="90"/>
          <w:sz w:val="24"/>
        </w:rPr>
        <w:t>INTEREST</w:t>
      </w:r>
      <w:r>
        <w:rPr>
          <w:color w:val="2d3748"/>
          <w:w w:val="90"/>
          <w:sz w:val="24"/>
        </w:rPr>
        <w:t>/</w:t>
      </w:r>
      <w:r>
        <w:rPr>
          <w:color w:val="2d3748"/>
          <w:spacing w:val="-2"/>
          <w:w w:val="90"/>
          <w:sz w:val="24"/>
        </w:rPr>
        <w:t>IMPACT</w:t>
      </w:r>
    </w:p>
    <w:p w14:paraId="C3F17DBD">
      <w:pPr>
        <w:pStyle w:val="style66"/>
        <w:rPr>
          <w:sz w:val="20"/>
        </w:rPr>
      </w:pPr>
    </w:p>
    <w:p w14:paraId="FE0F2876">
      <w:pPr>
        <w:pStyle w:val="style66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3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234126</wp:posOffset>
                </wp:positionV>
                <wp:extent cx="5867400" cy="1270"/>
                <wp:effectExtent l="0" t="0" r="0" b="0"/>
                <wp:wrapTopAndBottom/>
                <wp:docPr id="1051" name="Graphic 2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67400" h="0" stroke="1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1" coordsize="5867400,0" path="m0,0l5867400,0e" filled="f" stroked="t" style="position:absolute;margin-left:75.0pt;margin-top:18.44pt;width:462.0pt;height:0.1pt;z-index:-2147483634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867400,0" o:connectlocs=""/>
              </v:shape>
            </w:pict>
          </mc:Fallback>
        </mc:AlternateContent>
      </w:r>
    </w:p>
    <w:p w14:paraId="5ECE1F4D">
      <w:pPr>
        <w:pStyle w:val="style66"/>
        <w:spacing w:before="236"/>
        <w:rPr>
          <w:sz w:val="32"/>
        </w:rPr>
      </w:pPr>
    </w:p>
    <w:bookmarkStart w:id="25" w:name="9. Requirements Engineering Specificatio"/>
    <w:bookmarkEnd w:id="25"/>
    <w:p w14:paraId="45015663">
      <w:pPr>
        <w:pStyle w:val="style4098"/>
        <w:numPr>
          <w:ilvl w:val="0"/>
          <w:numId w:val="1"/>
        </w:numPr>
        <w:tabs>
          <w:tab w:val="left" w:leader="none" w:pos="1099"/>
        </w:tabs>
        <w:spacing w:before="0" w:after="0" w:lineRule="auto" w:line="240"/>
        <w:ind w:left="1099" w:right="0" w:hanging="379"/>
        <w:jc w:val="left"/>
        <w:rPr>
          <w:color w:val="1a365c"/>
        </w:rPr>
      </w:pPr>
      <w:r>
        <w:rPr>
          <w:color w:val="1a365c"/>
          <w:spacing w:val="-2"/>
        </w:rPr>
        <w:t>Rsquirsmsnts</w:t>
      </w:r>
      <w:r>
        <w:rPr>
          <w:color w:val="1a365c"/>
          <w:spacing w:val="-2"/>
        </w:rPr>
        <w:t>Enginssring</w:t>
      </w:r>
      <w:r>
        <w:rPr>
          <w:color w:val="1a365c"/>
          <w:spacing w:val="-2"/>
        </w:rPr>
        <w:t>Spscification</w:t>
      </w:r>
    </w:p>
    <w:p w14:paraId="E17B6F55">
      <w:pPr>
        <w:pStyle w:val="style66"/>
        <w:spacing w:before="34"/>
        <w:rPr>
          <w:rFonts w:ascii="Tahoma"/>
          <w:b/>
          <w:sz w:val="32"/>
        </w:rPr>
      </w:pPr>
    </w:p>
    <w:bookmarkStart w:id="26" w:name="Functional Requirements Specification (F"/>
    <w:bookmarkEnd w:id="26"/>
    <w:p w14:paraId="4D3FE199">
      <w:pPr>
        <w:pStyle w:val="style4100"/>
        <w:rPr/>
      </w:pPr>
      <w:r>
        <w:rPr>
          <w:color w:val="2a6bb0"/>
          <w:spacing w:val="-2"/>
        </w:rPr>
        <w:t>Functional</w:t>
      </w:r>
      <w:r>
        <w:rPr>
          <w:color w:val="2a6bb0"/>
          <w:spacing w:val="-2"/>
        </w:rPr>
        <w:t>Rsquirsmsnts</w:t>
      </w:r>
      <w:r>
        <w:rPr>
          <w:color w:val="2a6bb0"/>
          <w:spacing w:val="-2"/>
        </w:rPr>
        <w:t>Spscification</w:t>
      </w:r>
      <w:r>
        <w:rPr>
          <w:color w:val="2a6bb0"/>
          <w:spacing w:val="-2"/>
        </w:rPr>
        <w:t>(FRS)</w:t>
      </w:r>
    </w:p>
    <w:p w14:paraId="77432A52">
      <w:pPr>
        <w:pStyle w:val="style0"/>
        <w:spacing w:before="132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+-----------------------------------------------------------------------------------</w:t>
      </w:r>
    </w:p>
    <w:p w14:paraId="AF0D5DE4">
      <w:pPr>
        <w:pStyle w:val="style0"/>
        <w:tabs>
          <w:tab w:val="left" w:leader="hyphen" w:pos="2486"/>
        </w:tabs>
        <w:spacing w:before="71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-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B983D274">
      <w:pPr>
        <w:pStyle w:val="style66"/>
        <w:spacing w:before="114"/>
        <w:rPr/>
      </w:pPr>
    </w:p>
    <w:p w14:paraId="4B913346">
      <w:pPr>
        <w:pStyle w:val="style66"/>
        <w:tabs>
          <w:tab w:val="left" w:leader="none" w:pos="1509"/>
          <w:tab w:val="left" w:leader="none" w:pos="3314"/>
          <w:tab w:val="left" w:leader="none" w:pos="5264"/>
        </w:tabs>
        <w:ind w:left="720"/>
        <w:rPr/>
      </w:pPr>
      <w:r>
        <w:rPr>
          <w:color w:val="2d3748"/>
          <w:w w:val="75"/>
        </w:rPr>
        <w:t>|</w:t>
      </w:r>
      <w:r>
        <w:rPr>
          <w:color w:val="2d3748"/>
          <w:spacing w:val="-5"/>
        </w:rPr>
        <w:t>ID</w:t>
      </w:r>
      <w:r>
        <w:rPr>
          <w:color w:val="2d3748"/>
        </w:rPr>
        <w:tab/>
      </w:r>
      <w:r>
        <w:rPr>
          <w:color w:val="2d3748"/>
          <w:w w:val="75"/>
        </w:rPr>
        <w:t>|</w:t>
      </w:r>
      <w:r>
        <w:rPr>
          <w:color w:val="2d3748"/>
          <w:spacing w:val="-2"/>
        </w:rPr>
        <w:t>Module</w:t>
      </w:r>
      <w:r>
        <w:rPr>
          <w:color w:val="2d3748"/>
        </w:rPr>
        <w:tab/>
      </w:r>
      <w:r>
        <w:rPr>
          <w:color w:val="2d3748"/>
          <w:w w:val="95"/>
        </w:rPr>
        <w:t>|</w:t>
      </w:r>
      <w:r>
        <w:rPr>
          <w:color w:val="2d3748"/>
          <w:w w:val="95"/>
        </w:rPr>
        <w:t>User</w:t>
      </w:r>
      <w:r>
        <w:rPr>
          <w:color w:val="2d3748"/>
          <w:spacing w:val="-2"/>
          <w:w w:val="95"/>
        </w:rPr>
        <w:t>Persona</w:t>
      </w:r>
      <w:r>
        <w:rPr>
          <w:color w:val="2d3748"/>
        </w:rPr>
        <w:tab/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Requirement</w:t>
      </w:r>
      <w:r>
        <w:rPr>
          <w:color w:val="2d3748"/>
          <w:spacing w:val="-2"/>
          <w:w w:val="90"/>
        </w:rPr>
        <w:t>Description</w:t>
      </w:r>
    </w:p>
    <w:p w14:paraId="603BE636">
      <w:pPr>
        <w:pStyle w:val="style0"/>
        <w:spacing w:before="71"/>
        <w:ind w:left="720" w:right="0" w:firstLine="0"/>
        <w:jc w:val="left"/>
        <w:rPr>
          <w:sz w:val="24"/>
        </w:rPr>
      </w:pPr>
      <w:r>
        <w:rPr>
          <w:color w:val="2d3748"/>
          <w:spacing w:val="-10"/>
          <w:w w:val="85"/>
          <w:sz w:val="24"/>
        </w:rPr>
        <w:t>|</w:t>
      </w:r>
    </w:p>
    <w:p w14:paraId="E09FAA36">
      <w:pPr>
        <w:pStyle w:val="style66"/>
        <w:spacing w:before="113"/>
        <w:rPr/>
      </w:pPr>
    </w:p>
    <w:p w14:paraId="8BEE7D1C">
      <w:pPr>
        <w:pStyle w:val="style0"/>
        <w:spacing w:before="1"/>
        <w:ind w:left="720" w:right="0" w:firstLine="0"/>
        <w:jc w:val="left"/>
        <w:rPr>
          <w:sz w:val="24"/>
        </w:rPr>
      </w:pPr>
      <w:r>
        <w:rPr>
          <w:color w:val="2d3748"/>
          <w:spacing w:val="-2"/>
          <w:sz w:val="24"/>
        </w:rPr>
        <w:t>+---------+-------------------+-----------------+----------------------------------</w:t>
      </w:r>
    </w:p>
    <w:p w14:paraId="DDD7FFC6">
      <w:pPr>
        <w:pStyle w:val="style0"/>
        <w:tabs>
          <w:tab w:val="left" w:leader="hyphen" w:pos="2596"/>
        </w:tabs>
        <w:spacing w:before="71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-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524376B3">
      <w:pPr>
        <w:pStyle w:val="style66"/>
        <w:spacing w:before="113"/>
        <w:rPr/>
      </w:pPr>
    </w:p>
    <w:p w14:paraId="AB8C5300">
      <w:pPr>
        <w:pStyle w:val="style66"/>
        <w:tabs>
          <w:tab w:val="left" w:leader="none" w:pos="2726"/>
          <w:tab w:val="left" w:leader="none" w:pos="3871"/>
          <w:tab w:val="left" w:leader="none" w:pos="5694"/>
        </w:tabs>
        <w:spacing w:before="1" w:lineRule="auto" w:line="297"/>
        <w:ind w:left="720" w:right="1464"/>
        <w:rPr/>
      </w:pPr>
      <w:r>
        <w:rPr>
          <w:color w:val="2d3748"/>
        </w:rPr>
        <w:t>|</w:t>
      </w:r>
      <w:r>
        <w:rPr>
          <w:color w:val="2d3748"/>
        </w:rPr>
        <w:t>FRS-01</w:t>
      </w:r>
      <w:r>
        <w:rPr>
          <w:color w:val="2d3748"/>
        </w:rPr>
        <w:t>|</w:t>
      </w:r>
      <w:r>
        <w:rPr>
          <w:color w:val="2d3748"/>
        </w:rPr>
        <w:t>Authentication</w:t>
      </w:r>
      <w:r>
        <w:rPr>
          <w:color w:val="2d3748"/>
        </w:rPr>
        <w:tab/>
      </w:r>
      <w:r>
        <w:rPr>
          <w:color w:val="2d3748"/>
        </w:rPr>
        <w:t>| All Personas</w:t>
      </w:r>
      <w:r>
        <w:rPr>
          <w:color w:val="2d3748"/>
        </w:rPr>
        <w:tab/>
      </w: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Multi-Factor</w:t>
      </w:r>
      <w:r>
        <w:rPr>
          <w:color w:val="2d3748"/>
          <w:spacing w:val="-8"/>
        </w:rPr>
        <w:t>Authentication</w:t>
      </w:r>
      <w:r>
        <w:rPr>
          <w:color w:val="2d3748"/>
          <w:spacing w:val="-8"/>
        </w:rPr>
        <w:t xml:space="preserve">via </w:t>
      </w:r>
      <w:r>
        <w:rPr>
          <w:color w:val="2d3748"/>
          <w:spacing w:val="-2"/>
        </w:rPr>
        <w:t>OAuth2/OIDC.</w:t>
      </w:r>
      <w:r>
        <w:rPr>
          <w:color w:val="2d3748"/>
        </w:rPr>
        <w:tab/>
      </w:r>
      <w:r>
        <w:rPr>
          <w:color w:val="2d3748"/>
          <w:spacing w:val="-10"/>
        </w:rPr>
        <w:t>|</w:t>
      </w:r>
    </w:p>
    <w:p w14:paraId="061CB887">
      <w:pPr>
        <w:pStyle w:val="style66"/>
        <w:spacing w:after="0" w:lineRule="auto" w:line="297"/>
        <w:rPr/>
        <w:sectPr>
          <w:pgSz w:w="12240" w:h="15840" w:orient="portrait"/>
          <w:pgMar w:top="1360" w:right="720" w:bottom="280" w:left="720" w:header="720" w:footer="720" w:gutter="0"/>
        </w:sect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838"/>
        <w:gridCol w:w="1509"/>
        <w:gridCol w:w="4898"/>
      </w:tblGrid>
      <w:tr w14:paraId="52CF9996">
        <w:trPr>
          <w:trHeight w:val="856" w:hRule="atLeast"/>
          <w:jc w:val="left"/>
        </w:trPr>
        <w:tc>
          <w:tcPr>
            <w:tcW w:w="2838" w:type="dxa"/>
            <w:tcBorders/>
          </w:tcPr>
          <w:p w14:paraId="240F07AA">
            <w:pPr>
              <w:pStyle w:val="style4102"/>
              <w:spacing w:lineRule="exact" w:line="283"/>
              <w:ind w:left="50"/>
              <w:rPr>
                <w:sz w:val="24"/>
              </w:rPr>
            </w:pPr>
            <w:r>
              <w:rPr>
                <w:color w:val="2d3748"/>
                <w:spacing w:val="-6"/>
                <w:sz w:val="24"/>
              </w:rPr>
              <w:t>|</w:t>
            </w:r>
            <w:r>
              <w:rPr>
                <w:color w:val="2d3748"/>
                <w:spacing w:val="-6"/>
                <w:sz w:val="24"/>
              </w:rPr>
              <w:t>FRS-02</w:t>
            </w:r>
            <w:r>
              <w:rPr>
                <w:color w:val="2d3748"/>
                <w:spacing w:val="-6"/>
                <w:sz w:val="24"/>
              </w:rPr>
              <w:t>|</w:t>
            </w:r>
            <w:r>
              <w:rPr>
                <w:color w:val="2d3748"/>
                <w:spacing w:val="-6"/>
                <w:sz w:val="24"/>
              </w:rPr>
              <w:t>Registration</w:t>
            </w:r>
          </w:p>
          <w:p w14:paraId="83CFCEDF">
            <w:pPr>
              <w:pStyle w:val="style4102"/>
              <w:spacing w:before="71"/>
              <w:ind w:left="50"/>
              <w:rPr>
                <w:sz w:val="24"/>
              </w:rPr>
            </w:pPr>
            <w:r>
              <w:rPr>
                <w:color w:val="2d3748"/>
                <w:spacing w:val="-10"/>
                <w:w w:val="85"/>
                <w:sz w:val="24"/>
              </w:rPr>
              <w:t>|</w:t>
            </w:r>
          </w:p>
        </w:tc>
        <w:tc>
          <w:tcPr>
            <w:tcW w:w="1509" w:type="dxa"/>
            <w:tcBorders/>
          </w:tcPr>
          <w:p w14:paraId="B3EEB75B">
            <w:pPr>
              <w:pStyle w:val="style4102"/>
              <w:spacing w:lineRule="exact" w:line="283"/>
              <w:ind w:right="224"/>
              <w:jc w:val="right"/>
              <w:rPr>
                <w:sz w:val="24"/>
              </w:rPr>
            </w:pPr>
            <w:r>
              <w:rPr>
                <w:color w:val="2d3748"/>
                <w:w w:val="75"/>
                <w:sz w:val="24"/>
              </w:rPr>
              <w:t>|</w:t>
            </w:r>
            <w:r>
              <w:rPr>
                <w:color w:val="2d3748"/>
                <w:spacing w:val="-2"/>
                <w:w w:val="95"/>
                <w:sz w:val="24"/>
              </w:rPr>
              <w:t>Student</w:t>
            </w:r>
          </w:p>
        </w:tc>
        <w:tc>
          <w:tcPr>
            <w:tcW w:w="4898" w:type="dxa"/>
            <w:tcBorders/>
          </w:tcPr>
          <w:p w14:paraId="765B1F35">
            <w:pPr>
              <w:pStyle w:val="style4102"/>
              <w:spacing w:lineRule="exact" w:line="283"/>
              <w:ind w:right="47"/>
              <w:jc w:val="right"/>
              <w:rPr>
                <w:sz w:val="24"/>
              </w:rPr>
            </w:pPr>
            <w:r>
              <w:rPr>
                <w:color w:val="2d3748"/>
                <w:spacing w:val="-8"/>
                <w:sz w:val="24"/>
              </w:rPr>
              <w:t>|</w:t>
            </w:r>
            <w:r>
              <w:rPr>
                <w:color w:val="2d3748"/>
                <w:spacing w:val="-8"/>
                <w:sz w:val="24"/>
              </w:rPr>
              <w:t>Real-time</w:t>
            </w:r>
            <w:r>
              <w:rPr>
                <w:color w:val="2d3748"/>
                <w:spacing w:val="-8"/>
                <w:sz w:val="24"/>
              </w:rPr>
              <w:t>schedule</w:t>
            </w:r>
            <w:r>
              <w:rPr>
                <w:color w:val="2d3748"/>
                <w:spacing w:val="-8"/>
                <w:sz w:val="24"/>
              </w:rPr>
              <w:t>conflict</w:t>
            </w:r>
            <w:r>
              <w:rPr>
                <w:color w:val="2d3748"/>
                <w:spacing w:val="-8"/>
                <w:sz w:val="24"/>
              </w:rPr>
              <w:t>validation.</w:t>
            </w:r>
          </w:p>
        </w:tc>
      </w:tr>
      <w:tr w14:paraId="00804CEC">
        <w:tblPrEx/>
        <w:trPr>
          <w:trHeight w:val="1059" w:hRule="atLeast"/>
          <w:jc w:val="left"/>
        </w:trPr>
        <w:tc>
          <w:tcPr>
            <w:tcW w:w="2838" w:type="dxa"/>
            <w:tcBorders/>
          </w:tcPr>
          <w:p w14:paraId="93272E97">
            <w:pPr>
              <w:pStyle w:val="style4102"/>
              <w:spacing w:before="194" w:lineRule="auto" w:line="297"/>
              <w:ind w:left="50"/>
              <w:rPr>
                <w:sz w:val="24"/>
              </w:rPr>
            </w:pPr>
            <w:r>
              <w:rPr>
                <w:color w:val="2d3748"/>
                <w:spacing w:val="-8"/>
                <w:sz w:val="24"/>
              </w:rPr>
              <w:t>|</w:t>
            </w:r>
            <w:r>
              <w:rPr>
                <w:color w:val="2d3748"/>
                <w:spacing w:val="-8"/>
                <w:sz w:val="24"/>
              </w:rPr>
              <w:t>FRS-03</w:t>
            </w:r>
            <w:r>
              <w:rPr>
                <w:color w:val="2d3748"/>
                <w:spacing w:val="-8"/>
                <w:sz w:val="24"/>
              </w:rPr>
              <w:t>|</w:t>
            </w:r>
            <w:r>
              <w:rPr>
                <w:color w:val="2d3748"/>
                <w:spacing w:val="-8"/>
                <w:sz w:val="24"/>
              </w:rPr>
              <w:t xml:space="preserve">Registration </w:t>
            </w:r>
            <w:r>
              <w:rPr>
                <w:color w:val="2d3748"/>
                <w:sz w:val="24"/>
              </w:rPr>
              <w:t>waitlisting. |</w:t>
            </w:r>
          </w:p>
        </w:tc>
        <w:tc>
          <w:tcPr>
            <w:tcW w:w="1509" w:type="dxa"/>
            <w:tcBorders/>
          </w:tcPr>
          <w:p w14:paraId="524E7265">
            <w:pPr>
              <w:pStyle w:val="style4102"/>
              <w:spacing w:before="194"/>
              <w:ind w:right="222"/>
              <w:jc w:val="right"/>
              <w:rPr>
                <w:sz w:val="24"/>
              </w:rPr>
            </w:pPr>
            <w:r>
              <w:rPr>
                <w:color w:val="2d3748"/>
                <w:w w:val="75"/>
                <w:sz w:val="24"/>
              </w:rPr>
              <w:t>|</w:t>
            </w:r>
            <w:r>
              <w:rPr>
                <w:color w:val="2d3748"/>
                <w:spacing w:val="-2"/>
                <w:w w:val="95"/>
                <w:sz w:val="24"/>
              </w:rPr>
              <w:t>Student</w:t>
            </w:r>
          </w:p>
        </w:tc>
        <w:tc>
          <w:tcPr>
            <w:tcW w:w="4898" w:type="dxa"/>
            <w:tcBorders/>
          </w:tcPr>
          <w:p w14:paraId="94DAD8AE">
            <w:pPr>
              <w:pStyle w:val="style4102"/>
              <w:spacing w:before="194"/>
              <w:ind w:right="109"/>
              <w:jc w:val="right"/>
              <w:rPr>
                <w:sz w:val="24"/>
              </w:rPr>
            </w:pPr>
            <w:r>
              <w:rPr>
                <w:color w:val="2d3748"/>
                <w:w w:val="90"/>
                <w:sz w:val="24"/>
              </w:rPr>
              <w:t>|</w:t>
            </w:r>
            <w:r>
              <w:rPr>
                <w:color w:val="2d3748"/>
                <w:w w:val="90"/>
                <w:sz w:val="24"/>
              </w:rPr>
              <w:t>Atomic</w:t>
            </w:r>
            <w:r>
              <w:rPr>
                <w:color w:val="2d3748"/>
                <w:w w:val="90"/>
                <w:sz w:val="24"/>
              </w:rPr>
              <w:t>seat</w:t>
            </w:r>
            <w:r>
              <w:rPr>
                <w:color w:val="2d3748"/>
                <w:w w:val="90"/>
                <w:sz w:val="24"/>
              </w:rPr>
              <w:t>reservation</w:t>
            </w:r>
            <w:r>
              <w:rPr>
                <w:color w:val="2d3748"/>
                <w:w w:val="90"/>
                <w:sz w:val="24"/>
              </w:rPr>
              <w:t>with</w:t>
            </w:r>
            <w:r>
              <w:rPr>
                <w:color w:val="2d3748"/>
                <w:spacing w:val="-2"/>
                <w:w w:val="90"/>
                <w:sz w:val="24"/>
              </w:rPr>
              <w:t>dynamic</w:t>
            </w:r>
          </w:p>
        </w:tc>
      </w:tr>
      <w:tr w14:paraId="5875C7E2">
        <w:tblPrEx/>
        <w:trPr>
          <w:trHeight w:val="856" w:hRule="atLeast"/>
          <w:jc w:val="left"/>
        </w:trPr>
        <w:tc>
          <w:tcPr>
            <w:tcW w:w="2838" w:type="dxa"/>
            <w:tcBorders/>
          </w:tcPr>
          <w:p w14:paraId="2B3E163B">
            <w:pPr>
              <w:pStyle w:val="style4102"/>
              <w:tabs>
                <w:tab w:val="left" w:leader="none" w:pos="1128"/>
              </w:tabs>
              <w:spacing w:before="116" w:lineRule="atLeast" w:line="360"/>
              <w:ind w:left="50" w:right="591"/>
              <w:rPr>
                <w:sz w:val="24"/>
              </w:rPr>
            </w:pPr>
            <w:r>
              <w:rPr>
                <w:color w:val="2d3748"/>
                <w:w w:val="95"/>
                <w:sz w:val="24"/>
              </w:rPr>
              <w:t>|</w:t>
            </w:r>
            <w:r>
              <w:rPr>
                <w:color w:val="2d3748"/>
                <w:w w:val="95"/>
                <w:sz w:val="24"/>
              </w:rPr>
              <w:t>FRS-04</w:t>
            </w:r>
            <w:r>
              <w:rPr>
                <w:color w:val="2d3748"/>
                <w:w w:val="95"/>
                <w:sz w:val="24"/>
              </w:rPr>
              <w:t>|</w:t>
            </w:r>
            <w:r>
              <w:rPr>
                <w:color w:val="2d3748"/>
                <w:w w:val="95"/>
                <w:sz w:val="24"/>
              </w:rPr>
              <w:t xml:space="preserve">Grading </w:t>
            </w:r>
            <w:r>
              <w:rPr>
                <w:color w:val="2d3748"/>
                <w:spacing w:val="-2"/>
                <w:w w:val="95"/>
                <w:sz w:val="24"/>
              </w:rPr>
              <w:t>saving.</w:t>
            </w:r>
            <w:r>
              <w:rPr>
                <w:color w:val="2d3748"/>
                <w:sz w:val="24"/>
              </w:rPr>
              <w:tab/>
            </w:r>
            <w:r>
              <w:rPr>
                <w:color w:val="2d3748"/>
                <w:spacing w:val="-10"/>
                <w:w w:val="95"/>
                <w:sz w:val="24"/>
              </w:rPr>
              <w:t>|</w:t>
            </w:r>
          </w:p>
        </w:tc>
        <w:tc>
          <w:tcPr>
            <w:tcW w:w="1509" w:type="dxa"/>
            <w:tcBorders/>
          </w:tcPr>
          <w:p w14:paraId="4006378C">
            <w:pPr>
              <w:pStyle w:val="style4102"/>
              <w:spacing w:before="194"/>
              <w:ind w:left="149"/>
              <w:rPr>
                <w:sz w:val="24"/>
              </w:rPr>
            </w:pPr>
            <w:r>
              <w:rPr>
                <w:color w:val="2d3748"/>
                <w:w w:val="75"/>
                <w:sz w:val="24"/>
              </w:rPr>
              <w:t>|</w:t>
            </w:r>
            <w:r>
              <w:rPr>
                <w:color w:val="2d3748"/>
                <w:spacing w:val="-2"/>
                <w:w w:val="90"/>
                <w:sz w:val="24"/>
              </w:rPr>
              <w:t>Faculty</w:t>
            </w:r>
          </w:p>
        </w:tc>
        <w:tc>
          <w:tcPr>
            <w:tcW w:w="4898" w:type="dxa"/>
            <w:tcBorders/>
          </w:tcPr>
          <w:p w14:paraId="236552D4">
            <w:pPr>
              <w:pStyle w:val="style4102"/>
              <w:spacing w:before="194"/>
              <w:ind w:left="224"/>
              <w:rPr>
                <w:sz w:val="24"/>
              </w:rPr>
            </w:pPr>
            <w:r>
              <w:rPr>
                <w:color w:val="2d3748"/>
                <w:w w:val="90"/>
                <w:sz w:val="24"/>
              </w:rPr>
              <w:t>|</w:t>
            </w:r>
            <w:r>
              <w:rPr>
                <w:color w:val="2d3748"/>
                <w:w w:val="90"/>
                <w:sz w:val="24"/>
              </w:rPr>
              <w:t>Inline</w:t>
            </w:r>
            <w:r>
              <w:rPr>
                <w:color w:val="2d3748"/>
                <w:w w:val="90"/>
                <w:sz w:val="24"/>
              </w:rPr>
              <w:t>grid</w:t>
            </w:r>
            <w:r>
              <w:rPr>
                <w:color w:val="2d3748"/>
                <w:w w:val="90"/>
                <w:sz w:val="24"/>
              </w:rPr>
              <w:t>entry</w:t>
            </w:r>
            <w:r>
              <w:rPr>
                <w:color w:val="2d3748"/>
                <w:w w:val="90"/>
                <w:sz w:val="24"/>
              </w:rPr>
              <w:t>with</w:t>
            </w:r>
            <w:r>
              <w:rPr>
                <w:color w:val="2d3748"/>
                <w:w w:val="90"/>
                <w:sz w:val="24"/>
              </w:rPr>
              <w:t>automated</w:t>
            </w:r>
            <w:r>
              <w:rPr>
                <w:color w:val="2d3748"/>
                <w:spacing w:val="-4"/>
                <w:w w:val="90"/>
                <w:sz w:val="24"/>
              </w:rPr>
              <w:t>draft</w:t>
            </w:r>
          </w:p>
        </w:tc>
      </w:tr>
    </w:tbl>
    <w:p w14:paraId="C85BB744">
      <w:pPr>
        <w:pStyle w:val="style66"/>
        <w:spacing w:before="128"/>
        <w:rPr/>
      </w:pPr>
    </w:p>
    <w:p w14:paraId="FD8F8055">
      <w:pPr>
        <w:pStyle w:val="style66"/>
        <w:tabs>
          <w:tab w:val="left" w:leader="none" w:pos="2923"/>
          <w:tab w:val="left" w:leader="none" w:pos="5906"/>
        </w:tabs>
        <w:spacing w:lineRule="auto" w:line="297"/>
        <w:ind w:left="720" w:right="1334"/>
        <w:rPr/>
      </w:pPr>
      <w:r>
        <w:rPr>
          <w:color w:val="2d3748"/>
        </w:rPr>
        <w:t>| FRS-05</w:t>
      </w:r>
      <w:r>
        <w:rPr>
          <w:color w:val="2d3748"/>
        </w:rPr>
        <w:t>| Academic Records</w:t>
      </w:r>
      <w:r>
        <w:rPr>
          <w:color w:val="2d3748"/>
        </w:rPr>
        <w:t>| Registrar</w:t>
      </w:r>
      <w:r>
        <w:rPr>
          <w:color w:val="2d3748"/>
        </w:rPr>
        <w:tab/>
      </w: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Automated</w:t>
      </w:r>
      <w:r>
        <w:rPr>
          <w:color w:val="2d3748"/>
          <w:spacing w:val="-8"/>
        </w:rPr>
        <w:t>rule-based</w:t>
      </w:r>
      <w:r>
        <w:rPr>
          <w:color w:val="2d3748"/>
          <w:spacing w:val="-8"/>
        </w:rPr>
        <w:t xml:space="preserve">degree </w:t>
      </w:r>
      <w:r>
        <w:rPr>
          <w:color w:val="2d3748"/>
        </w:rPr>
        <w:t>audit execution.</w:t>
      </w:r>
      <w:r>
        <w:rPr>
          <w:color w:val="2d3748"/>
        </w:rPr>
        <w:tab/>
      </w:r>
      <w:r>
        <w:rPr>
          <w:color w:val="2d3748"/>
          <w:spacing w:val="-10"/>
        </w:rPr>
        <w:t>|</w:t>
      </w:r>
    </w:p>
    <w:p w14:paraId="185A8787">
      <w:pPr>
        <w:pStyle w:val="style66"/>
        <w:spacing w:before="45"/>
        <w:rPr/>
      </w:pPr>
    </w:p>
    <w:p w14:paraId="298DB33A">
      <w:pPr>
        <w:pStyle w:val="style66"/>
        <w:tabs>
          <w:tab w:val="left" w:leader="none" w:pos="3665"/>
          <w:tab w:val="left" w:leader="none" w:pos="5249"/>
        </w:tabs>
        <w:spacing w:lineRule="auto" w:line="297"/>
        <w:ind w:left="720" w:right="732"/>
        <w:rPr/>
      </w:pPr>
      <w:r>
        <w:rPr>
          <w:color w:val="2d3748"/>
        </w:rPr>
        <w:t>| FRS-06</w:t>
      </w:r>
      <w:r>
        <w:rPr>
          <w:color w:val="2d3748"/>
        </w:rPr>
        <w:t>| Advising</w:t>
      </w:r>
      <w:r>
        <w:rPr>
          <w:color w:val="2d3748"/>
        </w:rPr>
        <w:tab/>
      </w:r>
      <w:r>
        <w:rPr>
          <w:color w:val="2d3748"/>
        </w:rPr>
        <w:t>| Faculty</w:t>
      </w:r>
      <w:r>
        <w:rPr>
          <w:color w:val="2d3748"/>
        </w:rPr>
        <w:tab/>
      </w: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Digital</w:t>
      </w:r>
      <w:r>
        <w:rPr>
          <w:color w:val="2d3748"/>
          <w:spacing w:val="-8"/>
        </w:rPr>
        <w:t>approval</w:t>
      </w:r>
      <w:r>
        <w:rPr>
          <w:color w:val="2d3748"/>
          <w:spacing w:val="-8"/>
        </w:rPr>
        <w:t>workflow</w:t>
      </w:r>
      <w:r>
        <w:rPr>
          <w:color w:val="2d3748"/>
          <w:spacing w:val="-8"/>
        </w:rPr>
        <w:t>for</w:t>
      </w:r>
      <w:r>
        <w:rPr>
          <w:color w:val="2d3748"/>
          <w:spacing w:val="-8"/>
        </w:rPr>
        <w:t xml:space="preserve">prerequisite </w:t>
      </w:r>
      <w:r>
        <w:rPr>
          <w:color w:val="2d3748"/>
          <w:spacing w:val="-2"/>
        </w:rPr>
        <w:t>overrides|</w:t>
      </w:r>
    </w:p>
    <w:p w14:paraId="68452C39">
      <w:pPr>
        <w:pStyle w:val="style66"/>
        <w:spacing w:before="45"/>
        <w:rPr/>
      </w:pPr>
    </w:p>
    <w:p w14:paraId="BEC7B569">
      <w:pPr>
        <w:pStyle w:val="style0"/>
        <w:spacing w:before="0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+-----------------------------------------------------------------------------------</w:t>
      </w:r>
    </w:p>
    <w:p w14:paraId="92BD32AF">
      <w:pPr>
        <w:pStyle w:val="style0"/>
        <w:tabs>
          <w:tab w:val="left" w:leader="hyphen" w:pos="2486"/>
        </w:tabs>
        <w:spacing w:before="71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-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AA3ECEF4">
      <w:pPr>
        <w:pStyle w:val="style66"/>
        <w:spacing w:before="139"/>
        <w:rPr/>
      </w:pPr>
    </w:p>
    <w:bookmarkStart w:id="27" w:name="Non-Functional Requirements Specificatio"/>
    <w:bookmarkEnd w:id="27"/>
    <w:p w14:paraId="59C89FA9">
      <w:pPr>
        <w:pStyle w:val="style4100"/>
        <w:spacing w:before="1"/>
        <w:rPr/>
      </w:pPr>
      <w:r>
        <w:rPr>
          <w:color w:val="2a6bb0"/>
          <w:spacing w:val="-2"/>
        </w:rPr>
        <w:t>Non-Functional</w:t>
      </w:r>
      <w:r>
        <w:rPr>
          <w:color w:val="2a6bb0"/>
          <w:spacing w:val="-2"/>
        </w:rPr>
        <w:t>Rsquirsmsnts</w:t>
      </w:r>
      <w:r>
        <w:rPr>
          <w:color w:val="2a6bb0"/>
          <w:spacing w:val="-2"/>
        </w:rPr>
        <w:t>Spscification</w:t>
      </w:r>
      <w:r>
        <w:rPr>
          <w:color w:val="2a6bb0"/>
          <w:spacing w:val="-2"/>
        </w:rPr>
        <w:t>(NFRS)</w:t>
      </w:r>
    </w:p>
    <w:p w14:paraId="43FD0D61">
      <w:pPr>
        <w:pStyle w:val="style0"/>
        <w:spacing w:before="131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+-----------------------------------------------------------------------------------</w:t>
      </w:r>
    </w:p>
    <w:p w14:paraId="C0254D27">
      <w:pPr>
        <w:pStyle w:val="style0"/>
        <w:tabs>
          <w:tab w:val="left" w:leader="hyphen" w:pos="2486"/>
        </w:tabs>
        <w:spacing w:before="72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-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B0B86292">
      <w:pPr>
        <w:pStyle w:val="style66"/>
        <w:spacing w:before="113"/>
        <w:rPr/>
      </w:pPr>
    </w:p>
    <w:p w14:paraId="E4B155F8">
      <w:pPr>
        <w:pStyle w:val="style66"/>
        <w:tabs>
          <w:tab w:val="left" w:leader="none" w:pos="1509"/>
          <w:tab w:val="left" w:leader="none" w:pos="3378"/>
          <w:tab w:val="left" w:leader="none" w:pos="6611"/>
          <w:tab w:val="left" w:leader="none" w:pos="9722"/>
        </w:tabs>
        <w:ind w:left="720"/>
        <w:rPr/>
      </w:pPr>
      <w:r>
        <w:rPr>
          <w:color w:val="2d3748"/>
          <w:w w:val="75"/>
        </w:rPr>
        <w:t>|</w:t>
      </w:r>
      <w:r>
        <w:rPr>
          <w:color w:val="2d3748"/>
          <w:spacing w:val="-5"/>
          <w:w w:val="95"/>
        </w:rPr>
        <w:t>ID</w:t>
      </w:r>
      <w:r>
        <w:rPr>
          <w:color w:val="2d3748"/>
        </w:rPr>
        <w:tab/>
      </w:r>
      <w:r>
        <w:rPr>
          <w:color w:val="2d3748"/>
          <w:w w:val="75"/>
        </w:rPr>
        <w:t>|</w:t>
      </w:r>
      <w:r>
        <w:rPr>
          <w:color w:val="2d3748"/>
          <w:spacing w:val="-2"/>
          <w:w w:val="95"/>
        </w:rPr>
        <w:t>Category</w:t>
      </w:r>
      <w:r>
        <w:rPr>
          <w:color w:val="2d3748"/>
        </w:rPr>
        <w:tab/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Metric</w:t>
      </w:r>
      <w:r>
        <w:rPr>
          <w:color w:val="2d3748"/>
          <w:w w:val="90"/>
        </w:rPr>
        <w:t>/</w:t>
      </w:r>
      <w:r>
        <w:rPr>
          <w:color w:val="2d3748"/>
          <w:spacing w:val="-2"/>
          <w:w w:val="90"/>
        </w:rPr>
        <w:t>Target</w:t>
      </w:r>
      <w:r>
        <w:rPr>
          <w:color w:val="2d3748"/>
        </w:rPr>
        <w:tab/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Architectural</w:t>
      </w:r>
      <w:r>
        <w:rPr>
          <w:color w:val="2d3748"/>
          <w:spacing w:val="-2"/>
          <w:w w:val="90"/>
        </w:rPr>
        <w:t>Impact</w:t>
      </w:r>
      <w:r>
        <w:rPr>
          <w:color w:val="2d3748"/>
        </w:rPr>
        <w:tab/>
      </w:r>
      <w:r>
        <w:rPr>
          <w:color w:val="2d3748"/>
          <w:spacing w:val="-10"/>
          <w:w w:val="95"/>
        </w:rPr>
        <w:t>|</w:t>
      </w:r>
    </w:p>
    <w:p w14:paraId="6CFFA7A1">
      <w:pPr>
        <w:pStyle w:val="style66"/>
        <w:spacing w:before="114"/>
        <w:rPr/>
      </w:pPr>
    </w:p>
    <w:p w14:paraId="CBE237E8">
      <w:pPr>
        <w:pStyle w:val="style0"/>
        <w:spacing w:before="0"/>
        <w:ind w:left="720" w:right="0" w:firstLine="0"/>
        <w:jc w:val="left"/>
        <w:rPr>
          <w:sz w:val="24"/>
        </w:rPr>
      </w:pPr>
      <w:r>
        <w:rPr>
          <w:color w:val="2d3748"/>
          <w:spacing w:val="-2"/>
          <w:sz w:val="24"/>
        </w:rPr>
        <w:t>+---------+-------------------+-------------------------------------+--------------</w:t>
      </w:r>
    </w:p>
    <w:p w14:paraId="EE9EE527">
      <w:pPr>
        <w:pStyle w:val="style0"/>
        <w:tabs>
          <w:tab w:val="left" w:leader="hyphen" w:pos="2596"/>
        </w:tabs>
        <w:spacing w:before="71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-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0BE5E9CF">
      <w:pPr>
        <w:pStyle w:val="style66"/>
        <w:spacing w:before="113"/>
        <w:rPr/>
      </w:pPr>
    </w:p>
    <w:p w14:paraId="DFB76B1D">
      <w:pPr>
        <w:pStyle w:val="style66"/>
        <w:tabs>
          <w:tab w:val="left" w:leader="none" w:pos="2012"/>
          <w:tab w:val="left" w:leader="none" w:pos="4014"/>
          <w:tab w:val="left" w:leader="none" w:pos="8317"/>
        </w:tabs>
        <w:spacing w:before="1" w:lineRule="auto" w:line="297"/>
        <w:ind w:left="720" w:right="742"/>
        <w:rPr/>
      </w:pPr>
      <w:r>
        <w:rPr>
          <w:color w:val="2d3748"/>
        </w:rPr>
        <w:t>| NFRS-01 | Performance</w:t>
      </w:r>
      <w:r>
        <w:rPr>
          <w:color w:val="2d3748"/>
        </w:rPr>
        <w:tab/>
      </w:r>
      <w:r>
        <w:rPr>
          <w:color w:val="2d3748"/>
        </w:rPr>
        <w:t>|</w:t>
      </w:r>
      <w:r>
        <w:rPr>
          <w:color w:val="2d3748"/>
        </w:rPr>
        <w:t>&lt;</w:t>
      </w:r>
      <w:r>
        <w:rPr>
          <w:color w:val="2d3748"/>
        </w:rPr>
        <w:t>200ms</w:t>
      </w:r>
      <w:r>
        <w:rPr>
          <w:color w:val="2d3748"/>
        </w:rPr>
        <w:t>API</w:t>
      </w:r>
      <w:r>
        <w:rPr>
          <w:color w:val="2d3748"/>
        </w:rPr>
        <w:t>response</w:t>
      </w:r>
      <w:r>
        <w:rPr>
          <w:color w:val="2d3748"/>
        </w:rPr>
        <w:t>time</w:t>
      </w:r>
      <w:r>
        <w:rPr>
          <w:color w:val="2d3748"/>
        </w:rPr>
        <w:t>(p95)</w:t>
      </w:r>
      <w:r>
        <w:rPr>
          <w:color w:val="2d3748"/>
        </w:rPr>
        <w:tab/>
      </w:r>
      <w:r>
        <w:rPr>
          <w:color w:val="2d3748"/>
          <w:spacing w:val="-6"/>
        </w:rPr>
        <w:t>|</w:t>
      </w:r>
      <w:r>
        <w:rPr>
          <w:color w:val="2d3748"/>
          <w:spacing w:val="-6"/>
        </w:rPr>
        <w:t>Redis</w:t>
      </w:r>
      <w:r>
        <w:rPr>
          <w:color w:val="2d3748"/>
          <w:spacing w:val="-6"/>
        </w:rPr>
        <w:t xml:space="preserve">caching </w:t>
      </w:r>
      <w:r>
        <w:rPr>
          <w:color w:val="2d3748"/>
          <w:spacing w:val="-4"/>
        </w:rPr>
        <w:t>layer</w:t>
      </w:r>
      <w:r>
        <w:rPr>
          <w:color w:val="2d3748"/>
        </w:rPr>
        <w:tab/>
      </w:r>
      <w:r>
        <w:rPr>
          <w:color w:val="2d3748"/>
          <w:spacing w:val="-10"/>
        </w:rPr>
        <w:t>|</w:t>
      </w:r>
    </w:p>
    <w:p w14:paraId="3EAB6218">
      <w:pPr>
        <w:pStyle w:val="style66"/>
        <w:spacing w:before="44"/>
        <w:rPr/>
      </w:pPr>
    </w:p>
    <w:p w14:paraId="C7E6B0B1">
      <w:pPr>
        <w:pStyle w:val="style66"/>
        <w:tabs>
          <w:tab w:val="left" w:leader="none" w:pos="3754"/>
          <w:tab w:val="left" w:leader="none" w:pos="7976"/>
        </w:tabs>
        <w:spacing w:before="1" w:lineRule="auto" w:line="297"/>
        <w:ind w:left="720" w:right="1321"/>
        <w:rPr/>
      </w:pPr>
      <w:r>
        <w:rPr>
          <w:color w:val="2d3748"/>
        </w:rPr>
        <w:t>| NFRS-02 | Scalability</w:t>
      </w:r>
      <w:r>
        <w:rPr>
          <w:color w:val="2d3748"/>
        </w:rPr>
        <w:tab/>
      </w:r>
      <w:r>
        <w:rPr>
          <w:color w:val="2d3748"/>
        </w:rPr>
        <w:t>|</w:t>
      </w:r>
      <w:r>
        <w:rPr>
          <w:color w:val="2d3748"/>
        </w:rPr>
        <w:t>Support</w:t>
      </w:r>
      <w:r>
        <w:rPr>
          <w:color w:val="2d3748"/>
        </w:rPr>
        <w:t>10,000</w:t>
      </w:r>
      <w:r>
        <w:rPr>
          <w:color w:val="2d3748"/>
        </w:rPr>
        <w:t>concurrent</w:t>
      </w:r>
      <w:r>
        <w:rPr>
          <w:color w:val="2d3748"/>
        </w:rPr>
        <w:t>users</w:t>
      </w:r>
      <w:r>
        <w:rPr>
          <w:color w:val="2d3748"/>
        </w:rPr>
        <w:tab/>
      </w:r>
      <w:r>
        <w:rPr>
          <w:color w:val="2d3748"/>
          <w:spacing w:val="-10"/>
        </w:rPr>
        <w:t>|</w:t>
      </w:r>
      <w:r>
        <w:rPr>
          <w:color w:val="2d3748"/>
          <w:spacing w:val="-10"/>
        </w:rPr>
        <w:t xml:space="preserve">Horizontally </w:t>
      </w:r>
      <w:r>
        <w:rPr>
          <w:color w:val="2d3748"/>
        </w:rPr>
        <w:t>auto-scaled pods |</w:t>
      </w:r>
    </w:p>
    <w:p w14:paraId="4AFD1FE9">
      <w:pPr>
        <w:pStyle w:val="style66"/>
        <w:spacing w:before="44"/>
        <w:rPr/>
      </w:pPr>
    </w:p>
    <w:p w14:paraId="11E4998E">
      <w:pPr>
        <w:pStyle w:val="style66"/>
        <w:tabs>
          <w:tab w:val="left" w:leader="none" w:pos="2798"/>
          <w:tab w:val="left" w:leader="none" w:pos="3736"/>
        </w:tabs>
        <w:spacing w:lineRule="auto" w:line="297"/>
        <w:ind w:left="720" w:right="1711"/>
        <w:rPr/>
      </w:pPr>
      <w:r>
        <w:rPr>
          <w:color w:val="2d3748"/>
        </w:rPr>
        <w:t>| NFRS-03 | Availability</w:t>
      </w:r>
      <w:r>
        <w:rPr>
          <w:color w:val="2d3748"/>
        </w:rPr>
        <w:tab/>
      </w: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99.95%</w:t>
      </w:r>
      <w:r>
        <w:rPr>
          <w:color w:val="2d3748"/>
          <w:spacing w:val="-8"/>
        </w:rPr>
        <w:t>uptime</w:t>
      </w:r>
      <w:r>
        <w:rPr>
          <w:color w:val="2d3748"/>
          <w:spacing w:val="-8"/>
        </w:rPr>
        <w:t>during</w:t>
      </w:r>
      <w:r>
        <w:rPr>
          <w:color w:val="2d3748"/>
          <w:spacing w:val="-8"/>
        </w:rPr>
        <w:t>registration</w:t>
      </w: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Multi-</w:t>
      </w:r>
      <w:r>
        <w:rPr>
          <w:color w:val="2d3748"/>
          <w:spacing w:val="-8"/>
        </w:rPr>
        <w:t xml:space="preserve">AZ </w:t>
      </w:r>
      <w:r>
        <w:rPr>
          <w:color w:val="2d3748"/>
          <w:spacing w:val="-2"/>
        </w:rPr>
        <w:t>deployment</w:t>
      </w:r>
      <w:r>
        <w:rPr>
          <w:color w:val="2d3748"/>
        </w:rPr>
        <w:tab/>
      </w:r>
      <w:r>
        <w:rPr>
          <w:color w:val="2d3748"/>
          <w:spacing w:val="-10"/>
        </w:rPr>
        <w:t>|</w:t>
      </w:r>
    </w:p>
    <w:p w14:paraId="4A2E3725">
      <w:pPr>
        <w:pStyle w:val="style66"/>
        <w:spacing w:after="0" w:lineRule="auto" w:line="297"/>
        <w:rPr/>
        <w:sectPr>
          <w:pgSz w:w="12240" w:h="15840" w:orient="portrait"/>
          <w:pgMar w:top="1420" w:right="720" w:bottom="280" w:left="720" w:header="720" w:footer="720" w:gutter="0"/>
        </w:sectPr>
      </w:pPr>
    </w:p>
    <w:p w14:paraId="DD56FF74">
      <w:pPr>
        <w:pStyle w:val="style66"/>
        <w:tabs>
          <w:tab w:val="left" w:leader="none" w:pos="3746"/>
        </w:tabs>
        <w:spacing w:before="71" w:lineRule="auto" w:line="297"/>
        <w:ind w:left="720" w:right="949"/>
        <w:rPr/>
      </w:pPr>
      <w:r>
        <w:rPr>
          <w:color w:val="2d3748"/>
        </w:rPr>
        <w:t>| NFRS-04 | Security</w:t>
      </w:r>
      <w:r>
        <w:rPr>
          <w:color w:val="2d3748"/>
        </w:rPr>
        <w:tab/>
      </w:r>
      <w:r>
        <w:rPr>
          <w:color w:val="2d3748"/>
          <w:spacing w:val="-6"/>
        </w:rPr>
        <w:t>|</w:t>
      </w:r>
      <w:r>
        <w:rPr>
          <w:color w:val="2d3748"/>
          <w:spacing w:val="-6"/>
        </w:rPr>
        <w:t>FERPA/GDPR</w:t>
      </w:r>
      <w:r>
        <w:rPr>
          <w:color w:val="2d3748"/>
          <w:spacing w:val="-6"/>
        </w:rPr>
        <w:t>compliance,</w:t>
      </w:r>
      <w:r>
        <w:rPr>
          <w:color w:val="2d3748"/>
          <w:spacing w:val="-6"/>
        </w:rPr>
        <w:t>AES-256</w:t>
      </w:r>
      <w:r>
        <w:rPr>
          <w:color w:val="2d3748"/>
          <w:spacing w:val="-6"/>
        </w:rPr>
        <w:t>enc</w:t>
      </w:r>
      <w:r>
        <w:rPr>
          <w:color w:val="2d3748"/>
          <w:spacing w:val="-6"/>
        </w:rPr>
        <w:t>|</w:t>
      </w:r>
      <w:r>
        <w:rPr>
          <w:color w:val="2d3748"/>
          <w:spacing w:val="-6"/>
        </w:rPr>
        <w:t>Field-</w:t>
      </w:r>
      <w:r>
        <w:rPr>
          <w:color w:val="2d3748"/>
          <w:spacing w:val="-6"/>
        </w:rPr>
        <w:t xml:space="preserve">level </w:t>
      </w:r>
      <w:r>
        <w:rPr>
          <w:color w:val="2d3748"/>
        </w:rPr>
        <w:t>encryption,</w:t>
      </w:r>
      <w:r>
        <w:rPr>
          <w:color w:val="2d3748"/>
        </w:rPr>
        <w:t>RBAC</w:t>
      </w:r>
      <w:r>
        <w:rPr>
          <w:color w:val="2d3748"/>
        </w:rPr>
        <w:t>|</w:t>
      </w:r>
    </w:p>
    <w:p w14:paraId="AEC36D15">
      <w:pPr>
        <w:pStyle w:val="style66"/>
        <w:spacing w:before="45"/>
        <w:rPr/>
      </w:pPr>
    </w:p>
    <w:p w14:paraId="0718FED2">
      <w:pPr>
        <w:pStyle w:val="style66"/>
        <w:tabs>
          <w:tab w:val="left" w:leader="none" w:pos="2689"/>
          <w:tab w:val="left" w:leader="none" w:pos="8228"/>
        </w:tabs>
        <w:spacing w:lineRule="auto" w:line="297"/>
        <w:ind w:left="720" w:right="1264"/>
        <w:rPr/>
      </w:pPr>
      <w:r>
        <w:rPr>
          <w:color w:val="2d3748"/>
        </w:rPr>
        <w:t>|</w:t>
      </w:r>
      <w:r>
        <w:rPr>
          <w:color w:val="2d3748"/>
        </w:rPr>
        <w:t>NFRS-05</w:t>
      </w:r>
      <w:r>
        <w:rPr>
          <w:color w:val="2d3748"/>
        </w:rPr>
        <w:t>|</w:t>
      </w:r>
      <w:r>
        <w:rPr>
          <w:color w:val="2d3748"/>
        </w:rPr>
        <w:t>Maintainability</w:t>
      </w:r>
      <w:r>
        <w:rPr>
          <w:color w:val="2d3748"/>
        </w:rPr>
        <w:t>|</w:t>
      </w:r>
      <w:r>
        <w:rPr>
          <w:color w:val="2d3748"/>
        </w:rPr>
        <w:t>&gt;</w:t>
      </w:r>
      <w:r>
        <w:rPr>
          <w:color w:val="2d3748"/>
        </w:rPr>
        <w:t>80%</w:t>
      </w:r>
      <w:r>
        <w:rPr>
          <w:color w:val="2d3748"/>
        </w:rPr>
        <w:t>automated</w:t>
      </w:r>
      <w:r>
        <w:rPr>
          <w:color w:val="2d3748"/>
        </w:rPr>
        <w:t>test</w:t>
      </w:r>
      <w:r>
        <w:rPr>
          <w:color w:val="2d3748"/>
        </w:rPr>
        <w:t>coverage</w:t>
      </w:r>
      <w:r>
        <w:rPr>
          <w:color w:val="2d3748"/>
        </w:rPr>
        <w:tab/>
      </w:r>
      <w:r>
        <w:rPr>
          <w:color w:val="2d3748"/>
          <w:spacing w:val="-2"/>
          <w:w w:val="90"/>
        </w:rPr>
        <w:t>|</w:t>
      </w:r>
      <w:r>
        <w:rPr>
          <w:color w:val="2d3748"/>
          <w:spacing w:val="-2"/>
          <w:w w:val="90"/>
        </w:rPr>
        <w:t xml:space="preserve">Integrated </w:t>
      </w:r>
      <w:r>
        <w:rPr>
          <w:color w:val="2d3748"/>
        </w:rPr>
        <w:t>CI/CD pipeline</w:t>
      </w:r>
      <w:r>
        <w:rPr>
          <w:color w:val="2d3748"/>
        </w:rPr>
        <w:tab/>
      </w:r>
      <w:r>
        <w:rPr>
          <w:color w:val="2d3748"/>
          <w:spacing w:val="-10"/>
        </w:rPr>
        <w:t>|</w:t>
      </w:r>
    </w:p>
    <w:p w14:paraId="DACFA85B">
      <w:pPr>
        <w:pStyle w:val="style66"/>
        <w:spacing w:before="44"/>
        <w:rPr/>
      </w:pPr>
    </w:p>
    <w:p w14:paraId="62228506">
      <w:pPr>
        <w:pStyle w:val="style0"/>
        <w:spacing w:before="1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+-----------------------------------------------------------------------------------</w:t>
      </w:r>
    </w:p>
    <w:p w14:paraId="E8CDD34B">
      <w:pPr>
        <w:pStyle w:val="style0"/>
        <w:tabs>
          <w:tab w:val="left" w:leader="hyphen" w:pos="2486"/>
        </w:tabs>
        <w:spacing w:before="71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-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75D231B6">
      <w:pPr>
        <w:pStyle w:val="style66"/>
        <w:rPr>
          <w:sz w:val="20"/>
        </w:rPr>
      </w:pPr>
    </w:p>
    <w:p w14:paraId="CF047900">
      <w:pPr>
        <w:pStyle w:val="style66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4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242246</wp:posOffset>
                </wp:positionV>
                <wp:extent cx="5867400" cy="1270"/>
                <wp:effectExtent l="0" t="0" r="0" b="0"/>
                <wp:wrapTopAndBottom/>
                <wp:docPr id="1052" name="Graphic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67400" h="0" stroke="1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2" coordsize="5867400,0" path="m0,0l5867400,0e" filled="f" stroked="t" style="position:absolute;margin-left:75.0pt;margin-top:19.07pt;width:462.0pt;height:0.1pt;z-index:-2147483633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867400,0" o:connectlocs=""/>
              </v:shape>
            </w:pict>
          </mc:Fallback>
        </mc:AlternateContent>
      </w:r>
    </w:p>
    <w:p w14:paraId="DFA56767">
      <w:pPr>
        <w:pStyle w:val="style66"/>
        <w:spacing w:before="223"/>
        <w:rPr>
          <w:sz w:val="32"/>
        </w:rPr>
      </w:pPr>
    </w:p>
    <w:bookmarkStart w:id="28" w:name="10. Product Vision &amp; Minimum Viable Prod"/>
    <w:bookmarkEnd w:id="28"/>
    <w:p w14:paraId="6C7A614B">
      <w:pPr>
        <w:pStyle w:val="style4098"/>
        <w:numPr>
          <w:ilvl w:val="0"/>
          <w:numId w:val="1"/>
        </w:numPr>
        <w:tabs>
          <w:tab w:val="left" w:leader="none" w:pos="1244"/>
        </w:tabs>
        <w:spacing w:before="0" w:after="0" w:lineRule="auto" w:line="240"/>
        <w:ind w:left="1244" w:right="0" w:hanging="524"/>
        <w:jc w:val="left"/>
        <w:rPr>
          <w:color w:val="1a365c"/>
        </w:rPr>
      </w:pPr>
      <w:r>
        <w:rPr>
          <w:color w:val="1a365c"/>
          <w:spacing w:val="-6"/>
        </w:rPr>
        <w:t>Product</w:t>
      </w:r>
      <w:r>
        <w:rPr>
          <w:color w:val="1a365c"/>
          <w:spacing w:val="-6"/>
        </w:rPr>
        <w:t>Vision</w:t>
      </w:r>
      <w:r>
        <w:rPr>
          <w:color w:val="1a365c"/>
          <w:spacing w:val="-6"/>
        </w:rPr>
        <w:t>G</w:t>
      </w:r>
      <w:r>
        <w:rPr>
          <w:color w:val="1a365c"/>
          <w:spacing w:val="-6"/>
        </w:rPr>
        <w:t>Minimum</w:t>
      </w:r>
      <w:r>
        <w:rPr>
          <w:color w:val="1a365c"/>
          <w:spacing w:val="-6"/>
        </w:rPr>
        <w:t>Viabls</w:t>
      </w:r>
      <w:r>
        <w:rPr>
          <w:color w:val="1a365c"/>
          <w:spacing w:val="-6"/>
        </w:rPr>
        <w:t>Product</w:t>
      </w:r>
      <w:r>
        <w:rPr>
          <w:color w:val="1a365c"/>
          <w:spacing w:val="-6"/>
        </w:rPr>
        <w:t>(MVP)</w:t>
      </w:r>
      <w:r>
        <w:rPr>
          <w:color w:val="1a365c"/>
          <w:spacing w:val="-6"/>
        </w:rPr>
        <w:t>Scops</w:t>
      </w:r>
    </w:p>
    <w:p w14:paraId="1D8D9671">
      <w:pPr>
        <w:pStyle w:val="style66"/>
        <w:spacing w:before="34"/>
        <w:rPr>
          <w:rFonts w:ascii="Tahoma"/>
          <w:b/>
          <w:sz w:val="32"/>
        </w:rPr>
      </w:pPr>
    </w:p>
    <w:bookmarkStart w:id="29" w:name="Product Vision Statement "/>
    <w:bookmarkEnd w:id="29"/>
    <w:p w14:paraId="5CAB35F3">
      <w:pPr>
        <w:pStyle w:val="style4100"/>
        <w:rPr/>
      </w:pPr>
      <w:r>
        <w:rPr>
          <w:color w:val="2a6bb0"/>
          <w:spacing w:val="-2"/>
        </w:rPr>
        <w:t>Product</w:t>
      </w:r>
      <w:r>
        <w:rPr>
          <w:color w:val="2a6bb0"/>
          <w:spacing w:val="-2"/>
        </w:rPr>
        <w:t>Vision</w:t>
      </w:r>
      <w:r>
        <w:rPr>
          <w:color w:val="2a6bb0"/>
          <w:spacing w:val="-2"/>
        </w:rPr>
        <w:t>Statsmsnt</w:t>
      </w:r>
    </w:p>
    <w:p w14:paraId="4B303A77">
      <w:pPr>
        <w:pStyle w:val="style66"/>
        <w:spacing w:before="132" w:lineRule="auto" w:line="297"/>
        <w:ind w:left="720" w:right="1070"/>
        <w:rPr/>
      </w:pPr>
      <w:r>
        <w:rPr>
          <w:color w:val="2d3748"/>
          <w:w w:val="90"/>
        </w:rPr>
        <w:t xml:space="preserve">"To provide a modern, reliable, and intuitive academic management platform </w:t>
      </w:r>
      <w:r>
        <w:rPr>
          <w:color w:val="2d3748"/>
          <w:w w:val="90"/>
        </w:rPr>
        <w:t xml:space="preserve">that </w:t>
      </w:r>
      <w:r>
        <w:rPr>
          <w:color w:val="2d3748"/>
          <w:spacing w:val="-6"/>
        </w:rPr>
        <w:t>simplifies administrative workflows, enables real-time collaboration between</w:t>
      </w:r>
    </w:p>
    <w:p w14:paraId="59123F40">
      <w:pPr>
        <w:pStyle w:val="style66"/>
        <w:spacing w:before="3" w:lineRule="auto" w:line="297"/>
        <w:ind w:left="720" w:right="631"/>
        <w:rPr/>
      </w:pPr>
      <w:r>
        <w:rPr>
          <w:color w:val="2d3748"/>
          <w:spacing w:val="-8"/>
        </w:rPr>
        <w:t xml:space="preserve">students and faculty, and delivers secure, high-performance academic </w:t>
      </w:r>
      <w:r>
        <w:rPr>
          <w:color w:val="2d3748"/>
          <w:spacing w:val="-8"/>
        </w:rPr>
        <w:t xml:space="preserve">operations </w:t>
      </w:r>
      <w:r>
        <w:rPr>
          <w:color w:val="2d3748"/>
        </w:rPr>
        <w:t>at scale."</w:t>
      </w:r>
    </w:p>
    <w:p w14:paraId="54643422">
      <w:pPr>
        <w:pStyle w:val="style66"/>
        <w:spacing w:before="70"/>
        <w:rPr/>
      </w:pPr>
    </w:p>
    <w:bookmarkStart w:id="30" w:name="MVP vs. Enterprise Feature Matrix "/>
    <w:bookmarkEnd w:id="30"/>
    <w:p w14:paraId="281774EF">
      <w:pPr>
        <w:pStyle w:val="style4100"/>
        <w:spacing w:before="1"/>
        <w:rPr/>
      </w:pPr>
      <w:r>
        <w:rPr>
          <w:color w:val="2a6bb0"/>
        </w:rPr>
        <w:t>MVP</w:t>
      </w:r>
      <w:r>
        <w:rPr>
          <w:color w:val="2a6bb0"/>
        </w:rPr>
        <w:t>vs.</w:t>
      </w:r>
      <w:r>
        <w:rPr>
          <w:color w:val="2a6bb0"/>
        </w:rPr>
        <w:t>Entsrpriss</w:t>
      </w:r>
      <w:r>
        <w:rPr>
          <w:color w:val="2a6bb0"/>
        </w:rPr>
        <w:t>Fsaturs</w:t>
      </w:r>
      <w:r>
        <w:rPr>
          <w:color w:val="2a6bb0"/>
          <w:spacing w:val="-2"/>
        </w:rPr>
        <w:t>Matrix</w:t>
      </w:r>
    </w:p>
    <w:p w14:paraId="EAAB8F9C">
      <w:pPr>
        <w:pStyle w:val="style0"/>
        <w:spacing w:before="131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+-----------------------------------------------------------------------------------</w:t>
      </w:r>
    </w:p>
    <w:p w14:paraId="546C6A33">
      <w:pPr>
        <w:pStyle w:val="style0"/>
        <w:tabs>
          <w:tab w:val="left" w:leader="hyphen" w:pos="1382"/>
        </w:tabs>
        <w:spacing w:before="72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-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75826D0C">
      <w:pPr>
        <w:pStyle w:val="style66"/>
        <w:spacing w:before="113"/>
        <w:rPr/>
      </w:pPr>
    </w:p>
    <w:p w14:paraId="44A9E440">
      <w:pPr>
        <w:pStyle w:val="style66"/>
        <w:tabs>
          <w:tab w:val="left" w:leader="none" w:pos="3335"/>
          <w:tab w:val="left" w:leader="none" w:pos="6548"/>
        </w:tabs>
        <w:spacing w:lineRule="auto" w:line="297"/>
        <w:ind w:left="720" w:right="1894"/>
        <w:rPr/>
      </w:pPr>
      <w:r>
        <w:rPr>
          <w:color w:val="2d3748"/>
        </w:rPr>
        <w:t>| Capability Domain</w:t>
      </w:r>
      <w:r>
        <w:rPr>
          <w:color w:val="2d3748"/>
        </w:rPr>
        <w:tab/>
      </w:r>
      <w:r>
        <w:rPr>
          <w:color w:val="2d3748"/>
        </w:rPr>
        <w:t>| Phase 1: MVP Scope</w:t>
      </w:r>
      <w:r>
        <w:rPr>
          <w:color w:val="2d3748"/>
        </w:rPr>
        <w:tab/>
      </w:r>
      <w:r>
        <w:rPr>
          <w:color w:val="2d3748"/>
          <w:w w:val="90"/>
        </w:rPr>
        <w:t xml:space="preserve">| Phase 2: </w:t>
      </w:r>
      <w:r>
        <w:rPr>
          <w:color w:val="2d3748"/>
          <w:w w:val="90"/>
        </w:rPr>
        <w:t xml:space="preserve">Enterprise </w:t>
      </w:r>
      <w:r>
        <w:rPr>
          <w:color w:val="2d3748"/>
        </w:rPr>
        <w:t>Expansion</w:t>
      </w:r>
      <w:r>
        <w:rPr>
          <w:color w:val="2d3748"/>
        </w:rPr>
        <w:t>|</w:t>
      </w:r>
    </w:p>
    <w:p w14:paraId="991BBBF2">
      <w:pPr>
        <w:pStyle w:val="style66"/>
        <w:spacing w:before="45"/>
        <w:rPr/>
      </w:pPr>
    </w:p>
    <w:p w14:paraId="1F3D76F6">
      <w:pPr>
        <w:pStyle w:val="style0"/>
        <w:spacing w:before="0"/>
        <w:ind w:left="720" w:right="0" w:firstLine="0"/>
        <w:jc w:val="left"/>
        <w:rPr>
          <w:sz w:val="24"/>
        </w:rPr>
      </w:pPr>
      <w:r>
        <w:rPr>
          <w:color w:val="2d3748"/>
          <w:spacing w:val="-2"/>
          <w:sz w:val="24"/>
        </w:rPr>
        <w:t>+------------------------+------------------------------+--------------------------</w:t>
      </w:r>
    </w:p>
    <w:p w14:paraId="D7BAB04C">
      <w:pPr>
        <w:pStyle w:val="style0"/>
        <w:tabs>
          <w:tab w:val="left" w:leader="hyphen" w:pos="1492"/>
        </w:tabs>
        <w:spacing w:before="71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-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36059DB8">
      <w:pPr>
        <w:pStyle w:val="style66"/>
        <w:spacing w:before="114"/>
        <w:rPr/>
      </w:pPr>
    </w:p>
    <w:p w14:paraId="53570458">
      <w:pPr>
        <w:pStyle w:val="style66"/>
        <w:tabs>
          <w:tab w:val="left" w:leader="none" w:pos="3117"/>
          <w:tab w:val="left" w:leader="none" w:pos="6674"/>
        </w:tabs>
        <w:spacing w:lineRule="auto" w:line="297"/>
        <w:ind w:left="720" w:right="1203"/>
        <w:rPr/>
      </w:pPr>
      <w:r>
        <w:rPr>
          <w:color w:val="2d3748"/>
        </w:rPr>
        <w:t>| Authentication</w:t>
      </w:r>
      <w:r>
        <w:rPr>
          <w:color w:val="2d3748"/>
        </w:rPr>
        <w:tab/>
      </w:r>
      <w:r>
        <w:rPr>
          <w:color w:val="2d3748"/>
        </w:rPr>
        <w:t>| SSO (SAML/OIDC), RBAC</w:t>
      </w:r>
      <w:r>
        <w:rPr>
          <w:color w:val="2d3748"/>
        </w:rPr>
        <w:tab/>
      </w:r>
      <w:r>
        <w:rPr>
          <w:color w:val="2d3748"/>
          <w:spacing w:val="-10"/>
        </w:rPr>
        <w:t>|</w:t>
      </w:r>
      <w:r>
        <w:rPr>
          <w:color w:val="2d3748"/>
          <w:spacing w:val="-10"/>
        </w:rPr>
        <w:t>Biometric</w:t>
      </w:r>
      <w:r>
        <w:rPr>
          <w:color w:val="2d3748"/>
          <w:spacing w:val="-10"/>
        </w:rPr>
        <w:t>MFA,</w:t>
      </w:r>
      <w:r>
        <w:rPr>
          <w:color w:val="2d3748"/>
          <w:spacing w:val="-10"/>
        </w:rPr>
        <w:t xml:space="preserve">Anomaly </w:t>
      </w:r>
      <w:r>
        <w:rPr>
          <w:color w:val="2d3748"/>
          <w:spacing w:val="-2"/>
        </w:rPr>
        <w:t>Detection|</w:t>
      </w:r>
    </w:p>
    <w:p w14:paraId="0BBF05E2">
      <w:pPr>
        <w:pStyle w:val="style66"/>
        <w:spacing w:before="45"/>
        <w:rPr/>
      </w:pPr>
    </w:p>
    <w:p w14:paraId="F0C756F4">
      <w:pPr>
        <w:pStyle w:val="style66"/>
        <w:tabs>
          <w:tab w:val="left" w:leader="none" w:pos="2958"/>
        </w:tabs>
        <w:ind w:left="720"/>
        <w:rPr/>
      </w:pPr>
      <w:r>
        <w:rPr>
          <w:color w:val="2d3748"/>
          <w:w w:val="75"/>
        </w:rPr>
        <w:t>|</w:t>
      </w:r>
      <w:r>
        <w:rPr>
          <w:color w:val="2d3748"/>
          <w:spacing w:val="-2"/>
        </w:rPr>
        <w:t>Registration</w:t>
      </w:r>
      <w:r>
        <w:rPr>
          <w:color w:val="2d3748"/>
        </w:rPr>
        <w:tab/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Course</w:t>
      </w:r>
      <w:r>
        <w:rPr>
          <w:color w:val="2d3748"/>
          <w:w w:val="90"/>
        </w:rPr>
        <w:t>Add/Drop,</w:t>
      </w:r>
      <w:r>
        <w:rPr>
          <w:color w:val="2d3748"/>
          <w:w w:val="90"/>
        </w:rPr>
        <w:t>Waitlisting</w:t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AI-powered</w:t>
      </w:r>
      <w:r>
        <w:rPr>
          <w:color w:val="2d3748"/>
          <w:w w:val="90"/>
        </w:rPr>
        <w:t>Schedule</w:t>
      </w:r>
      <w:r>
        <w:rPr>
          <w:color w:val="2d3748"/>
          <w:spacing w:val="-2"/>
          <w:w w:val="90"/>
        </w:rPr>
        <w:t>Planner</w:t>
      </w:r>
    </w:p>
    <w:p w14:paraId="3FDB3385">
      <w:pPr>
        <w:pStyle w:val="style0"/>
        <w:spacing w:before="71"/>
        <w:ind w:left="720" w:right="0" w:firstLine="0"/>
        <w:jc w:val="left"/>
        <w:rPr>
          <w:sz w:val="24"/>
        </w:rPr>
      </w:pPr>
      <w:r>
        <w:rPr>
          <w:color w:val="2d3748"/>
          <w:spacing w:val="-10"/>
          <w:w w:val="85"/>
          <w:sz w:val="24"/>
        </w:rPr>
        <w:t>|</w:t>
      </w:r>
    </w:p>
    <w:p w14:paraId="6EBD8014">
      <w:pPr>
        <w:pStyle w:val="style0"/>
        <w:spacing w:after="0"/>
        <w:jc w:val="left"/>
        <w:rPr>
          <w:sz w:val="24"/>
        </w:rPr>
        <w:sectPr>
          <w:pgSz w:w="12240" w:h="15840" w:orient="portrait"/>
          <w:pgMar w:top="1360" w:right="720" w:bottom="280" w:left="720" w:header="720" w:footer="720" w:gutter="0"/>
        </w:sectPr>
      </w:pPr>
    </w:p>
    <w:p w14:paraId="E583CF1E">
      <w:pPr>
        <w:pStyle w:val="style66"/>
        <w:tabs>
          <w:tab w:val="left" w:leader="none" w:pos="3471"/>
        </w:tabs>
        <w:spacing w:before="71" w:lineRule="auto" w:line="297"/>
        <w:ind w:left="720" w:right="1070"/>
        <w:rPr/>
      </w:pPr>
      <w:r>
        <w:rPr>
          <w:color w:val="2d3748"/>
        </w:rPr>
        <w:t>| Academic Records</w:t>
      </w:r>
      <w:r>
        <w:rPr>
          <w:color w:val="2d3748"/>
        </w:rPr>
        <w:tab/>
      </w: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Basic</w:t>
      </w:r>
      <w:r>
        <w:rPr>
          <w:color w:val="2d3748"/>
          <w:spacing w:val="-8"/>
        </w:rPr>
        <w:t>Transcript</w:t>
      </w:r>
      <w:r>
        <w:rPr>
          <w:color w:val="2d3748"/>
          <w:spacing w:val="-8"/>
        </w:rPr>
        <w:t>Generation</w:t>
      </w: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Automated</w:t>
      </w:r>
      <w:r>
        <w:rPr>
          <w:color w:val="2d3748"/>
          <w:spacing w:val="-8"/>
        </w:rPr>
        <w:t>Rule-</w:t>
      </w:r>
      <w:r>
        <w:rPr>
          <w:color w:val="2d3748"/>
          <w:spacing w:val="-8"/>
        </w:rPr>
        <w:t xml:space="preserve">Engine </w:t>
      </w:r>
      <w:r>
        <w:rPr>
          <w:color w:val="2d3748"/>
        </w:rPr>
        <w:t>Auditing</w:t>
      </w:r>
      <w:r>
        <w:rPr>
          <w:color w:val="2d3748"/>
        </w:rPr>
        <w:t>|</w:t>
      </w:r>
    </w:p>
    <w:p w14:paraId="F96B7E89">
      <w:pPr>
        <w:pStyle w:val="style66"/>
        <w:spacing w:before="45"/>
        <w:rPr/>
      </w:pPr>
    </w:p>
    <w:p w14:paraId="990B8EF2">
      <w:pPr>
        <w:pStyle w:val="style66"/>
        <w:tabs>
          <w:tab w:val="left" w:leader="none" w:pos="3127"/>
        </w:tabs>
        <w:spacing w:lineRule="auto" w:line="297"/>
        <w:ind w:left="720" w:right="1605"/>
        <w:rPr/>
      </w:pPr>
      <w:r>
        <w:rPr>
          <w:color w:val="2d3748"/>
        </w:rPr>
        <w:t>| Assessment</w:t>
      </w:r>
      <w:r>
        <w:rPr>
          <w:color w:val="2d3748"/>
        </w:rPr>
        <w:tab/>
      </w:r>
      <w:r>
        <w:rPr>
          <w:color w:val="2d3748"/>
          <w:w w:val="90"/>
        </w:rPr>
        <w:t>| Manual Grade Entry &amp; Drafts</w:t>
      </w:r>
      <w:r>
        <w:rPr>
          <w:color w:val="2d3748"/>
          <w:w w:val="90"/>
        </w:rPr>
        <w:t xml:space="preserve">| LMS Integration, </w:t>
      </w:r>
      <w:r>
        <w:rPr>
          <w:color w:val="2d3748"/>
          <w:w w:val="90"/>
        </w:rPr>
        <w:t xml:space="preserve">Bulk </w:t>
      </w:r>
      <w:r>
        <w:rPr>
          <w:color w:val="2d3748"/>
        </w:rPr>
        <w:t>Analytics |</w:t>
      </w:r>
    </w:p>
    <w:p w14:paraId="98702096">
      <w:pPr>
        <w:pStyle w:val="style66"/>
        <w:spacing w:before="44"/>
        <w:rPr/>
      </w:pPr>
    </w:p>
    <w:p w14:paraId="BEBA063D">
      <w:pPr>
        <w:pStyle w:val="style66"/>
        <w:tabs>
          <w:tab w:val="left" w:leader="none" w:pos="3320"/>
          <w:tab w:val="left" w:leader="none" w:pos="6247"/>
        </w:tabs>
        <w:spacing w:before="1"/>
        <w:ind w:left="720"/>
        <w:rPr/>
      </w:pPr>
      <w:r>
        <w:rPr>
          <w:color w:val="2d3748"/>
          <w:w w:val="75"/>
        </w:rPr>
        <w:t>|</w:t>
      </w:r>
      <w:r>
        <w:rPr>
          <w:color w:val="2d3748"/>
          <w:spacing w:val="-2"/>
        </w:rPr>
        <w:t>Communication</w:t>
      </w:r>
      <w:r>
        <w:rPr>
          <w:color w:val="2d3748"/>
        </w:rPr>
        <w:tab/>
      </w:r>
      <w:r>
        <w:rPr>
          <w:color w:val="2d3748"/>
          <w:w w:val="85"/>
        </w:rPr>
        <w:t>|</w:t>
      </w:r>
      <w:r>
        <w:rPr>
          <w:color w:val="2d3748"/>
          <w:w w:val="85"/>
        </w:rPr>
        <w:t>Email</w:t>
      </w:r>
      <w:r>
        <w:rPr>
          <w:color w:val="2d3748"/>
          <w:spacing w:val="-2"/>
          <w:w w:val="85"/>
        </w:rPr>
        <w:t>Notifications</w:t>
      </w:r>
      <w:r>
        <w:rPr>
          <w:color w:val="2d3748"/>
        </w:rPr>
        <w:tab/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In-app</w:t>
      </w:r>
      <w:r>
        <w:rPr>
          <w:color w:val="2d3748"/>
          <w:w w:val="90"/>
        </w:rPr>
        <w:t>Push</w:t>
      </w:r>
      <w:r>
        <w:rPr>
          <w:color w:val="2d3748"/>
          <w:w w:val="90"/>
        </w:rPr>
        <w:t>&amp;</w:t>
      </w:r>
      <w:r>
        <w:rPr>
          <w:color w:val="2d3748"/>
          <w:w w:val="90"/>
        </w:rPr>
        <w:t>Real-time</w:t>
      </w:r>
      <w:r>
        <w:rPr>
          <w:color w:val="2d3748"/>
          <w:spacing w:val="-4"/>
          <w:w w:val="90"/>
        </w:rPr>
        <w:t>Chat</w:t>
      </w:r>
    </w:p>
    <w:p w14:paraId="61C8A401">
      <w:pPr>
        <w:pStyle w:val="style0"/>
        <w:spacing w:before="71"/>
        <w:ind w:left="720" w:right="0" w:firstLine="0"/>
        <w:jc w:val="left"/>
        <w:rPr>
          <w:sz w:val="24"/>
        </w:rPr>
      </w:pPr>
      <w:r>
        <w:rPr>
          <w:color w:val="2d3748"/>
          <w:spacing w:val="-10"/>
          <w:w w:val="85"/>
          <w:sz w:val="24"/>
        </w:rPr>
        <w:t>|</w:t>
      </w:r>
    </w:p>
    <w:p w14:paraId="FE4D9E4E">
      <w:pPr>
        <w:pStyle w:val="style66"/>
        <w:spacing w:before="113"/>
        <w:rPr/>
      </w:pPr>
    </w:p>
    <w:p w14:paraId="6C833B84">
      <w:pPr>
        <w:pStyle w:val="style0"/>
        <w:spacing w:before="1"/>
        <w:ind w:left="720" w:right="0" w:firstLine="0"/>
        <w:jc w:val="left"/>
        <w:rPr>
          <w:sz w:val="24"/>
        </w:rPr>
      </w:pPr>
      <w:r>
        <w:rPr>
          <w:color w:val="2d3748"/>
          <w:spacing w:val="-2"/>
          <w:sz w:val="24"/>
        </w:rPr>
        <w:t>+------------------------+------------------------------+--------------------------</w:t>
      </w:r>
    </w:p>
    <w:p w14:paraId="36EB8CDE">
      <w:pPr>
        <w:pStyle w:val="style0"/>
        <w:tabs>
          <w:tab w:val="left" w:leader="hyphen" w:pos="1492"/>
        </w:tabs>
        <w:spacing w:before="71"/>
        <w:ind w:left="720" w:right="0" w:firstLine="0"/>
        <w:jc w:val="left"/>
        <w:rPr>
          <w:sz w:val="24"/>
        </w:rPr>
      </w:pPr>
      <w:r>
        <w:rPr>
          <w:color w:val="2d3748"/>
          <w:sz w:val="24"/>
        </w:rPr>
        <w:t>-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69CFF930">
      <w:pPr>
        <w:pStyle w:val="style66"/>
        <w:rPr>
          <w:sz w:val="20"/>
        </w:rPr>
      </w:pPr>
    </w:p>
    <w:p w14:paraId="E0772750">
      <w:pPr>
        <w:pStyle w:val="style66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5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242207</wp:posOffset>
                </wp:positionV>
                <wp:extent cx="5867400" cy="1270"/>
                <wp:effectExtent l="0" t="0" r="0" b="0"/>
                <wp:wrapTopAndBottom/>
                <wp:docPr id="1053" name="Graphic 2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67400" h="0" stroke="1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3" coordsize="5867400,0" path="m0,0l5867400,0e" filled="f" stroked="t" style="position:absolute;margin-left:75.0pt;margin-top:19.07pt;width:462.0pt;height:0.1pt;z-index:-2147483632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867400,0" o:connectlocs=""/>
              </v:shape>
            </w:pict>
          </mc:Fallback>
        </mc:AlternateContent>
      </w:r>
    </w:p>
    <w:p w14:paraId="422AC3F0">
      <w:pPr>
        <w:pStyle w:val="style66"/>
        <w:spacing w:before="223"/>
        <w:rPr>
          <w:sz w:val="32"/>
        </w:rPr>
      </w:pPr>
    </w:p>
    <w:bookmarkStart w:id="31" w:name="11. Enterprise Engineering Roadmap "/>
    <w:bookmarkEnd w:id="31"/>
    <w:p w14:paraId="AD65F459">
      <w:pPr>
        <w:pStyle w:val="style4098"/>
        <w:numPr>
          <w:ilvl w:val="0"/>
          <w:numId w:val="1"/>
        </w:numPr>
        <w:tabs>
          <w:tab w:val="left" w:leader="none" w:pos="1175"/>
        </w:tabs>
        <w:spacing w:before="0" w:after="0" w:lineRule="auto" w:line="240"/>
        <w:ind w:left="1175" w:right="0" w:hanging="455"/>
        <w:jc w:val="left"/>
        <w:rPr>
          <w:color w:val="1a365c"/>
        </w:rPr>
      </w:pPr>
      <w:r>
        <w:rPr>
          <w:color w:val="1a365c"/>
          <w:spacing w:val="-2"/>
        </w:rPr>
        <w:t>Entsrpriss</w:t>
      </w:r>
      <w:r>
        <w:rPr>
          <w:color w:val="1a365c"/>
          <w:spacing w:val="-2"/>
        </w:rPr>
        <w:t>Enginssring</w:t>
      </w:r>
      <w:r>
        <w:rPr>
          <w:color w:val="1a365c"/>
          <w:spacing w:val="-2"/>
        </w:rPr>
        <w:t>Roadmap</w:t>
      </w:r>
    </w:p>
    <w:p w14:paraId="7988F42D">
      <w:pPr>
        <w:pStyle w:val="style66"/>
        <w:spacing w:before="181"/>
        <w:ind w:left="720"/>
        <w:rPr/>
      </w:pPr>
      <w:r>
        <w:rPr>
          <w:color w:val="2d3748"/>
          <w:w w:val="90"/>
        </w:rPr>
        <w:t>Phase</w:t>
      </w:r>
      <w:r>
        <w:rPr>
          <w:color w:val="2d3748"/>
          <w:w w:val="90"/>
        </w:rPr>
        <w:t>1:</w:t>
      </w:r>
      <w:r>
        <w:rPr>
          <w:color w:val="2d3748"/>
          <w:w w:val="90"/>
        </w:rPr>
        <w:t>Architecture</w:t>
      </w:r>
      <w:r>
        <w:rPr>
          <w:color w:val="2d3748"/>
          <w:w w:val="90"/>
        </w:rPr>
        <w:t>&amp;</w:t>
      </w:r>
      <w:r>
        <w:rPr>
          <w:color w:val="2d3748"/>
          <w:w w:val="90"/>
        </w:rPr>
        <w:t>Core</w:t>
      </w:r>
      <w:r>
        <w:rPr>
          <w:color w:val="2d3748"/>
          <w:w w:val="90"/>
        </w:rPr>
        <w:t>MVP</w:t>
      </w:r>
      <w:r>
        <w:rPr>
          <w:color w:val="2d3748"/>
          <w:w w:val="90"/>
        </w:rPr>
        <w:t>(Q1</w:t>
      </w:r>
      <w:r>
        <w:rPr>
          <w:color w:val="2d3748"/>
          <w:w w:val="90"/>
        </w:rPr>
        <w:t>-</w:t>
      </w:r>
      <w:r>
        <w:rPr>
          <w:color w:val="2d3748"/>
          <w:spacing w:val="-5"/>
          <w:w w:val="90"/>
        </w:rPr>
        <w:t>Q2)</w:t>
      </w:r>
    </w:p>
    <w:p w14:paraId="1F436024">
      <w:pPr>
        <w:pStyle w:val="style66"/>
        <w:spacing w:before="113"/>
        <w:rPr/>
      </w:pPr>
    </w:p>
    <w:p w14:paraId="58EB4FF7">
      <w:pPr>
        <w:pStyle w:val="style66"/>
        <w:spacing w:lineRule="auto" w:line="297"/>
        <w:ind w:left="720" w:right="631"/>
        <w:rPr/>
      </w:pPr>
      <w:r>
        <w:rPr>
          <w:color w:val="2d3748"/>
          <w:spacing w:val="-2"/>
        </w:rPr>
        <w:t>[</w:t>
      </w:r>
      <w:r>
        <w:rPr>
          <w:color w:val="2d3748"/>
          <w:spacing w:val="-2"/>
        </w:rPr>
        <w:t>Architecture</w:t>
      </w:r>
      <w:r>
        <w:rPr>
          <w:color w:val="2d3748"/>
          <w:spacing w:val="-2"/>
        </w:rPr>
        <w:t>Setup</w:t>
      </w:r>
      <w:r>
        <w:rPr>
          <w:color w:val="2d3748"/>
          <w:spacing w:val="-2"/>
        </w:rPr>
        <w:t>]</w:t>
      </w:r>
      <w:r>
        <w:rPr>
          <w:color w:val="2d3748"/>
          <w:spacing w:val="-2"/>
          <w:w w:val="200"/>
        </w:rPr>
        <w:t>🡒</w:t>
      </w:r>
      <w:r>
        <w:rPr>
          <w:color w:val="2d3748"/>
          <w:spacing w:val="-2"/>
        </w:rPr>
        <w:t>[</w:t>
      </w:r>
      <w:r>
        <w:rPr>
          <w:color w:val="2d3748"/>
          <w:spacing w:val="-2"/>
        </w:rPr>
        <w:t>Core</w:t>
      </w:r>
      <w:r>
        <w:rPr>
          <w:color w:val="2d3748"/>
          <w:spacing w:val="-2"/>
        </w:rPr>
        <w:t>Auth</w:t>
      </w:r>
      <w:r>
        <w:rPr>
          <w:color w:val="2d3748"/>
          <w:spacing w:val="-2"/>
        </w:rPr>
        <w:t>&amp;</w:t>
      </w:r>
      <w:r>
        <w:rPr>
          <w:color w:val="2d3748"/>
          <w:spacing w:val="-2"/>
        </w:rPr>
        <w:t>Models</w:t>
      </w:r>
      <w:r>
        <w:rPr>
          <w:color w:val="2d3748"/>
          <w:spacing w:val="-2"/>
        </w:rPr>
        <w:t>]</w:t>
      </w:r>
      <w:r>
        <w:rPr>
          <w:color w:val="2d3748"/>
          <w:spacing w:val="-2"/>
          <w:w w:val="200"/>
        </w:rPr>
        <w:t>🡒</w:t>
      </w:r>
      <w:r>
        <w:rPr>
          <w:color w:val="2d3748"/>
          <w:spacing w:val="-2"/>
        </w:rPr>
        <w:t>[</w:t>
      </w:r>
      <w:r>
        <w:rPr>
          <w:color w:val="2d3748"/>
          <w:spacing w:val="-2"/>
        </w:rPr>
        <w:t>Student/Faculty</w:t>
      </w:r>
      <w:r>
        <w:rPr>
          <w:color w:val="2d3748"/>
          <w:spacing w:val="-2"/>
        </w:rPr>
        <w:t xml:space="preserve">MVP </w:t>
      </w:r>
      <w:r>
        <w:rPr>
          <w:color w:val="2d3748"/>
        </w:rPr>
        <w:t>Portal ]</w:t>
      </w:r>
    </w:p>
    <w:p w14:paraId="C7518CE2">
      <w:pPr>
        <w:pStyle w:val="style66"/>
        <w:spacing w:before="45"/>
        <w:rPr/>
      </w:pPr>
    </w:p>
    <w:p w14:paraId="B0921AFF">
      <w:pPr>
        <w:pStyle w:val="style0"/>
        <w:spacing w:before="0"/>
        <w:ind w:left="0" w:right="233" w:firstLine="0"/>
        <w:jc w:val="center"/>
        <w:rPr>
          <w:sz w:val="24"/>
        </w:rPr>
      </w:pPr>
      <w:r>
        <w:rPr>
          <w:color w:val="2d3748"/>
          <w:spacing w:val="-10"/>
          <w:w w:val="85"/>
          <w:sz w:val="24"/>
        </w:rPr>
        <w:t>|</w:t>
      </w:r>
    </w:p>
    <w:p w14:paraId="7BE8165B">
      <w:pPr>
        <w:pStyle w:val="style66"/>
        <w:spacing w:before="114"/>
        <w:rPr/>
      </w:pPr>
    </w:p>
    <w:p w14:paraId="82AAEB60">
      <w:pPr>
        <w:pStyle w:val="style66"/>
        <w:tabs>
          <w:tab w:val="left" w:leader="none" w:pos="7112"/>
        </w:tabs>
        <w:ind w:left="720"/>
        <w:rPr/>
      </w:pPr>
      <w:r>
        <w:rPr>
          <w:color w:val="2d3748"/>
          <w:w w:val="90"/>
        </w:rPr>
        <w:t>Phase</w:t>
      </w:r>
      <w:r>
        <w:rPr>
          <w:color w:val="2d3748"/>
          <w:w w:val="90"/>
        </w:rPr>
        <w:t>2:</w:t>
      </w:r>
      <w:r>
        <w:rPr>
          <w:color w:val="2d3748"/>
          <w:w w:val="90"/>
        </w:rPr>
        <w:t>High</w:t>
      </w:r>
      <w:r>
        <w:rPr>
          <w:color w:val="2d3748"/>
          <w:w w:val="90"/>
        </w:rPr>
        <w:t>Scalability</w:t>
      </w:r>
      <w:r>
        <w:rPr>
          <w:color w:val="2d3748"/>
          <w:w w:val="90"/>
        </w:rPr>
        <w:t>&amp;</w:t>
      </w:r>
      <w:r>
        <w:rPr>
          <w:color w:val="2d3748"/>
          <w:w w:val="90"/>
        </w:rPr>
        <w:t>Analytics</w:t>
      </w:r>
      <w:r>
        <w:rPr>
          <w:color w:val="2d3748"/>
          <w:spacing w:val="-4"/>
          <w:w w:val="90"/>
        </w:rPr>
        <w:t>(Q3)</w:t>
      </w:r>
      <w:r>
        <w:rPr>
          <w:rFonts w:ascii="Times New Roman"/>
          <w:color w:val="2d3748"/>
        </w:rPr>
        <w:tab/>
      </w:r>
      <w:r>
        <w:rPr>
          <w:color w:val="2d3748"/>
          <w:spacing w:val="-10"/>
        </w:rPr>
        <w:t>v</w:t>
      </w:r>
    </w:p>
    <w:p w14:paraId="35010590">
      <w:pPr>
        <w:pStyle w:val="style66"/>
        <w:spacing w:before="113"/>
        <w:rPr/>
      </w:pPr>
    </w:p>
    <w:p w14:paraId="89DCE403">
      <w:pPr>
        <w:pStyle w:val="style66"/>
        <w:spacing w:lineRule="auto" w:line="297"/>
        <w:ind w:left="720" w:right="631"/>
        <w:rPr/>
      </w:pPr>
      <w:r>
        <w:rPr>
          <w:color w:val="2d3748"/>
          <w:spacing w:val="-2"/>
        </w:rPr>
        <w:t>[</w:t>
      </w:r>
      <w:r>
        <w:rPr>
          <w:color w:val="2d3748"/>
          <w:spacing w:val="-2"/>
        </w:rPr>
        <w:t>Redis</w:t>
      </w:r>
      <w:r>
        <w:rPr>
          <w:color w:val="2d3748"/>
          <w:spacing w:val="-2"/>
        </w:rPr>
        <w:t>Caching</w:t>
      </w:r>
      <w:r>
        <w:rPr>
          <w:color w:val="2d3748"/>
          <w:spacing w:val="-2"/>
        </w:rPr>
        <w:t>Engine</w:t>
      </w:r>
      <w:r>
        <w:rPr>
          <w:color w:val="2d3748"/>
          <w:spacing w:val="-2"/>
        </w:rPr>
        <w:t>]</w:t>
      </w:r>
      <w:r>
        <w:rPr>
          <w:color w:val="2d3748"/>
          <w:spacing w:val="-2"/>
          <w:w w:val="180"/>
        </w:rPr>
        <w:t>🡒</w:t>
      </w:r>
      <w:r>
        <w:rPr>
          <w:color w:val="2d3748"/>
          <w:spacing w:val="-2"/>
        </w:rPr>
        <w:t>[</w:t>
      </w:r>
      <w:r>
        <w:rPr>
          <w:color w:val="2d3748"/>
          <w:spacing w:val="-2"/>
        </w:rPr>
        <w:t>Registration</w:t>
      </w:r>
      <w:r>
        <w:rPr>
          <w:color w:val="2d3748"/>
          <w:spacing w:val="-2"/>
        </w:rPr>
        <w:t>Engine</w:t>
      </w:r>
      <w:r>
        <w:rPr>
          <w:color w:val="2d3748"/>
          <w:spacing w:val="-2"/>
        </w:rPr>
        <w:t>Optimization</w:t>
      </w:r>
      <w:r>
        <w:rPr>
          <w:color w:val="2d3748"/>
          <w:spacing w:val="-2"/>
        </w:rPr>
        <w:t>]</w:t>
      </w:r>
      <w:r>
        <w:rPr>
          <w:color w:val="2d3748"/>
          <w:spacing w:val="-2"/>
          <w:w w:val="180"/>
        </w:rPr>
        <w:t>🡒</w:t>
      </w:r>
      <w:r>
        <w:rPr>
          <w:color w:val="2d3748"/>
          <w:spacing w:val="-2"/>
        </w:rPr>
        <w:t>[</w:t>
      </w:r>
      <w:r>
        <w:rPr>
          <w:color w:val="2d3748"/>
          <w:spacing w:val="-2"/>
        </w:rPr>
        <w:t xml:space="preserve">Degree </w:t>
      </w:r>
      <w:r>
        <w:rPr>
          <w:color w:val="2d3748"/>
        </w:rPr>
        <w:t>Audit Engine ]</w:t>
      </w:r>
    </w:p>
    <w:p w14:paraId="C35366EB">
      <w:pPr>
        <w:pStyle w:val="style66"/>
        <w:spacing w:before="45"/>
        <w:rPr/>
      </w:pPr>
    </w:p>
    <w:p w14:paraId="FD271031">
      <w:pPr>
        <w:pStyle w:val="style0"/>
        <w:spacing w:before="0"/>
        <w:ind w:left="0" w:right="233" w:firstLine="0"/>
        <w:jc w:val="center"/>
        <w:rPr>
          <w:sz w:val="24"/>
        </w:rPr>
      </w:pPr>
      <w:r>
        <w:rPr>
          <w:color w:val="2d3748"/>
          <w:spacing w:val="-10"/>
          <w:w w:val="85"/>
          <w:sz w:val="24"/>
        </w:rPr>
        <w:t>|</w:t>
      </w:r>
    </w:p>
    <w:p w14:paraId="ECB283C7">
      <w:pPr>
        <w:pStyle w:val="style66"/>
        <w:spacing w:before="114"/>
        <w:rPr/>
      </w:pPr>
    </w:p>
    <w:p w14:paraId="CDAD53DC">
      <w:pPr>
        <w:pStyle w:val="style66"/>
        <w:tabs>
          <w:tab w:val="left" w:leader="none" w:pos="7277"/>
        </w:tabs>
        <w:ind w:left="720"/>
        <w:rPr/>
      </w:pPr>
      <w:r>
        <w:rPr>
          <w:color w:val="2d3748"/>
          <w:w w:val="90"/>
        </w:rPr>
        <w:t>Phase</w:t>
      </w:r>
      <w:r>
        <w:rPr>
          <w:color w:val="2d3748"/>
          <w:w w:val="90"/>
        </w:rPr>
        <w:t>3:</w:t>
      </w:r>
      <w:r>
        <w:rPr>
          <w:color w:val="2d3748"/>
          <w:w w:val="90"/>
        </w:rPr>
        <w:t>Integration</w:t>
      </w:r>
      <w:r>
        <w:rPr>
          <w:color w:val="2d3748"/>
          <w:w w:val="90"/>
        </w:rPr>
        <w:t>&amp;</w:t>
      </w:r>
      <w:r>
        <w:rPr>
          <w:color w:val="2d3748"/>
          <w:w w:val="90"/>
        </w:rPr>
        <w:t>Enterprise</w:t>
      </w:r>
      <w:r>
        <w:rPr>
          <w:color w:val="2d3748"/>
          <w:w w:val="90"/>
        </w:rPr>
        <w:t>Rollout</w:t>
      </w:r>
      <w:r>
        <w:rPr>
          <w:color w:val="2d3748"/>
          <w:spacing w:val="-4"/>
          <w:w w:val="90"/>
        </w:rPr>
        <w:t>(Q4)</w:t>
      </w:r>
      <w:r>
        <w:rPr>
          <w:rFonts w:ascii="Times New Roman"/>
          <w:color w:val="2d3748"/>
        </w:rPr>
        <w:tab/>
      </w:r>
      <w:r>
        <w:rPr>
          <w:color w:val="2d3748"/>
          <w:spacing w:val="-10"/>
        </w:rPr>
        <w:t>v</w:t>
      </w:r>
    </w:p>
    <w:p w14:paraId="230C0038">
      <w:pPr>
        <w:pStyle w:val="style66"/>
        <w:spacing w:before="113"/>
        <w:rPr/>
      </w:pPr>
    </w:p>
    <w:p w14:paraId="5BFE702E">
      <w:pPr>
        <w:pStyle w:val="style66"/>
        <w:spacing w:lineRule="auto" w:line="297"/>
        <w:ind w:left="720"/>
        <w:rPr/>
      </w:pPr>
      <w:r>
        <w:rPr>
          <w:color w:val="2d3748"/>
          <w:spacing w:val="-2"/>
        </w:rPr>
        <w:t>[</w:t>
      </w:r>
      <w:r>
        <w:rPr>
          <w:color w:val="2d3748"/>
          <w:spacing w:val="-2"/>
        </w:rPr>
        <w:t>Third-Party</w:t>
      </w:r>
      <w:r>
        <w:rPr>
          <w:color w:val="2d3748"/>
          <w:spacing w:val="-2"/>
        </w:rPr>
        <w:t>LMS</w:t>
      </w:r>
      <w:r>
        <w:rPr>
          <w:color w:val="2d3748"/>
          <w:spacing w:val="-2"/>
        </w:rPr>
        <w:t>Adapters</w:t>
      </w:r>
      <w:r>
        <w:rPr>
          <w:color w:val="2d3748"/>
          <w:spacing w:val="-2"/>
        </w:rPr>
        <w:t>]</w:t>
      </w:r>
      <w:r>
        <w:rPr>
          <w:color w:val="2d3748"/>
          <w:spacing w:val="-2"/>
          <w:w w:val="215"/>
        </w:rPr>
        <w:t>🡒</w:t>
      </w:r>
      <w:r>
        <w:rPr>
          <w:color w:val="2d3748"/>
          <w:spacing w:val="-2"/>
        </w:rPr>
        <w:t>[</w:t>
      </w:r>
      <w:r>
        <w:rPr>
          <w:color w:val="2d3748"/>
          <w:spacing w:val="-2"/>
        </w:rPr>
        <w:t>Mobile</w:t>
      </w:r>
      <w:r>
        <w:rPr>
          <w:color w:val="2d3748"/>
          <w:spacing w:val="-2"/>
        </w:rPr>
        <w:t>Apps</w:t>
      </w:r>
      <w:r>
        <w:rPr>
          <w:color w:val="2d3748"/>
          <w:spacing w:val="-2"/>
        </w:rPr>
        <w:t>Release</w:t>
      </w:r>
      <w:r>
        <w:rPr>
          <w:color w:val="2d3748"/>
          <w:spacing w:val="-2"/>
        </w:rPr>
        <w:t>]</w:t>
      </w:r>
      <w:r>
        <w:rPr>
          <w:color w:val="2d3748"/>
          <w:spacing w:val="-2"/>
          <w:w w:val="215"/>
        </w:rPr>
        <w:t>🡒</w:t>
      </w:r>
      <w:r>
        <w:rPr>
          <w:color w:val="2d3748"/>
          <w:spacing w:val="-2"/>
        </w:rPr>
        <w:t>[</w:t>
      </w:r>
      <w:r>
        <w:rPr>
          <w:color w:val="2d3748"/>
          <w:spacing w:val="-2"/>
        </w:rPr>
        <w:t xml:space="preserve">Enterprise </w:t>
      </w:r>
      <w:r>
        <w:rPr>
          <w:color w:val="2d3748"/>
        </w:rPr>
        <w:t>Deployment ]</w:t>
      </w:r>
    </w:p>
    <w:p w14:paraId="89A3A9C2">
      <w:pPr>
        <w:pStyle w:val="style66"/>
        <w:rPr>
          <w:sz w:val="20"/>
        </w:rPr>
      </w:pPr>
    </w:p>
    <w:p w14:paraId="135FF817">
      <w:pPr>
        <w:pStyle w:val="style66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6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190542</wp:posOffset>
                </wp:positionV>
                <wp:extent cx="5867400" cy="1270"/>
                <wp:effectExtent l="0" t="0" r="0" b="0"/>
                <wp:wrapTopAndBottom/>
                <wp:docPr id="1054" name="Graphic 2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67400" h="0" stroke="1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4" coordsize="5867400,0" path="m0,0l5867400,0e" filled="f" stroked="t" style="position:absolute;margin-left:75.0pt;margin-top:15.0pt;width:462.0pt;height:0.1pt;z-index:-214748363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867400,0" o:connectlocs=""/>
              </v:shape>
            </w:pict>
          </mc:Fallback>
        </mc:AlternateContent>
      </w:r>
    </w:p>
    <w:p w14:paraId="9C27CABF">
      <w:pPr>
        <w:pStyle w:val="style66"/>
        <w:spacing w:after="0"/>
        <w:rPr>
          <w:sz w:val="20"/>
        </w:rPr>
        <w:sectPr>
          <w:pgSz w:w="12240" w:h="15840" w:orient="portrait"/>
          <w:pgMar w:top="1360" w:right="720" w:bottom="280" w:left="720" w:header="720" w:footer="720" w:gutter="0"/>
        </w:sectPr>
      </w:pPr>
    </w:p>
    <w:bookmarkStart w:id="32" w:name="12. System Architecture &amp; Repository Str"/>
    <w:bookmarkEnd w:id="32"/>
    <w:p w14:paraId="05456AF7">
      <w:pPr>
        <w:pStyle w:val="style4098"/>
        <w:numPr>
          <w:ilvl w:val="0"/>
          <w:numId w:val="1"/>
        </w:numPr>
        <w:tabs>
          <w:tab w:val="left" w:leader="none" w:pos="1239"/>
        </w:tabs>
        <w:spacing w:before="70" w:after="0" w:lineRule="auto" w:line="240"/>
        <w:ind w:left="1239" w:right="0" w:hanging="519"/>
        <w:jc w:val="left"/>
        <w:rPr>
          <w:color w:val="1a365c"/>
        </w:rPr>
      </w:pPr>
      <w:r>
        <w:rPr>
          <w:color w:val="1a365c"/>
          <w:spacing w:val="-2"/>
        </w:rPr>
        <w:t>Systsm</w:t>
      </w:r>
      <w:r>
        <w:rPr>
          <w:color w:val="1a365c"/>
          <w:spacing w:val="-2"/>
        </w:rPr>
        <w:t>Architscturs</w:t>
      </w:r>
      <w:r>
        <w:rPr>
          <w:color w:val="1a365c"/>
          <w:spacing w:val="-2"/>
        </w:rPr>
        <w:t>G</w:t>
      </w:r>
      <w:r>
        <w:rPr>
          <w:color w:val="1a365c"/>
          <w:spacing w:val="-2"/>
        </w:rPr>
        <w:t>Rspository</w:t>
      </w:r>
      <w:r>
        <w:rPr>
          <w:color w:val="1a365c"/>
          <w:spacing w:val="-2"/>
        </w:rPr>
        <w:t>Structurs</w:t>
      </w:r>
    </w:p>
    <w:p w14:paraId="7DEB82E7">
      <w:pPr>
        <w:pStyle w:val="style66"/>
        <w:spacing w:before="33"/>
        <w:rPr>
          <w:rFonts w:ascii="Tahoma"/>
          <w:b/>
          <w:sz w:val="32"/>
        </w:rPr>
      </w:pPr>
    </w:p>
    <w:bookmarkStart w:id="33" w:name="High-Level Microservices Architecture "/>
    <w:bookmarkEnd w:id="33"/>
    <w:p w14:paraId="6F74266C">
      <w:pPr>
        <w:pStyle w:val="style4100"/>
        <w:spacing w:before="1"/>
        <w:rPr/>
      </w:pPr>
      <w:r>
        <w:rPr>
          <w:color w:val="2a6bb0"/>
        </w:rPr>
        <w:t>High-Lsvsl</w:t>
      </w:r>
      <w:r>
        <w:rPr>
          <w:color w:val="2a6bb0"/>
        </w:rPr>
        <w:t>Microssrvicss</w:t>
      </w:r>
      <w:r>
        <w:rPr>
          <w:color w:val="2a6bb0"/>
          <w:spacing w:val="-2"/>
        </w:rPr>
        <w:t>Architscturs</w:t>
      </w:r>
    </w:p>
    <w:p w14:paraId="EA5B402B">
      <w:pPr>
        <w:pStyle w:val="style0"/>
        <w:tabs>
          <w:tab w:val="left" w:leader="hyphen" w:pos="4970"/>
        </w:tabs>
        <w:spacing w:before="131"/>
        <w:ind w:left="2272" w:right="0" w:firstLine="0"/>
        <w:jc w:val="left"/>
        <w:rPr>
          <w:sz w:val="24"/>
        </w:rPr>
      </w:pPr>
      <w:r>
        <w:rPr>
          <w:color w:val="2d3748"/>
          <w:spacing w:val="-10"/>
          <w:w w:val="9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w w:val="90"/>
          <w:sz w:val="24"/>
        </w:rPr>
        <w:t>+</w:t>
      </w:r>
    </w:p>
    <w:p w14:paraId="E767B1E4">
      <w:pPr>
        <w:pStyle w:val="style66"/>
        <w:spacing w:before="114"/>
        <w:rPr/>
      </w:pPr>
    </w:p>
    <w:p w14:paraId="62FA95B1">
      <w:pPr>
        <w:pStyle w:val="style0"/>
        <w:tabs>
          <w:tab w:val="left" w:leader="none" w:pos="2622"/>
          <w:tab w:val="left" w:leader="none" w:pos="4764"/>
        </w:tabs>
        <w:spacing w:before="0"/>
        <w:ind w:left="2272" w:right="0" w:firstLine="0"/>
        <w:jc w:val="left"/>
        <w:rPr>
          <w:sz w:val="24"/>
        </w:rPr>
      </w:pPr>
      <w:r>
        <w:rPr>
          <w:color w:val="2d3748"/>
          <w:spacing w:val="-10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w w:val="90"/>
          <w:sz w:val="24"/>
        </w:rPr>
        <w:t>API</w:t>
      </w:r>
      <w:r>
        <w:rPr>
          <w:color w:val="2d3748"/>
          <w:spacing w:val="-2"/>
          <w:sz w:val="24"/>
        </w:rPr>
        <w:t>GATEWAY</w:t>
      </w:r>
      <w:r>
        <w:rPr>
          <w:color w:val="2d3748"/>
          <w:sz w:val="24"/>
        </w:rPr>
        <w:tab/>
      </w:r>
      <w:r>
        <w:rPr>
          <w:color w:val="2d3748"/>
          <w:spacing w:val="-10"/>
          <w:sz w:val="24"/>
        </w:rPr>
        <w:t>|</w:t>
      </w:r>
    </w:p>
    <w:p w14:paraId="EECA9178">
      <w:pPr>
        <w:pStyle w:val="style66"/>
        <w:spacing w:before="113"/>
        <w:rPr/>
      </w:pPr>
    </w:p>
    <w:p w14:paraId="796E3DE3">
      <w:pPr>
        <w:pStyle w:val="style66"/>
        <w:ind w:left="2272"/>
        <w:rPr/>
      </w:pPr>
      <w:r>
        <w:rPr>
          <w:color w:val="2d3748"/>
          <w:w w:val="90"/>
        </w:rPr>
        <w:t>|</w:t>
      </w:r>
      <w:r>
        <w:rPr>
          <w:color w:val="2d3748"/>
          <w:w w:val="90"/>
        </w:rPr>
        <w:t>(Kong</w:t>
      </w:r>
      <w:r>
        <w:rPr>
          <w:color w:val="2d3748"/>
          <w:w w:val="90"/>
        </w:rPr>
        <w:t>/</w:t>
      </w:r>
      <w:r>
        <w:rPr>
          <w:color w:val="2d3748"/>
          <w:w w:val="90"/>
        </w:rPr>
        <w:t>Rate</w:t>
      </w:r>
      <w:r>
        <w:rPr>
          <w:color w:val="2d3748"/>
          <w:w w:val="90"/>
        </w:rPr>
        <w:t>Limiter)</w:t>
      </w:r>
      <w:r>
        <w:rPr>
          <w:color w:val="2d3748"/>
          <w:spacing w:val="-10"/>
          <w:w w:val="90"/>
        </w:rPr>
        <w:t>|</w:t>
      </w:r>
    </w:p>
    <w:p w14:paraId="911473D5">
      <w:pPr>
        <w:pStyle w:val="style66"/>
        <w:spacing w:before="114"/>
        <w:rPr/>
      </w:pPr>
    </w:p>
    <w:p w14:paraId="D2C9977B">
      <w:pPr>
        <w:pStyle w:val="style0"/>
        <w:tabs>
          <w:tab w:val="left" w:leader="hyphen" w:pos="5018"/>
        </w:tabs>
        <w:spacing w:before="0"/>
        <w:ind w:left="2272" w:right="0" w:firstLine="0"/>
        <w:jc w:val="left"/>
        <w:rPr>
          <w:sz w:val="24"/>
        </w:rPr>
      </w:pPr>
      <w:r>
        <w:rPr>
          <w:color w:val="2d3748"/>
          <w:spacing w:val="-6"/>
          <w:sz w:val="24"/>
        </w:rPr>
        <w:t>+-----------</w:t>
      </w:r>
      <w:r>
        <w:rPr>
          <w:color w:val="2d3748"/>
          <w:spacing w:val="-1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C30E5E24">
      <w:pPr>
        <w:pStyle w:val="style66"/>
        <w:spacing w:before="113"/>
        <w:rPr/>
      </w:pPr>
    </w:p>
    <w:p w14:paraId="812B3E92">
      <w:pPr>
        <w:pStyle w:val="style0"/>
        <w:spacing w:before="1"/>
        <w:ind w:left="3082" w:right="0" w:firstLine="0"/>
        <w:jc w:val="left"/>
        <w:rPr>
          <w:sz w:val="24"/>
        </w:rPr>
      </w:pPr>
      <w:r>
        <w:rPr>
          <w:color w:val="2d3748"/>
          <w:spacing w:val="-10"/>
          <w:w w:val="85"/>
          <w:sz w:val="24"/>
        </w:rPr>
        <w:t>|</w:t>
      </w:r>
    </w:p>
    <w:p w14:paraId="41C38029">
      <w:pPr>
        <w:pStyle w:val="style66"/>
        <w:spacing w:before="113"/>
        <w:rPr/>
      </w:pPr>
    </w:p>
    <w:p w14:paraId="44D5D6AB">
      <w:pPr>
        <w:pStyle w:val="style0"/>
        <w:tabs>
          <w:tab w:val="left" w:leader="hyphen" w:pos="7164"/>
        </w:tabs>
        <w:spacing w:before="0"/>
        <w:ind w:left="1327" w:right="0" w:firstLine="0"/>
        <w:jc w:val="left"/>
        <w:rPr>
          <w:sz w:val="24"/>
        </w:rPr>
      </w:pPr>
      <w:r>
        <w:rPr>
          <w:color w:val="2d3748"/>
          <w:spacing w:val="-4"/>
          <w:sz w:val="24"/>
        </w:rPr>
        <w:t>+-------------------------</w:t>
      </w:r>
      <w:r>
        <w:rPr>
          <w:color w:val="2d3748"/>
          <w:spacing w:val="-1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9677ECD6">
      <w:pPr>
        <w:pStyle w:val="style66"/>
        <w:spacing w:before="114"/>
        <w:rPr/>
      </w:pPr>
    </w:p>
    <w:p w14:paraId="988F7C88">
      <w:pPr>
        <w:pStyle w:val="style0"/>
        <w:tabs>
          <w:tab w:val="left" w:leader="none" w:pos="3094"/>
          <w:tab w:val="left" w:leader="none" w:pos="4862"/>
        </w:tabs>
        <w:spacing w:before="0"/>
        <w:ind w:left="1327" w:right="0" w:firstLine="0"/>
        <w:jc w:val="left"/>
        <w:rPr>
          <w:sz w:val="24"/>
        </w:rPr>
      </w:pPr>
      <w:r>
        <w:rPr>
          <w:color w:val="2d3748"/>
          <w:spacing w:val="-10"/>
          <w:w w:val="85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10"/>
          <w:w w:val="85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10"/>
          <w:w w:val="85"/>
          <w:sz w:val="24"/>
        </w:rPr>
        <w:t>|</w:t>
      </w:r>
    </w:p>
    <w:p w14:paraId="824CA743">
      <w:pPr>
        <w:pStyle w:val="style66"/>
        <w:tabs>
          <w:tab w:val="left" w:leader="none" w:pos="3149"/>
          <w:tab w:val="right" w:leader="none" w:pos="5107"/>
        </w:tabs>
        <w:spacing w:before="405"/>
        <w:ind w:left="1327"/>
        <w:rPr/>
      </w:pPr>
      <w:r>
        <w:rPr>
          <w:color w:val="2d3748"/>
          <w:spacing w:val="-10"/>
        </w:rPr>
        <w:t>v</w:t>
      </w:r>
      <w:r>
        <w:rPr>
          <w:color w:val="2d3748"/>
        </w:rPr>
        <w:tab/>
      </w:r>
      <w:r>
        <w:rPr>
          <w:color w:val="2d3748"/>
          <w:spacing w:val="-10"/>
        </w:rPr>
        <w:t>v</w:t>
      </w:r>
      <w:r>
        <w:rPr>
          <w:rFonts w:ascii="Times New Roman"/>
          <w:color w:val="2d3748"/>
        </w:rPr>
        <w:tab/>
      </w:r>
      <w:r>
        <w:rPr>
          <w:color w:val="2d3748"/>
          <w:spacing w:val="-10"/>
        </w:rPr>
        <w:t>v</w:t>
      </w:r>
    </w:p>
    <w:p w14:paraId="BF25409C">
      <w:pPr>
        <w:pStyle w:val="style0"/>
        <w:tabs>
          <w:tab w:val="left" w:leader="none" w:pos="3362"/>
          <w:tab w:val="left" w:leader="none" w:pos="6004"/>
          <w:tab w:val="left" w:leader="hyphen" w:pos="8149"/>
        </w:tabs>
        <w:spacing w:before="405"/>
        <w:ind w:left="720" w:right="0" w:firstLine="0"/>
        <w:jc w:val="left"/>
        <w:rPr>
          <w:sz w:val="24"/>
        </w:rPr>
      </w:pPr>
      <w:r>
        <w:rPr>
          <w:color w:val="2d3748"/>
          <w:spacing w:val="-4"/>
          <w:sz w:val="24"/>
        </w:rPr>
        <w:t>+------------------</w:t>
      </w:r>
      <w:r>
        <w:rPr>
          <w:color w:val="2d3748"/>
          <w:spacing w:val="-10"/>
          <w:sz w:val="24"/>
        </w:rPr>
        <w:t>+</w:t>
      </w:r>
      <w:r>
        <w:rPr>
          <w:color w:val="2d3748"/>
          <w:sz w:val="24"/>
        </w:rPr>
        <w:tab/>
      </w:r>
      <w:r>
        <w:rPr>
          <w:color w:val="2d3748"/>
          <w:spacing w:val="-4"/>
          <w:sz w:val="24"/>
        </w:rPr>
        <w:t>+------------------</w:t>
      </w:r>
      <w:r>
        <w:rPr>
          <w:color w:val="2d3748"/>
          <w:spacing w:val="-10"/>
          <w:sz w:val="24"/>
        </w:rPr>
        <w:t>+</w:t>
      </w:r>
      <w:r>
        <w:rPr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0"/>
          <w:sz w:val="24"/>
        </w:rPr>
        <w:t>+</w:t>
      </w:r>
    </w:p>
    <w:p w14:paraId="3FD184E3">
      <w:pPr>
        <w:pStyle w:val="style66"/>
        <w:tabs>
          <w:tab w:val="left" w:leader="none" w:pos="3226"/>
          <w:tab w:val="left" w:leader="none" w:pos="5713"/>
        </w:tabs>
        <w:spacing w:before="406"/>
        <w:ind w:left="720"/>
        <w:rPr/>
      </w:pPr>
      <w:r>
        <w:rPr>
          <w:color w:val="2d3748"/>
          <w:w w:val="95"/>
        </w:rPr>
        <w:t>|</w:t>
      </w:r>
      <w:r>
        <w:rPr>
          <w:color w:val="2d3748"/>
          <w:w w:val="95"/>
        </w:rPr>
        <w:t>Student</w:t>
      </w:r>
      <w:r>
        <w:rPr>
          <w:color w:val="2d3748"/>
          <w:w w:val="95"/>
        </w:rPr>
        <w:t>Service</w:t>
      </w:r>
      <w:r>
        <w:rPr>
          <w:color w:val="2d3748"/>
          <w:spacing w:val="-10"/>
          <w:w w:val="95"/>
        </w:rPr>
        <w:t>|</w:t>
      </w:r>
      <w:r>
        <w:rPr>
          <w:color w:val="2d3748"/>
        </w:rPr>
        <w:tab/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Register</w:t>
      </w:r>
      <w:r>
        <w:rPr>
          <w:color w:val="2d3748"/>
          <w:w w:val="90"/>
        </w:rPr>
        <w:t>Service</w:t>
      </w:r>
      <w:r>
        <w:rPr>
          <w:color w:val="2d3748"/>
          <w:spacing w:val="-10"/>
          <w:w w:val="90"/>
        </w:rPr>
        <w:t>|</w:t>
      </w:r>
      <w:r>
        <w:rPr>
          <w:color w:val="2d3748"/>
        </w:rPr>
        <w:tab/>
      </w:r>
      <w:r>
        <w:rPr>
          <w:color w:val="2d3748"/>
          <w:w w:val="95"/>
        </w:rPr>
        <w:t>|</w:t>
      </w:r>
      <w:r>
        <w:rPr>
          <w:color w:val="2d3748"/>
          <w:w w:val="95"/>
        </w:rPr>
        <w:t>Grading</w:t>
      </w:r>
      <w:r>
        <w:rPr>
          <w:color w:val="2d3748"/>
          <w:w w:val="95"/>
        </w:rPr>
        <w:t>Service</w:t>
      </w:r>
      <w:r>
        <w:rPr>
          <w:color w:val="2d3748"/>
          <w:spacing w:val="-10"/>
          <w:w w:val="95"/>
        </w:rPr>
        <w:t>|</w:t>
      </w:r>
    </w:p>
    <w:p w14:paraId="C48ABE1A">
      <w:pPr>
        <w:pStyle w:val="style66"/>
        <w:tabs>
          <w:tab w:val="left" w:leader="none" w:pos="3313"/>
          <w:tab w:val="left" w:leader="none" w:pos="5896"/>
        </w:tabs>
        <w:spacing w:before="405"/>
        <w:ind w:left="720"/>
        <w:rPr/>
      </w:pPr>
      <w:r>
        <w:rPr>
          <w:color w:val="2d3748"/>
          <w:w w:val="75"/>
        </w:rPr>
        <w:t>|</w:t>
      </w:r>
      <w:r>
        <w:rPr>
          <w:color w:val="2d3748"/>
          <w:spacing w:val="-2"/>
          <w:w w:val="95"/>
        </w:rPr>
        <w:t>(Node.js/Express)|</w:t>
      </w:r>
      <w:r>
        <w:rPr>
          <w:color w:val="2d3748"/>
        </w:rPr>
        <w:tab/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(Go</w:t>
      </w:r>
      <w:r>
        <w:rPr>
          <w:color w:val="2d3748"/>
          <w:w w:val="90"/>
        </w:rPr>
        <w:t>/</w:t>
      </w:r>
      <w:r>
        <w:rPr>
          <w:color w:val="2d3748"/>
          <w:w w:val="90"/>
        </w:rPr>
        <w:t>High-Conc)</w:t>
      </w:r>
      <w:r>
        <w:rPr>
          <w:color w:val="2d3748"/>
          <w:spacing w:val="-10"/>
          <w:w w:val="90"/>
        </w:rPr>
        <w:t>|</w:t>
      </w:r>
      <w:r>
        <w:rPr>
          <w:color w:val="2d3748"/>
        </w:rPr>
        <w:tab/>
      </w:r>
      <w:r>
        <w:rPr>
          <w:color w:val="2d3748"/>
          <w:w w:val="90"/>
        </w:rPr>
        <w:t>|</w:t>
      </w:r>
      <w:r>
        <w:rPr>
          <w:color w:val="2d3748"/>
          <w:w w:val="90"/>
        </w:rPr>
        <w:t>(Python/FastAPI)</w:t>
      </w:r>
      <w:r>
        <w:rPr>
          <w:color w:val="2d3748"/>
          <w:spacing w:val="-10"/>
          <w:w w:val="90"/>
        </w:rPr>
        <w:t>|</w:t>
      </w:r>
    </w:p>
    <w:p w14:paraId="22AD0308">
      <w:pPr>
        <w:pStyle w:val="style66"/>
        <w:spacing w:before="171"/>
        <w:rPr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644"/>
        <w:gridCol w:w="2618"/>
        <w:gridCol w:w="2571"/>
      </w:tblGrid>
      <w:tr w14:paraId="7180E5C3">
        <w:trPr>
          <w:trHeight w:val="493" w:hRule="atLeast"/>
          <w:jc w:val="left"/>
        </w:trPr>
        <w:tc>
          <w:tcPr>
            <w:tcW w:w="2644" w:type="dxa"/>
            <w:tcBorders/>
          </w:tcPr>
          <w:p w14:paraId="85446CE6">
            <w:pPr>
              <w:pStyle w:val="style4102"/>
              <w:tabs>
                <w:tab w:val="left" w:leader="hyphen" w:pos="2244"/>
              </w:tabs>
              <w:spacing w:lineRule="exact" w:line="283"/>
              <w:ind w:left="50"/>
              <w:rPr>
                <w:sz w:val="24"/>
              </w:rPr>
            </w:pPr>
            <w:r>
              <w:rPr>
                <w:color w:val="2d3748"/>
                <w:w w:val="90"/>
                <w:sz w:val="24"/>
              </w:rPr>
              <w:t>+--------</w:t>
            </w:r>
            <w:r>
              <w:rPr>
                <w:color w:val="2d3748"/>
                <w:spacing w:val="-10"/>
                <w:w w:val="90"/>
                <w:sz w:val="24"/>
              </w:rPr>
              <w:t>+</w:t>
            </w:r>
            <w:r>
              <w:rPr>
                <w:rFonts w:ascii="Times New Roman"/>
                <w:color w:val="2d3748"/>
                <w:sz w:val="24"/>
              </w:rPr>
              <w:tab/>
            </w:r>
            <w:r>
              <w:rPr>
                <w:color w:val="2d3748"/>
                <w:spacing w:val="-12"/>
                <w:sz w:val="24"/>
              </w:rPr>
              <w:t>+</w:t>
            </w:r>
          </w:p>
        </w:tc>
        <w:tc>
          <w:tcPr>
            <w:tcW w:w="2618" w:type="dxa"/>
            <w:tcBorders/>
          </w:tcPr>
          <w:p w14:paraId="EB3B1D7F">
            <w:pPr>
              <w:pStyle w:val="style4102"/>
              <w:tabs>
                <w:tab w:val="left" w:leader="hyphen" w:pos="2290"/>
              </w:tabs>
              <w:spacing w:lineRule="exact" w:line="283"/>
              <w:ind w:left="96"/>
              <w:rPr>
                <w:sz w:val="24"/>
              </w:rPr>
            </w:pPr>
            <w:r>
              <w:rPr>
                <w:color w:val="2d3748"/>
                <w:w w:val="90"/>
                <w:sz w:val="24"/>
              </w:rPr>
              <w:t>+--------</w:t>
            </w:r>
            <w:r>
              <w:rPr>
                <w:color w:val="2d3748"/>
                <w:spacing w:val="-10"/>
                <w:w w:val="90"/>
                <w:sz w:val="24"/>
              </w:rPr>
              <w:t>+</w:t>
            </w:r>
            <w:r>
              <w:rPr>
                <w:rFonts w:ascii="Times New Roman"/>
                <w:color w:val="2d3748"/>
                <w:sz w:val="24"/>
              </w:rPr>
              <w:tab/>
            </w:r>
            <w:r>
              <w:rPr>
                <w:color w:val="2d3748"/>
                <w:spacing w:val="-12"/>
                <w:sz w:val="24"/>
              </w:rPr>
              <w:t>+</w:t>
            </w:r>
          </w:p>
        </w:tc>
        <w:tc>
          <w:tcPr>
            <w:tcW w:w="2571" w:type="dxa"/>
            <w:tcBorders/>
          </w:tcPr>
          <w:p w14:paraId="2E6A8372">
            <w:pPr>
              <w:pStyle w:val="style4102"/>
              <w:tabs>
                <w:tab w:val="left" w:leader="hyphen" w:pos="2363"/>
              </w:tabs>
              <w:spacing w:lineRule="exact" w:line="283"/>
              <w:ind w:left="169"/>
              <w:rPr>
                <w:sz w:val="24"/>
              </w:rPr>
            </w:pPr>
            <w:r>
              <w:rPr>
                <w:color w:val="2d3748"/>
                <w:w w:val="90"/>
                <w:sz w:val="24"/>
              </w:rPr>
              <w:t>+--------</w:t>
            </w:r>
            <w:r>
              <w:rPr>
                <w:color w:val="2d3748"/>
                <w:spacing w:val="-10"/>
                <w:w w:val="90"/>
                <w:sz w:val="24"/>
              </w:rPr>
              <w:t>+</w:t>
            </w:r>
            <w:r>
              <w:rPr>
                <w:rFonts w:ascii="Times New Roman"/>
                <w:color w:val="2d3748"/>
                <w:sz w:val="24"/>
              </w:rPr>
              <w:tab/>
            </w:r>
            <w:r>
              <w:rPr>
                <w:color w:val="2d3748"/>
                <w:spacing w:val="-12"/>
                <w:sz w:val="24"/>
              </w:rPr>
              <w:t>+</w:t>
            </w:r>
          </w:p>
        </w:tc>
      </w:tr>
      <w:tr w14:paraId="D4BD455A">
        <w:tblPrEx/>
        <w:trPr>
          <w:trHeight w:val="696" w:hRule="atLeast"/>
          <w:jc w:val="left"/>
        </w:trPr>
        <w:tc>
          <w:tcPr>
            <w:tcW w:w="2644" w:type="dxa"/>
            <w:tcBorders/>
          </w:tcPr>
          <w:p w14:paraId="AEF497FB">
            <w:pPr>
              <w:pStyle w:val="style4102"/>
              <w:tabs>
                <w:tab w:val="left" w:leader="none" w:pos="2357"/>
              </w:tabs>
              <w:spacing w:before="194"/>
              <w:ind w:left="657"/>
              <w:rPr>
                <w:sz w:val="24"/>
              </w:rPr>
            </w:pPr>
            <w:r>
              <w:rPr>
                <w:color w:val="2d3748"/>
                <w:spacing w:val="-10"/>
                <w:w w:val="85"/>
                <w:sz w:val="24"/>
              </w:rPr>
              <w:t>|</w:t>
            </w:r>
            <w:r>
              <w:rPr>
                <w:color w:val="2d3748"/>
                <w:sz w:val="24"/>
              </w:rPr>
              <w:tab/>
            </w:r>
            <w:r>
              <w:rPr>
                <w:color w:val="2d3748"/>
                <w:spacing w:val="-10"/>
                <w:w w:val="85"/>
                <w:sz w:val="24"/>
              </w:rPr>
              <w:t>|</w:t>
            </w:r>
          </w:p>
        </w:tc>
        <w:tc>
          <w:tcPr>
            <w:tcW w:w="2618" w:type="dxa"/>
            <w:tcBorders/>
          </w:tcPr>
          <w:p w14:paraId="739D57A6">
            <w:pPr>
              <w:pStyle w:val="style4102"/>
              <w:spacing w:before="194"/>
              <w:ind w:left="563" w:right="275"/>
              <w:jc w:val="center"/>
              <w:rPr>
                <w:sz w:val="24"/>
              </w:rPr>
            </w:pPr>
            <w:r>
              <w:rPr>
                <w:color w:val="2d3748"/>
                <w:spacing w:val="-10"/>
                <w:w w:val="85"/>
                <w:sz w:val="24"/>
              </w:rPr>
              <w:t>|</w:t>
            </w:r>
          </w:p>
        </w:tc>
        <w:tc>
          <w:tcPr>
            <w:tcW w:w="2571" w:type="dxa"/>
            <w:tcBorders/>
          </w:tcPr>
          <w:p w14:paraId="3C3A1934">
            <w:pPr>
              <w:pStyle w:val="style4102"/>
              <w:rPr>
                <w:rFonts w:ascii="Times New Roman"/>
                <w:sz w:val="24"/>
              </w:rPr>
            </w:pPr>
          </w:p>
        </w:tc>
      </w:tr>
      <w:tr w14:paraId="BB722D91">
        <w:tblPrEx/>
        <w:trPr>
          <w:trHeight w:val="493" w:hRule="atLeast"/>
          <w:jc w:val="left"/>
        </w:trPr>
        <w:tc>
          <w:tcPr>
            <w:tcW w:w="2644" w:type="dxa"/>
            <w:tcBorders/>
          </w:tcPr>
          <w:p w14:paraId="8DCF7F9A">
            <w:pPr>
              <w:pStyle w:val="style4102"/>
              <w:tabs>
                <w:tab w:val="left" w:leader="none" w:pos="2412"/>
              </w:tabs>
              <w:spacing w:before="194" w:lineRule="exact" w:line="279"/>
              <w:ind w:left="657"/>
              <w:rPr>
                <w:sz w:val="24"/>
              </w:rPr>
            </w:pPr>
            <w:r>
              <w:rPr>
                <w:color w:val="2d3748"/>
                <w:spacing w:val="-10"/>
                <w:sz w:val="24"/>
              </w:rPr>
              <w:t>v</w:t>
            </w:r>
            <w:r>
              <w:rPr>
                <w:rFonts w:ascii="Times New Roman"/>
                <w:color w:val="2d3748"/>
                <w:sz w:val="24"/>
              </w:rPr>
              <w:tab/>
            </w:r>
            <w:r>
              <w:rPr>
                <w:color w:val="2d3748"/>
                <w:spacing w:val="-10"/>
                <w:sz w:val="24"/>
              </w:rPr>
              <w:t>v</w:t>
            </w:r>
          </w:p>
        </w:tc>
        <w:tc>
          <w:tcPr>
            <w:tcW w:w="2618" w:type="dxa"/>
            <w:tcBorders/>
          </w:tcPr>
          <w:p w14:paraId="39AE1B88">
            <w:pPr>
              <w:pStyle w:val="style4102"/>
              <w:spacing w:before="194" w:lineRule="exact" w:line="279"/>
              <w:ind w:left="563"/>
              <w:jc w:val="center"/>
              <w:rPr>
                <w:sz w:val="24"/>
              </w:rPr>
            </w:pPr>
            <w:r>
              <w:rPr>
                <w:color w:val="2d3748"/>
                <w:spacing w:val="-10"/>
                <w:sz w:val="24"/>
              </w:rPr>
              <w:t>v</w:t>
            </w:r>
          </w:p>
        </w:tc>
        <w:tc>
          <w:tcPr>
            <w:tcW w:w="2571" w:type="dxa"/>
            <w:tcBorders/>
          </w:tcPr>
          <w:p w14:paraId="DD288D82">
            <w:pPr>
              <w:pStyle w:val="style4102"/>
              <w:rPr>
                <w:rFonts w:ascii="Times New Roman"/>
                <w:sz w:val="24"/>
              </w:rPr>
            </w:pPr>
          </w:p>
        </w:tc>
      </w:tr>
    </w:tbl>
    <w:p w14:paraId="A0752705">
      <w:pPr>
        <w:pStyle w:val="style66"/>
        <w:spacing w:before="108"/>
        <w:rPr/>
      </w:pPr>
    </w:p>
    <w:p w14:paraId="2EBDCB6E">
      <w:pPr>
        <w:pStyle w:val="style0"/>
        <w:tabs>
          <w:tab w:val="left" w:leader="hyphen" w:pos="8385"/>
        </w:tabs>
        <w:spacing w:before="0"/>
        <w:ind w:left="720" w:right="0" w:firstLine="0"/>
        <w:jc w:val="left"/>
        <w:rPr>
          <w:sz w:val="24"/>
        </w:rPr>
      </w:pPr>
      <w:r>
        <w:rPr>
          <w:color w:val="2d3748"/>
          <w:spacing w:val="-10"/>
          <w:w w:val="9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2"/>
          <w:w w:val="90"/>
          <w:sz w:val="24"/>
        </w:rPr>
        <w:t>+</w:t>
      </w:r>
    </w:p>
    <w:p w14:paraId="87822BDF">
      <w:pPr>
        <w:pStyle w:val="style66"/>
        <w:spacing w:before="113"/>
        <w:rPr/>
      </w:pPr>
    </w:p>
    <w:p w14:paraId="BF15005A">
      <w:pPr>
        <w:pStyle w:val="style0"/>
        <w:tabs>
          <w:tab w:val="left" w:leader="none" w:pos="2487"/>
          <w:tab w:val="left" w:leader="none" w:pos="6677"/>
        </w:tabs>
        <w:spacing w:before="1"/>
        <w:ind w:left="720" w:right="0" w:firstLine="0"/>
        <w:jc w:val="left"/>
        <w:rPr>
          <w:sz w:val="24"/>
        </w:rPr>
      </w:pPr>
      <w:r>
        <w:rPr>
          <w:color w:val="2d3748"/>
          <w:spacing w:val="-10"/>
          <w:sz w:val="24"/>
        </w:rPr>
        <w:t>|</w:t>
      </w:r>
      <w:r>
        <w:rPr>
          <w:color w:val="2d3748"/>
          <w:sz w:val="24"/>
        </w:rPr>
        <w:tab/>
      </w:r>
      <w:r>
        <w:rPr>
          <w:color w:val="2d3748"/>
          <w:spacing w:val="-8"/>
          <w:sz w:val="24"/>
        </w:rPr>
        <w:t>PERSISTENCE</w:t>
      </w:r>
      <w:r>
        <w:rPr>
          <w:color w:val="2d3748"/>
          <w:spacing w:val="-4"/>
          <w:sz w:val="24"/>
        </w:rPr>
        <w:t>LAYER</w:t>
      </w:r>
      <w:r>
        <w:rPr>
          <w:color w:val="2d3748"/>
          <w:sz w:val="24"/>
        </w:rPr>
        <w:tab/>
      </w:r>
      <w:r>
        <w:rPr>
          <w:color w:val="2d3748"/>
          <w:spacing w:val="-10"/>
          <w:sz w:val="24"/>
        </w:rPr>
        <w:t>|</w:t>
      </w:r>
    </w:p>
    <w:p w14:paraId="C26A3939">
      <w:pPr>
        <w:pStyle w:val="style66"/>
        <w:spacing w:before="113"/>
        <w:rPr/>
      </w:pPr>
    </w:p>
    <w:p w14:paraId="C517814B">
      <w:pPr>
        <w:pStyle w:val="style66"/>
        <w:tabs>
          <w:tab w:val="left" w:leader="none" w:pos="7167"/>
        </w:tabs>
        <w:ind w:left="720"/>
        <w:rPr/>
      </w:pPr>
      <w:r>
        <w:rPr>
          <w:color w:val="2d3748"/>
          <w:w w:val="90"/>
        </w:rPr>
        <w:t>|</w:t>
      </w:r>
      <w:r>
        <w:rPr>
          <w:color w:val="2d3748"/>
          <w:w w:val="90"/>
        </w:rPr>
        <w:t>-</w:t>
      </w:r>
      <w:r>
        <w:rPr>
          <w:color w:val="2d3748"/>
          <w:w w:val="90"/>
        </w:rPr>
        <w:t>PostgreSQL</w:t>
      </w:r>
      <w:r>
        <w:rPr>
          <w:color w:val="2d3748"/>
          <w:w w:val="90"/>
        </w:rPr>
        <w:t>(Primary</w:t>
      </w:r>
      <w:r>
        <w:rPr>
          <w:color w:val="2d3748"/>
          <w:w w:val="90"/>
        </w:rPr>
        <w:t>Relational</w:t>
      </w:r>
      <w:r>
        <w:rPr>
          <w:color w:val="2d3748"/>
          <w:spacing w:val="-5"/>
          <w:w w:val="90"/>
        </w:rPr>
        <w:t>DB)</w:t>
      </w:r>
      <w:r>
        <w:rPr>
          <w:color w:val="2d3748"/>
        </w:rPr>
        <w:tab/>
      </w:r>
      <w:r>
        <w:rPr>
          <w:color w:val="2d3748"/>
          <w:spacing w:val="-10"/>
        </w:rPr>
        <w:t>|</w:t>
      </w:r>
    </w:p>
    <w:p w14:paraId="8496EDDC">
      <w:pPr>
        <w:pStyle w:val="style66"/>
        <w:spacing w:after="0"/>
        <w:rPr/>
        <w:sectPr>
          <w:pgSz w:w="12240" w:h="15840" w:orient="portrait"/>
          <w:pgMar w:top="1360" w:right="720" w:bottom="280" w:left="720" w:header="720" w:footer="720" w:gutter="0"/>
        </w:sectPr>
      </w:pPr>
    </w:p>
    <w:p w14:paraId="047881C8">
      <w:pPr>
        <w:pStyle w:val="style66"/>
        <w:tabs>
          <w:tab w:val="left" w:leader="none" w:pos="7835"/>
        </w:tabs>
        <w:spacing w:before="65"/>
        <w:ind w:left="720"/>
        <w:rPr/>
      </w:pPr>
      <w:r>
        <w:rPr>
          <w:color w:val="2d3748"/>
          <w:spacing w:val="-8"/>
        </w:rPr>
        <w:t>|</w:t>
      </w:r>
      <w:r>
        <w:rPr>
          <w:color w:val="2d3748"/>
          <w:spacing w:val="-8"/>
        </w:rPr>
        <w:t>-</w:t>
      </w:r>
      <w:r>
        <w:rPr>
          <w:color w:val="2d3748"/>
          <w:spacing w:val="-8"/>
        </w:rPr>
        <w:t>Redis</w:t>
      </w:r>
      <w:r>
        <w:rPr>
          <w:color w:val="2d3748"/>
          <w:spacing w:val="-8"/>
        </w:rPr>
        <w:t>(In-Memory</w:t>
      </w:r>
      <w:r>
        <w:rPr>
          <w:color w:val="2d3748"/>
          <w:spacing w:val="-8"/>
        </w:rPr>
        <w:t>Seat</w:t>
      </w:r>
      <w:r>
        <w:rPr>
          <w:color w:val="2d3748"/>
          <w:spacing w:val="-8"/>
        </w:rPr>
        <w:t>Locking</w:t>
      </w:r>
      <w:r>
        <w:rPr>
          <w:color w:val="2d3748"/>
          <w:spacing w:val="-8"/>
        </w:rPr>
        <w:t>&amp;</w:t>
      </w:r>
      <w:r>
        <w:rPr>
          <w:color w:val="2d3748"/>
          <w:spacing w:val="-8"/>
        </w:rPr>
        <w:t>Session</w:t>
      </w:r>
      <w:r>
        <w:rPr>
          <w:color w:val="2d3748"/>
          <w:spacing w:val="-8"/>
        </w:rPr>
        <w:t>Store)</w:t>
      </w:r>
      <w:r>
        <w:rPr>
          <w:color w:val="2d3748"/>
        </w:rPr>
        <w:tab/>
      </w:r>
      <w:r>
        <w:rPr>
          <w:color w:val="2d3748"/>
          <w:spacing w:val="-10"/>
        </w:rPr>
        <w:t>|</w:t>
      </w:r>
    </w:p>
    <w:p w14:paraId="69B0D619">
      <w:pPr>
        <w:pStyle w:val="style66"/>
        <w:spacing w:before="113"/>
        <w:rPr/>
      </w:pPr>
    </w:p>
    <w:p w14:paraId="3242B634">
      <w:pPr>
        <w:pStyle w:val="style0"/>
        <w:tabs>
          <w:tab w:val="left" w:leader="hyphen" w:pos="8385"/>
        </w:tabs>
        <w:spacing w:before="0"/>
        <w:ind w:left="720" w:right="0" w:firstLine="0"/>
        <w:jc w:val="left"/>
        <w:rPr>
          <w:sz w:val="24"/>
        </w:rPr>
      </w:pPr>
      <w:r>
        <w:rPr>
          <w:color w:val="2d3748"/>
          <w:spacing w:val="-10"/>
          <w:w w:val="90"/>
          <w:sz w:val="24"/>
        </w:rPr>
        <w:t>+</w:t>
      </w:r>
      <w:r>
        <w:rPr>
          <w:rFonts w:ascii="Times New Roman"/>
          <w:color w:val="2d3748"/>
          <w:sz w:val="24"/>
        </w:rPr>
        <w:tab/>
      </w:r>
      <w:r>
        <w:rPr>
          <w:color w:val="2d3748"/>
          <w:spacing w:val="-12"/>
          <w:w w:val="90"/>
          <w:sz w:val="24"/>
        </w:rPr>
        <w:t>+</w:t>
      </w:r>
    </w:p>
    <w:p w14:paraId="0CBA7EA4">
      <w:pPr>
        <w:pStyle w:val="style66"/>
        <w:spacing w:before="140"/>
        <w:rPr/>
      </w:pPr>
    </w:p>
    <w:bookmarkStart w:id="34" w:name="Proposed Repository Structure (Monorepo "/>
    <w:bookmarkEnd w:id="34"/>
    <w:p w14:paraId="BA87D0A7">
      <w:pPr>
        <w:pStyle w:val="style4100"/>
        <w:rPr/>
      </w:pPr>
      <w:r>
        <w:rPr>
          <w:color w:val="2a6bb0"/>
          <w:spacing w:val="-2"/>
        </w:rPr>
        <w:t>Propossd</w:t>
      </w:r>
      <w:r>
        <w:rPr>
          <w:color w:val="2a6bb0"/>
          <w:spacing w:val="-2"/>
        </w:rPr>
        <w:t>Rspository</w:t>
      </w:r>
      <w:r>
        <w:rPr>
          <w:color w:val="2a6bb0"/>
          <w:spacing w:val="-2"/>
        </w:rPr>
        <w:t>Structurs</w:t>
      </w:r>
      <w:r>
        <w:rPr>
          <w:color w:val="2a6bb0"/>
          <w:spacing w:val="-2"/>
        </w:rPr>
        <w:t>(Monorspo</w:t>
      </w:r>
      <w:r>
        <w:rPr>
          <w:color w:val="2a6bb0"/>
          <w:spacing w:val="-2"/>
        </w:rPr>
        <w:t>sstup)</w:t>
      </w:r>
    </w:p>
    <w:p w14:paraId="595CA81C">
      <w:pPr>
        <w:pStyle w:val="style66"/>
        <w:spacing w:before="132"/>
        <w:ind w:left="720"/>
        <w:rPr/>
      </w:pPr>
      <w:r>
        <w:rPr>
          <w:color w:val="2d3748"/>
          <w:spacing w:val="-6"/>
        </w:rPr>
        <w:t>academic-</w:t>
      </w:r>
      <w:r>
        <w:rPr>
          <w:color w:val="2d3748"/>
          <w:spacing w:val="-2"/>
        </w:rPr>
        <w:t>platform/</w:t>
      </w:r>
    </w:p>
    <w:p w14:paraId="037D167A">
      <w:pPr>
        <w:pStyle w:val="style66"/>
        <w:spacing w:before="45"/>
        <w:rPr/>
      </w:pPr>
    </w:p>
    <w:p w14:paraId="9EA4182E">
      <w:pPr>
        <w:pStyle w:val="style66"/>
        <w:spacing w:before="1"/>
        <w:ind w:left="720"/>
        <w:rPr/>
      </w:pPr>
      <w:r>
        <w:rPr>
          <w:rFonts w:ascii="Yu Gothic" w:hAnsi="Yu Gothic"/>
          <w:color w:val="2d3748"/>
          <w:w w:val="70"/>
        </w:rPr>
        <w:t>├──</w:t>
      </w:r>
      <w:r>
        <w:rPr>
          <w:color w:val="2d3748"/>
          <w:spacing w:val="-2"/>
          <w:w w:val="90"/>
        </w:rPr>
        <w:t>.github/</w:t>
      </w:r>
    </w:p>
    <w:p w14:paraId="8E0F1E1D">
      <w:pPr>
        <w:pStyle w:val="style66"/>
        <w:tabs>
          <w:tab w:val="left" w:leader="none" w:pos="1072"/>
          <w:tab w:val="left" w:leader="none" w:pos="3582"/>
        </w:tabs>
        <w:spacing w:before="24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70"/>
        </w:rPr>
        <w:t>└──</w:t>
      </w:r>
      <w:r>
        <w:rPr>
          <w:color w:val="2d3748"/>
          <w:spacing w:val="-2"/>
          <w:w w:val="90"/>
        </w:rPr>
        <w:t>workflows/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55" name="Imag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0"/>
        </w:rPr>
        <w:t>CI/CD</w:t>
      </w:r>
      <w:r>
        <w:rPr>
          <w:color w:val="2d3748"/>
          <w:w w:val="90"/>
        </w:rPr>
        <w:t>pipelines</w:t>
      </w:r>
      <w:r>
        <w:rPr>
          <w:color w:val="2d3748"/>
          <w:w w:val="90"/>
        </w:rPr>
        <w:t>for</w:t>
      </w:r>
      <w:r>
        <w:rPr>
          <w:color w:val="2d3748"/>
          <w:w w:val="90"/>
        </w:rPr>
        <w:t>build,</w:t>
      </w:r>
      <w:r>
        <w:rPr>
          <w:color w:val="2d3748"/>
          <w:w w:val="90"/>
        </w:rPr>
        <w:t>test,</w:t>
      </w:r>
      <w:r>
        <w:rPr>
          <w:color w:val="2d3748"/>
          <w:w w:val="90"/>
        </w:rPr>
        <w:t>deploy</w:t>
      </w:r>
    </w:p>
    <w:p w14:paraId="C6DED2BA">
      <w:pPr>
        <w:pStyle w:val="style66"/>
        <w:spacing w:before="243"/>
        <w:ind w:left="720"/>
        <w:rPr/>
      </w:pPr>
      <w:r>
        <w:rPr>
          <w:rFonts w:ascii="Yu Gothic" w:hAnsi="Yu Gothic"/>
          <w:color w:val="2d3748"/>
          <w:w w:val="70"/>
        </w:rPr>
        <w:t>├──</w:t>
      </w:r>
      <w:r>
        <w:rPr>
          <w:color w:val="2d3748"/>
          <w:spacing w:val="-2"/>
          <w:w w:val="95"/>
        </w:rPr>
        <w:t>apps/</w:t>
      </w:r>
    </w:p>
    <w:p w14:paraId="F0F14159">
      <w:pPr>
        <w:pStyle w:val="style66"/>
        <w:tabs>
          <w:tab w:val="left" w:leader="none" w:pos="1072"/>
          <w:tab w:val="left" w:leader="none" w:pos="3720"/>
        </w:tabs>
        <w:spacing w:before="24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80"/>
        </w:rPr>
        <w:t>├──</w:t>
      </w:r>
      <w:r>
        <w:rPr>
          <w:color w:val="2d3748"/>
          <w:w w:val="80"/>
        </w:rPr>
        <w:t>web-</w:t>
      </w:r>
      <w:r>
        <w:rPr>
          <w:color w:val="2d3748"/>
          <w:spacing w:val="-2"/>
          <w:w w:val="80"/>
        </w:rPr>
        <w:t>student/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56" name="Imag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0"/>
        </w:rPr>
        <w:t>React/Next.js</w:t>
      </w:r>
      <w:r>
        <w:rPr>
          <w:color w:val="2d3748"/>
          <w:w w:val="90"/>
        </w:rPr>
        <w:t>Student</w:t>
      </w:r>
      <w:r>
        <w:rPr>
          <w:color w:val="2d3748"/>
          <w:w w:val="90"/>
        </w:rPr>
        <w:t>Portal</w:t>
      </w:r>
    </w:p>
    <w:p w14:paraId="F875A30D">
      <w:pPr>
        <w:pStyle w:val="style66"/>
        <w:tabs>
          <w:tab w:val="left" w:leader="none" w:pos="1072"/>
          <w:tab w:val="left" w:leader="none" w:pos="3630"/>
        </w:tabs>
        <w:spacing w:before="242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80"/>
        </w:rPr>
        <w:t>├──</w:t>
      </w:r>
      <w:r>
        <w:rPr>
          <w:color w:val="2d3748"/>
          <w:w w:val="80"/>
        </w:rPr>
        <w:t>web-</w:t>
      </w:r>
      <w:r>
        <w:rPr>
          <w:color w:val="2d3748"/>
          <w:spacing w:val="-2"/>
          <w:w w:val="80"/>
        </w:rPr>
        <w:t>faculty/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57" name="Imag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0"/>
        </w:rPr>
        <w:t>React/Next.js</w:t>
      </w:r>
      <w:r>
        <w:rPr>
          <w:color w:val="2d3748"/>
          <w:w w:val="90"/>
        </w:rPr>
        <w:t>Faculty</w:t>
      </w:r>
      <w:r>
        <w:rPr>
          <w:color w:val="2d3748"/>
          <w:w w:val="90"/>
        </w:rPr>
        <w:t>Portal</w:t>
      </w:r>
    </w:p>
    <w:p w14:paraId="D9BE99A5">
      <w:pPr>
        <w:pStyle w:val="style66"/>
        <w:tabs>
          <w:tab w:val="left" w:leader="none" w:pos="1072"/>
          <w:tab w:val="left" w:leader="none" w:pos="3692"/>
        </w:tabs>
        <w:spacing w:before="24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80"/>
        </w:rPr>
        <w:t>└──</w:t>
      </w:r>
      <w:r>
        <w:rPr>
          <w:color w:val="2d3748"/>
          <w:w w:val="80"/>
        </w:rPr>
        <w:t>web-</w:t>
      </w:r>
      <w:r>
        <w:rPr>
          <w:color w:val="2d3748"/>
          <w:spacing w:val="-2"/>
          <w:w w:val="80"/>
        </w:rPr>
        <w:t>admin/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58" name="Imag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0"/>
        </w:rPr>
        <w:t>React/Next.js</w:t>
      </w:r>
      <w:r>
        <w:rPr>
          <w:color w:val="2d3748"/>
          <w:w w:val="90"/>
        </w:rPr>
        <w:t>Admin</w:t>
      </w:r>
      <w:r>
        <w:rPr>
          <w:color w:val="2d3748"/>
          <w:w w:val="90"/>
        </w:rPr>
        <w:t>Portal</w:t>
      </w:r>
    </w:p>
    <w:p w14:paraId="ADA7855D">
      <w:pPr>
        <w:pStyle w:val="style66"/>
        <w:spacing w:before="243"/>
        <w:ind w:left="720"/>
        <w:rPr/>
      </w:pPr>
      <w:r>
        <w:rPr>
          <w:rFonts w:ascii="Yu Gothic" w:hAnsi="Yu Gothic"/>
          <w:color w:val="2d3748"/>
          <w:w w:val="70"/>
        </w:rPr>
        <w:t>├──</w:t>
      </w:r>
      <w:r>
        <w:rPr>
          <w:color w:val="2d3748"/>
          <w:spacing w:val="-2"/>
          <w:w w:val="95"/>
        </w:rPr>
        <w:t>services/</w:t>
      </w:r>
    </w:p>
    <w:p w14:paraId="A96BD775">
      <w:pPr>
        <w:pStyle w:val="style66"/>
        <w:tabs>
          <w:tab w:val="left" w:leader="none" w:pos="1072"/>
          <w:tab w:val="left" w:leader="none" w:pos="3647"/>
        </w:tabs>
        <w:spacing w:before="24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80"/>
        </w:rPr>
        <w:t>├──</w:t>
      </w:r>
      <w:r>
        <w:rPr>
          <w:color w:val="2d3748"/>
          <w:w w:val="80"/>
        </w:rPr>
        <w:t>auth-</w:t>
      </w:r>
      <w:r>
        <w:rPr>
          <w:color w:val="2d3748"/>
          <w:spacing w:val="-2"/>
          <w:w w:val="80"/>
        </w:rPr>
        <w:t>service/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59" name="Image 3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5"/>
        </w:rPr>
        <w:t>Identity</w:t>
      </w:r>
      <w:r>
        <w:rPr>
          <w:color w:val="2d3748"/>
          <w:w w:val="95"/>
        </w:rPr>
        <w:t>&amp;</w:t>
      </w:r>
      <w:r>
        <w:rPr>
          <w:color w:val="2d3748"/>
          <w:w w:val="95"/>
        </w:rPr>
        <w:t>Access</w:t>
      </w:r>
      <w:r>
        <w:rPr>
          <w:color w:val="2d3748"/>
          <w:w w:val="95"/>
        </w:rPr>
        <w:t>Control</w:t>
      </w:r>
      <w:r>
        <w:rPr>
          <w:color w:val="2d3748"/>
          <w:w w:val="95"/>
        </w:rPr>
        <w:t>(OAuth2/OIDC)</w:t>
      </w:r>
    </w:p>
    <w:p w14:paraId="FDD3083A">
      <w:pPr>
        <w:pStyle w:val="style66"/>
        <w:tabs>
          <w:tab w:val="left" w:leader="none" w:pos="1072"/>
          <w:tab w:val="left" w:leader="none" w:pos="3657"/>
        </w:tabs>
        <w:spacing w:before="24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80"/>
        </w:rPr>
        <w:t>├──</w:t>
      </w:r>
      <w:r>
        <w:rPr>
          <w:color w:val="2d3748"/>
          <w:w w:val="80"/>
        </w:rPr>
        <w:t>core-</w:t>
      </w:r>
      <w:r>
        <w:rPr>
          <w:color w:val="2d3748"/>
          <w:spacing w:val="-2"/>
          <w:w w:val="80"/>
        </w:rPr>
        <w:t>service/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60" name="Image 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5"/>
        </w:rPr>
        <w:t>Student</w:t>
      </w:r>
      <w:r>
        <w:rPr>
          <w:color w:val="2d3748"/>
          <w:w w:val="95"/>
        </w:rPr>
        <w:t>Records</w:t>
      </w:r>
      <w:r>
        <w:rPr>
          <w:color w:val="2d3748"/>
          <w:w w:val="95"/>
        </w:rPr>
        <w:t>&amp;</w:t>
      </w:r>
      <w:r>
        <w:rPr>
          <w:color w:val="2d3748"/>
          <w:w w:val="95"/>
        </w:rPr>
        <w:t>Course</w:t>
      </w:r>
      <w:r>
        <w:rPr>
          <w:color w:val="2d3748"/>
          <w:w w:val="95"/>
        </w:rPr>
        <w:t>Catalog</w:t>
      </w:r>
    </w:p>
    <w:p w14:paraId="77783B00">
      <w:pPr>
        <w:pStyle w:val="style66"/>
        <w:tabs>
          <w:tab w:val="left" w:leader="none" w:pos="1072"/>
        </w:tabs>
        <w:spacing w:before="243"/>
        <w:ind w:left="720"/>
        <w:rPr/>
      </w:pPr>
      <w:r>
        <w:rPr/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2933700</wp:posOffset>
            </wp:positionH>
            <wp:positionV relativeFrom="paragraph">
              <wp:posOffset>239677</wp:posOffset>
            </wp:positionV>
            <wp:extent cx="95250" cy="111125"/>
            <wp:effectExtent l="0" t="0" r="0" b="0"/>
            <wp:wrapNone/>
            <wp:docPr id="1061" name="Image 3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90"/>
        </w:rPr>
        <w:t>├──</w:t>
      </w:r>
      <w:r>
        <w:rPr>
          <w:color w:val="2d3748"/>
          <w:w w:val="90"/>
        </w:rPr>
        <w:t>registration-engine/</w:t>
      </w:r>
      <w:r>
        <w:rPr>
          <w:color w:val="2d3748"/>
          <w:w w:val="90"/>
        </w:rPr>
        <w:t>High-concurrency</w:t>
      </w:r>
      <w:r>
        <w:rPr>
          <w:color w:val="2d3748"/>
          <w:w w:val="90"/>
        </w:rPr>
        <w:t>course</w:t>
      </w:r>
      <w:r>
        <w:rPr>
          <w:color w:val="2d3748"/>
          <w:w w:val="90"/>
        </w:rPr>
        <w:t>enrollment</w:t>
      </w:r>
      <w:r>
        <w:rPr>
          <w:color w:val="2d3748"/>
          <w:spacing w:val="-2"/>
          <w:w w:val="90"/>
        </w:rPr>
        <w:t>engine</w:t>
      </w:r>
    </w:p>
    <w:p w14:paraId="EEC75646">
      <w:pPr>
        <w:pStyle w:val="style66"/>
        <w:tabs>
          <w:tab w:val="left" w:leader="none" w:pos="1072"/>
          <w:tab w:val="left" w:leader="none" w:pos="3638"/>
        </w:tabs>
        <w:spacing w:before="24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80"/>
        </w:rPr>
        <w:t>└──</w:t>
      </w:r>
      <w:r>
        <w:rPr>
          <w:color w:val="2d3748"/>
          <w:w w:val="80"/>
        </w:rPr>
        <w:t>audit-</w:t>
      </w:r>
      <w:r>
        <w:rPr>
          <w:color w:val="2d3748"/>
          <w:spacing w:val="-2"/>
          <w:w w:val="80"/>
        </w:rPr>
        <w:t>service/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62" name="Imag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0"/>
        </w:rPr>
        <w:t>Degree</w:t>
      </w:r>
      <w:r>
        <w:rPr>
          <w:color w:val="2d3748"/>
          <w:w w:val="90"/>
        </w:rPr>
        <w:t>audit</w:t>
      </w:r>
      <w:r>
        <w:rPr>
          <w:color w:val="2d3748"/>
          <w:w w:val="90"/>
        </w:rPr>
        <w:t>&amp;</w:t>
      </w:r>
      <w:r>
        <w:rPr>
          <w:color w:val="2d3748"/>
          <w:w w:val="90"/>
        </w:rPr>
        <w:t>grade</w:t>
      </w:r>
      <w:r>
        <w:rPr>
          <w:color w:val="2d3748"/>
          <w:w w:val="90"/>
        </w:rPr>
        <w:t>evaluation</w:t>
      </w:r>
      <w:r>
        <w:rPr>
          <w:color w:val="2d3748"/>
          <w:w w:val="90"/>
        </w:rPr>
        <w:t>engine</w:t>
      </w:r>
    </w:p>
    <w:p w14:paraId="BCCEC94F">
      <w:pPr>
        <w:pStyle w:val="style66"/>
        <w:spacing w:before="243"/>
        <w:ind w:left="720"/>
        <w:rPr/>
      </w:pPr>
      <w:r>
        <w:rPr>
          <w:rFonts w:ascii="Yu Gothic" w:hAnsi="Yu Gothic"/>
          <w:color w:val="2d3748"/>
          <w:w w:val="70"/>
        </w:rPr>
        <w:t>├──</w:t>
      </w:r>
      <w:r>
        <w:rPr>
          <w:color w:val="2d3748"/>
          <w:spacing w:val="-2"/>
          <w:w w:val="90"/>
        </w:rPr>
        <w:t>packages/</w:t>
      </w:r>
    </w:p>
    <w:p w14:paraId="04FB5483">
      <w:pPr>
        <w:pStyle w:val="style66"/>
        <w:tabs>
          <w:tab w:val="left" w:leader="none" w:pos="1072"/>
          <w:tab w:val="left" w:leader="none" w:pos="3860"/>
        </w:tabs>
        <w:spacing w:before="24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75"/>
        </w:rPr>
        <w:t>├──</w:t>
      </w:r>
      <w:r>
        <w:rPr>
          <w:color w:val="2d3748"/>
          <w:w w:val="75"/>
        </w:rPr>
        <w:t>ui-</w:t>
      </w:r>
      <w:r>
        <w:rPr>
          <w:color w:val="2d3748"/>
          <w:spacing w:val="-2"/>
          <w:w w:val="75"/>
        </w:rPr>
        <w:t>components/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63" name="Image 3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6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0"/>
        </w:rPr>
        <w:t>Shared</w:t>
      </w:r>
      <w:r>
        <w:rPr>
          <w:color w:val="2d3748"/>
          <w:w w:val="90"/>
        </w:rPr>
        <w:t>Design</w:t>
      </w:r>
      <w:r>
        <w:rPr>
          <w:color w:val="2d3748"/>
          <w:w w:val="90"/>
        </w:rPr>
        <w:t>System</w:t>
      </w:r>
      <w:r>
        <w:rPr>
          <w:color w:val="2d3748"/>
          <w:w w:val="90"/>
        </w:rPr>
        <w:t>UI</w:t>
      </w:r>
      <w:r>
        <w:rPr>
          <w:color w:val="2d3748"/>
          <w:w w:val="90"/>
        </w:rPr>
        <w:t>library</w:t>
      </w:r>
    </w:p>
    <w:p w14:paraId="0E3A759E">
      <w:pPr>
        <w:pStyle w:val="style66"/>
        <w:tabs>
          <w:tab w:val="left" w:leader="none" w:pos="1072"/>
          <w:tab w:val="left" w:leader="none" w:pos="3525"/>
        </w:tabs>
        <w:spacing w:before="24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70"/>
        </w:rPr>
        <w:t>├──</w:t>
      </w:r>
      <w:r>
        <w:rPr>
          <w:color w:val="2d3748"/>
          <w:spacing w:val="-2"/>
          <w:w w:val="95"/>
        </w:rPr>
        <w:t>database/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64" name="Image 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0"/>
        </w:rPr>
        <w:t>ORM</w:t>
      </w:r>
      <w:r>
        <w:rPr>
          <w:color w:val="2d3748"/>
          <w:w w:val="90"/>
        </w:rPr>
        <w:t>schemas,</w:t>
      </w:r>
      <w:r>
        <w:rPr>
          <w:color w:val="2d3748"/>
          <w:w w:val="90"/>
        </w:rPr>
        <w:t>migrations,</w:t>
      </w:r>
      <w:r>
        <w:rPr>
          <w:color w:val="2d3748"/>
          <w:w w:val="90"/>
        </w:rPr>
        <w:t>and</w:t>
      </w:r>
      <w:r>
        <w:rPr>
          <w:color w:val="2d3748"/>
          <w:w w:val="90"/>
        </w:rPr>
        <w:t>seeds</w:t>
      </w:r>
    </w:p>
    <w:p w14:paraId="145249A0">
      <w:pPr>
        <w:pStyle w:val="style66"/>
        <w:spacing w:after="0"/>
        <w:rPr/>
        <w:sectPr>
          <w:pgSz w:w="12240" w:h="15840" w:orient="portrait"/>
          <w:pgMar w:top="1700" w:right="720" w:bottom="280" w:left="720" w:header="720" w:footer="720" w:gutter="0"/>
        </w:sectPr>
      </w:pPr>
    </w:p>
    <w:p w14:paraId="DEEB7B50">
      <w:pPr>
        <w:pStyle w:val="style66"/>
        <w:tabs>
          <w:tab w:val="left" w:leader="none" w:pos="1072"/>
          <w:tab w:val="left" w:leader="none" w:pos="3769"/>
        </w:tabs>
        <w:spacing w:before="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80"/>
        </w:rPr>
        <w:t>└──</w:t>
      </w:r>
      <w:r>
        <w:rPr>
          <w:color w:val="2d3748"/>
          <w:w w:val="80"/>
        </w:rPr>
        <w:t>common-</w:t>
      </w:r>
      <w:r>
        <w:rPr>
          <w:color w:val="2d3748"/>
          <w:spacing w:val="-2"/>
          <w:w w:val="80"/>
        </w:rPr>
        <w:t>utils/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65" name="Image 3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8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0"/>
        </w:rPr>
        <w:t>Shared</w:t>
      </w:r>
      <w:r>
        <w:rPr>
          <w:color w:val="2d3748"/>
          <w:w w:val="90"/>
        </w:rPr>
        <w:t>logging,</w:t>
      </w:r>
      <w:r>
        <w:rPr>
          <w:color w:val="2d3748"/>
          <w:w w:val="90"/>
        </w:rPr>
        <w:t>middleware,</w:t>
      </w:r>
      <w:r>
        <w:rPr>
          <w:color w:val="2d3748"/>
          <w:w w:val="90"/>
        </w:rPr>
        <w:t>and</w:t>
      </w:r>
      <w:r>
        <w:rPr>
          <w:color w:val="2d3748"/>
          <w:w w:val="90"/>
        </w:rPr>
        <w:t>types</w:t>
      </w:r>
    </w:p>
    <w:p w14:paraId="7B29B404">
      <w:pPr>
        <w:pStyle w:val="style66"/>
        <w:spacing w:before="243"/>
        <w:ind w:left="720"/>
        <w:rPr/>
      </w:pPr>
      <w:r>
        <w:rPr>
          <w:rFonts w:ascii="Yu Gothic" w:hAnsi="Yu Gothic"/>
          <w:color w:val="2d3748"/>
          <w:w w:val="70"/>
        </w:rPr>
        <w:t>├──</w:t>
      </w:r>
      <w:r>
        <w:rPr>
          <w:color w:val="2d3748"/>
          <w:spacing w:val="-2"/>
          <w:w w:val="95"/>
        </w:rPr>
        <w:t>infra/</w:t>
      </w:r>
    </w:p>
    <w:p w14:paraId="C6993033">
      <w:pPr>
        <w:pStyle w:val="style66"/>
        <w:tabs>
          <w:tab w:val="left" w:leader="none" w:pos="1072"/>
          <w:tab w:val="left" w:leader="none" w:pos="3390"/>
        </w:tabs>
        <w:spacing w:before="24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70"/>
        </w:rPr>
        <w:t>├──</w:t>
      </w:r>
      <w:r>
        <w:rPr>
          <w:color w:val="2d3748"/>
          <w:spacing w:val="-2"/>
          <w:w w:val="90"/>
        </w:rPr>
        <w:t>docker/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66" name="Image 3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5"/>
        </w:rPr>
        <w:t>Local</w:t>
      </w:r>
      <w:r>
        <w:rPr>
          <w:color w:val="2d3748"/>
          <w:w w:val="95"/>
        </w:rPr>
        <w:t>development</w:t>
      </w:r>
      <w:r>
        <w:rPr>
          <w:color w:val="2d3748"/>
          <w:w w:val="95"/>
        </w:rPr>
        <w:t>Docker</w:t>
      </w:r>
      <w:r>
        <w:rPr>
          <w:color w:val="2d3748"/>
          <w:w w:val="95"/>
        </w:rPr>
        <w:t>Compose</w:t>
      </w:r>
    </w:p>
    <w:p w14:paraId="819E37FC">
      <w:pPr>
        <w:pStyle w:val="style66"/>
        <w:tabs>
          <w:tab w:val="left" w:leader="none" w:pos="1072"/>
          <w:tab w:val="left" w:leader="none" w:pos="3223"/>
        </w:tabs>
        <w:spacing w:before="243"/>
        <w:ind w:left="720"/>
        <w:rPr/>
      </w:pPr>
      <w:r>
        <w:rPr>
          <w:rFonts w:ascii="Yu Gothic" w:hAnsi="Yu Gothic"/>
          <w:color w:val="2d3748"/>
          <w:spacing w:val="-10"/>
          <w:w w:val="95"/>
        </w:rPr>
        <w:t>│</w:t>
      </w:r>
      <w:r>
        <w:rPr>
          <w:rFonts w:ascii="Yu Gothic" w:hAnsi="Yu Gothic"/>
          <w:color w:val="2d3748"/>
        </w:rPr>
        <w:tab/>
      </w:r>
      <w:r>
        <w:rPr>
          <w:rFonts w:ascii="Yu Gothic" w:hAnsi="Yu Gothic"/>
          <w:color w:val="2d3748"/>
          <w:w w:val="70"/>
        </w:rPr>
        <w:t>└──</w:t>
      </w:r>
      <w:r>
        <w:rPr>
          <w:color w:val="2d3748"/>
          <w:spacing w:val="-4"/>
          <w:w w:val="95"/>
        </w:rPr>
        <w:t>k8s/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67" name="Image 4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spacing w:val="-2"/>
          <w:w w:val="95"/>
        </w:rPr>
        <w:t>Kubernetes Helm charts for</w:t>
      </w:r>
      <w:r>
        <w:rPr>
          <w:color w:val="2d3748"/>
          <w:spacing w:val="-2"/>
          <w:w w:val="95"/>
        </w:rPr>
        <w:t>deployment</w:t>
      </w:r>
    </w:p>
    <w:p w14:paraId="959F43C6">
      <w:pPr>
        <w:pStyle w:val="style66"/>
        <w:tabs>
          <w:tab w:val="left" w:leader="none" w:pos="3221"/>
        </w:tabs>
        <w:spacing w:before="243"/>
        <w:ind w:left="720"/>
        <w:rPr/>
      </w:pPr>
      <w:r>
        <w:rPr>
          <w:rFonts w:ascii="Yu Gothic" w:hAnsi="Yu Gothic"/>
          <w:color w:val="2d3748"/>
          <w:w w:val="70"/>
        </w:rPr>
        <w:t>├──</w:t>
      </w:r>
      <w:r>
        <w:rPr>
          <w:color w:val="2d3748"/>
          <w:spacing w:val="-4"/>
        </w:rPr>
        <w:t>docs/</w:t>
      </w:r>
      <w:r>
        <w:rPr>
          <w:color w:val="2d3748"/>
        </w:rPr>
        <w:tab/>
      </w:r>
      <w:r>
        <w:rPr>
          <w:color w:val="2d3748"/>
        </w:rPr>
        <w:drawing>
          <wp:inline distL="0" distT="0" distB="0" distR="0">
            <wp:extent cx="95250" cy="111125"/>
            <wp:effectExtent l="0" t="0" r="0" b="0"/>
            <wp:docPr id="1068" name="Image 4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3748"/>
          <w:w w:val="95"/>
        </w:rPr>
        <w:t>Architectural Decision Records (ADRs)</w:t>
      </w:r>
    </w:p>
    <w:p w14:paraId="8CEADFE4">
      <w:pPr>
        <w:pStyle w:val="style66"/>
        <w:spacing w:before="243"/>
        <w:ind w:left="720"/>
        <w:rPr/>
      </w:pPr>
      <w:r>
        <w:rPr>
          <w:rFonts w:ascii="Yu Gothic" w:hAnsi="Yu Gothic"/>
          <w:color w:val="2d3748"/>
          <w:w w:val="70"/>
        </w:rPr>
        <w:t>├──</w:t>
      </w:r>
      <w:r>
        <w:rPr>
          <w:color w:val="2d3748"/>
          <w:spacing w:val="-2"/>
          <w:w w:val="90"/>
        </w:rPr>
        <w:t>README.md</w:t>
      </w:r>
    </w:p>
    <w:p w14:paraId="B957C451">
      <w:pPr>
        <w:pStyle w:val="style66"/>
        <w:spacing w:before="243"/>
        <w:ind w:left="720"/>
        <w:rPr/>
      </w:pPr>
      <w:r>
        <w:rPr>
          <w:rFonts w:ascii="Yu Gothic" w:hAnsi="Yu Gothic"/>
          <w:color w:val="2d3748"/>
          <w:w w:val="70"/>
        </w:rPr>
        <w:t>└──</w:t>
      </w:r>
      <w:r>
        <w:rPr>
          <w:color w:val="2d3748"/>
          <w:spacing w:val="-2"/>
          <w:w w:val="90"/>
        </w:rPr>
        <w:t>package.json</w:t>
      </w:r>
    </w:p>
    <w:p w14:paraId="9D7080D8">
      <w:pPr>
        <w:pStyle w:val="style66"/>
        <w:rPr>
          <w:sz w:val="20"/>
        </w:rPr>
      </w:pPr>
    </w:p>
    <w:p w14:paraId="99157C24">
      <w:pPr>
        <w:pStyle w:val="style66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7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182914</wp:posOffset>
                </wp:positionV>
                <wp:extent cx="5867400" cy="1270"/>
                <wp:effectExtent l="0" t="0" r="0" b="0"/>
                <wp:wrapTopAndBottom/>
                <wp:docPr id="1069" name="Graphic 4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67400" h="0" stroke="1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9" coordsize="5867400,0" path="m0,0l5867400,0e" filled="f" stroked="t" style="position:absolute;margin-left:75.0pt;margin-top:14.4pt;width:462.0pt;height:0.1pt;z-index:-214748363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867400,0" o:connectlocs=""/>
              </v:shape>
            </w:pict>
          </mc:Fallback>
        </mc:AlternateContent>
      </w:r>
    </w:p>
    <w:p w14:paraId="73AD4473">
      <w:pPr>
        <w:pStyle w:val="style66"/>
        <w:spacing w:before="222"/>
        <w:rPr>
          <w:sz w:val="32"/>
        </w:rPr>
      </w:pPr>
    </w:p>
    <w:bookmarkStart w:id="35" w:name="13. Execution Deliverables Checklist "/>
    <w:bookmarkEnd w:id="35"/>
    <w:p w14:paraId="6A8D4790">
      <w:pPr>
        <w:pStyle w:val="style4098"/>
        <w:numPr>
          <w:ilvl w:val="0"/>
          <w:numId w:val="1"/>
        </w:numPr>
        <w:tabs>
          <w:tab w:val="left" w:leader="none" w:pos="1238"/>
        </w:tabs>
        <w:spacing w:before="0" w:after="0" w:lineRule="auto" w:line="240"/>
        <w:ind w:left="1238" w:right="0" w:hanging="518"/>
        <w:jc w:val="left"/>
        <w:rPr>
          <w:color w:val="1a365c"/>
        </w:rPr>
      </w:pPr>
      <w:r>
        <w:rPr>
          <w:color w:val="1a365c"/>
        </w:rPr>
        <w:t>Exscution</w:t>
      </w:r>
      <w:r>
        <w:rPr>
          <w:color w:val="1a365c"/>
        </w:rPr>
        <w:t>Kslivsrablss</w:t>
      </w:r>
      <w:r>
        <w:rPr>
          <w:color w:val="1a365c"/>
          <w:spacing w:val="-2"/>
        </w:rPr>
        <w:t>Chscklist</w:t>
      </w:r>
    </w:p>
    <w:p w14:paraId="4AD5E969">
      <w:pPr>
        <w:pStyle w:val="style66"/>
        <w:spacing w:before="34"/>
        <w:rPr>
          <w:rFonts w:ascii="Tahoma"/>
          <w:b/>
          <w:sz w:val="32"/>
        </w:rPr>
      </w:pPr>
    </w:p>
    <w:bookmarkStart w:id="36" w:name="Phase 1: Planning &amp; Design Execution "/>
    <w:bookmarkEnd w:id="36"/>
    <w:p w14:paraId="9749995A">
      <w:pPr>
        <w:pStyle w:val="style4100"/>
        <w:rPr/>
      </w:pPr>
      <w:r>
        <w:rPr>
          <w:color w:val="2a6bb0"/>
          <w:spacing w:val="-6"/>
        </w:rPr>
        <w:t>Phass</w:t>
      </w:r>
      <w:r>
        <w:rPr>
          <w:color w:val="2a6bb0"/>
          <w:spacing w:val="-6"/>
        </w:rPr>
        <w:t>1:</w:t>
      </w:r>
      <w:r>
        <w:rPr>
          <w:color w:val="2a6bb0"/>
          <w:spacing w:val="-6"/>
        </w:rPr>
        <w:t>Planning</w:t>
      </w:r>
      <w:r>
        <w:rPr>
          <w:color w:val="2a6bb0"/>
          <w:spacing w:val="-6"/>
        </w:rPr>
        <w:t>G</w:t>
      </w:r>
      <w:r>
        <w:rPr>
          <w:color w:val="2a6bb0"/>
          <w:spacing w:val="-6"/>
        </w:rPr>
        <w:t>Kssign</w:t>
      </w:r>
      <w:r>
        <w:rPr>
          <w:color w:val="2a6bb0"/>
          <w:spacing w:val="-6"/>
        </w:rPr>
        <w:t>Exscution</w:t>
      </w:r>
    </w:p>
    <w:p w14:paraId="862E51DD">
      <w:pPr>
        <w:pStyle w:val="style179"/>
        <w:numPr>
          <w:ilvl w:val="0"/>
          <w:numId w:val="2"/>
        </w:numPr>
        <w:tabs>
          <w:tab w:val="left" w:leader="none" w:pos="1438"/>
        </w:tabs>
        <w:spacing w:before="137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w w:val="90"/>
          <w:position w:val="2"/>
          <w:sz w:val="24"/>
        </w:rPr>
        <w:t>Complete</w:t>
      </w:r>
      <w:r>
        <w:rPr>
          <w:color w:val="2d3748"/>
          <w:w w:val="90"/>
          <w:position w:val="2"/>
          <w:sz w:val="24"/>
        </w:rPr>
        <w:t>Empathy</w:t>
      </w:r>
      <w:r>
        <w:rPr>
          <w:color w:val="2d3748"/>
          <w:w w:val="90"/>
          <w:position w:val="2"/>
          <w:sz w:val="24"/>
        </w:rPr>
        <w:t>Mapping</w:t>
      </w:r>
      <w:r>
        <w:rPr>
          <w:color w:val="2d3748"/>
          <w:w w:val="90"/>
          <w:position w:val="2"/>
          <w:sz w:val="24"/>
        </w:rPr>
        <w:t>and</w:t>
      </w:r>
      <w:r>
        <w:rPr>
          <w:color w:val="2d3748"/>
          <w:w w:val="90"/>
          <w:position w:val="2"/>
          <w:sz w:val="24"/>
        </w:rPr>
        <w:t>Stakeholder</w:t>
      </w:r>
      <w:r>
        <w:rPr>
          <w:color w:val="2d3748"/>
          <w:spacing w:val="-2"/>
          <w:w w:val="90"/>
          <w:position w:val="2"/>
          <w:sz w:val="24"/>
        </w:rPr>
        <w:t>Interviews.</w:t>
      </w:r>
    </w:p>
    <w:p w14:paraId="0BD233DE">
      <w:pPr>
        <w:pStyle w:val="style179"/>
        <w:numPr>
          <w:ilvl w:val="0"/>
          <w:numId w:val="2"/>
        </w:numPr>
        <w:tabs>
          <w:tab w:val="left" w:leader="none" w:pos="1438"/>
        </w:tabs>
        <w:spacing w:before="78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spacing w:val="-6"/>
          <w:position w:val="2"/>
          <w:sz w:val="24"/>
        </w:rPr>
        <w:t>Finalize</w:t>
      </w:r>
      <w:r>
        <w:rPr>
          <w:color w:val="2d3748"/>
          <w:spacing w:val="-6"/>
          <w:position w:val="2"/>
          <w:sz w:val="24"/>
        </w:rPr>
        <w:t>FRS</w:t>
      </w:r>
      <w:r>
        <w:rPr>
          <w:color w:val="2d3748"/>
          <w:spacing w:val="-6"/>
          <w:position w:val="2"/>
          <w:sz w:val="24"/>
        </w:rPr>
        <w:t>and</w:t>
      </w:r>
      <w:r>
        <w:rPr>
          <w:color w:val="2d3748"/>
          <w:spacing w:val="-6"/>
          <w:position w:val="2"/>
          <w:sz w:val="24"/>
        </w:rPr>
        <w:t>NFRS</w:t>
      </w:r>
      <w:r>
        <w:rPr>
          <w:color w:val="2d3748"/>
          <w:spacing w:val="-6"/>
          <w:position w:val="2"/>
          <w:sz w:val="24"/>
        </w:rPr>
        <w:t>specifications.</w:t>
      </w:r>
    </w:p>
    <w:p w14:paraId="7D641806">
      <w:pPr>
        <w:pStyle w:val="style179"/>
        <w:numPr>
          <w:ilvl w:val="0"/>
          <w:numId w:val="2"/>
        </w:numPr>
        <w:tabs>
          <w:tab w:val="left" w:leader="none" w:pos="1438"/>
        </w:tabs>
        <w:spacing w:before="77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spacing w:val="-6"/>
          <w:position w:val="2"/>
          <w:sz w:val="24"/>
        </w:rPr>
        <w:t>Define</w:t>
      </w:r>
      <w:r>
        <w:rPr>
          <w:color w:val="2d3748"/>
          <w:spacing w:val="-6"/>
          <w:position w:val="2"/>
          <w:sz w:val="24"/>
        </w:rPr>
        <w:t>IBM</w:t>
      </w:r>
      <w:r>
        <w:rPr>
          <w:color w:val="2d3748"/>
          <w:spacing w:val="-6"/>
          <w:position w:val="2"/>
          <w:sz w:val="24"/>
        </w:rPr>
        <w:t>Design</w:t>
      </w:r>
      <w:r>
        <w:rPr>
          <w:color w:val="2d3748"/>
          <w:spacing w:val="-6"/>
          <w:position w:val="2"/>
          <w:sz w:val="24"/>
        </w:rPr>
        <w:t>Thinking</w:t>
      </w:r>
      <w:r>
        <w:rPr>
          <w:color w:val="2d3748"/>
          <w:spacing w:val="-6"/>
          <w:position w:val="2"/>
          <w:sz w:val="24"/>
        </w:rPr>
        <w:t>"Hills"</w:t>
      </w:r>
      <w:r>
        <w:rPr>
          <w:color w:val="2d3748"/>
          <w:spacing w:val="-6"/>
          <w:position w:val="2"/>
          <w:sz w:val="24"/>
        </w:rPr>
        <w:t>and</w:t>
      </w:r>
      <w:r>
        <w:rPr>
          <w:color w:val="2d3748"/>
          <w:spacing w:val="-6"/>
          <w:position w:val="2"/>
          <w:sz w:val="24"/>
        </w:rPr>
        <w:t>success</w:t>
      </w:r>
      <w:r>
        <w:rPr>
          <w:color w:val="2d3748"/>
          <w:spacing w:val="-6"/>
          <w:position w:val="2"/>
          <w:sz w:val="24"/>
        </w:rPr>
        <w:t>metrics.</w:t>
      </w:r>
    </w:p>
    <w:p w14:paraId="0E13F4A5">
      <w:pPr>
        <w:pStyle w:val="style179"/>
        <w:numPr>
          <w:ilvl w:val="0"/>
          <w:numId w:val="2"/>
        </w:numPr>
        <w:tabs>
          <w:tab w:val="left" w:leader="none" w:pos="1438"/>
        </w:tabs>
        <w:spacing w:before="78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w w:val="90"/>
          <w:position w:val="2"/>
          <w:sz w:val="24"/>
        </w:rPr>
        <w:t>Establish</w:t>
      </w:r>
      <w:r>
        <w:rPr>
          <w:color w:val="2d3748"/>
          <w:w w:val="90"/>
          <w:position w:val="2"/>
          <w:sz w:val="24"/>
        </w:rPr>
        <w:t>Figma</w:t>
      </w:r>
      <w:r>
        <w:rPr>
          <w:color w:val="2d3748"/>
          <w:w w:val="90"/>
          <w:position w:val="2"/>
          <w:sz w:val="24"/>
        </w:rPr>
        <w:t>High-Fidelity</w:t>
      </w:r>
      <w:r>
        <w:rPr>
          <w:color w:val="2d3748"/>
          <w:w w:val="90"/>
          <w:position w:val="2"/>
          <w:sz w:val="24"/>
        </w:rPr>
        <w:t>Design</w:t>
      </w:r>
      <w:r>
        <w:rPr>
          <w:color w:val="2d3748"/>
          <w:w w:val="90"/>
          <w:position w:val="2"/>
          <w:sz w:val="24"/>
        </w:rPr>
        <w:t>System</w:t>
      </w:r>
      <w:r>
        <w:rPr>
          <w:color w:val="2d3748"/>
          <w:w w:val="90"/>
          <w:position w:val="2"/>
          <w:sz w:val="24"/>
        </w:rPr>
        <w:t>and</w:t>
      </w:r>
      <w:r>
        <w:rPr>
          <w:color w:val="2d3748"/>
          <w:spacing w:val="-2"/>
          <w:w w:val="90"/>
          <w:position w:val="2"/>
          <w:sz w:val="24"/>
        </w:rPr>
        <w:t>Prototypes.</w:t>
      </w:r>
    </w:p>
    <w:p w14:paraId="1CE1E1AD">
      <w:pPr>
        <w:pStyle w:val="style66"/>
        <w:spacing w:before="140"/>
        <w:rPr/>
      </w:pPr>
    </w:p>
    <w:bookmarkStart w:id="37" w:name="Phase 2: Architecture &amp; Foundation Devel"/>
    <w:bookmarkEnd w:id="37"/>
    <w:p w14:paraId="BE14E39F">
      <w:pPr>
        <w:pStyle w:val="style4100"/>
        <w:rPr/>
      </w:pPr>
      <w:r>
        <w:rPr>
          <w:color w:val="2a6bb0"/>
          <w:spacing w:val="-4"/>
        </w:rPr>
        <w:t>Phass</w:t>
      </w:r>
      <w:r>
        <w:rPr>
          <w:color w:val="2a6bb0"/>
          <w:spacing w:val="-4"/>
        </w:rPr>
        <w:t>2:</w:t>
      </w:r>
      <w:r>
        <w:rPr>
          <w:color w:val="2a6bb0"/>
          <w:spacing w:val="-4"/>
        </w:rPr>
        <w:t>Architscturs</w:t>
      </w:r>
      <w:r>
        <w:rPr>
          <w:color w:val="2a6bb0"/>
          <w:spacing w:val="-4"/>
        </w:rPr>
        <w:t>G</w:t>
      </w:r>
      <w:r>
        <w:rPr>
          <w:color w:val="2a6bb0"/>
          <w:spacing w:val="-4"/>
        </w:rPr>
        <w:t>Foundation</w:t>
      </w:r>
      <w:r>
        <w:rPr>
          <w:color w:val="2a6bb0"/>
          <w:spacing w:val="-4"/>
        </w:rPr>
        <w:t>Ksvslopmsnt</w:t>
      </w:r>
    </w:p>
    <w:p w14:paraId="CDC954F9">
      <w:pPr>
        <w:pStyle w:val="style179"/>
        <w:numPr>
          <w:ilvl w:val="0"/>
          <w:numId w:val="2"/>
        </w:numPr>
        <w:tabs>
          <w:tab w:val="left" w:leader="none" w:pos="1438"/>
        </w:tabs>
        <w:spacing w:before="137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w w:val="90"/>
          <w:position w:val="2"/>
          <w:sz w:val="24"/>
        </w:rPr>
        <w:t>Initialize</w:t>
      </w:r>
      <w:r>
        <w:rPr>
          <w:color w:val="2d3748"/>
          <w:w w:val="90"/>
          <w:position w:val="2"/>
          <w:sz w:val="24"/>
        </w:rPr>
        <w:t>Repository</w:t>
      </w:r>
      <w:r>
        <w:rPr>
          <w:color w:val="2d3748"/>
          <w:w w:val="90"/>
          <w:position w:val="2"/>
          <w:sz w:val="24"/>
        </w:rPr>
        <w:t>Structure</w:t>
      </w:r>
      <w:r>
        <w:rPr>
          <w:color w:val="2d3748"/>
          <w:w w:val="90"/>
          <w:position w:val="2"/>
          <w:sz w:val="24"/>
        </w:rPr>
        <w:t>and</w:t>
      </w:r>
      <w:r>
        <w:rPr>
          <w:color w:val="2d3748"/>
          <w:w w:val="90"/>
          <w:position w:val="2"/>
          <w:sz w:val="24"/>
        </w:rPr>
        <w:t>CI/CD</w:t>
      </w:r>
      <w:r>
        <w:rPr>
          <w:color w:val="2d3748"/>
          <w:spacing w:val="-2"/>
          <w:w w:val="90"/>
          <w:position w:val="2"/>
          <w:sz w:val="24"/>
        </w:rPr>
        <w:t>pipelines.</w:t>
      </w:r>
    </w:p>
    <w:p w14:paraId="87651028">
      <w:pPr>
        <w:pStyle w:val="style179"/>
        <w:numPr>
          <w:ilvl w:val="0"/>
          <w:numId w:val="2"/>
        </w:numPr>
        <w:tabs>
          <w:tab w:val="left" w:leader="none" w:pos="1438"/>
        </w:tabs>
        <w:spacing w:before="78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w w:val="90"/>
          <w:position w:val="2"/>
          <w:sz w:val="24"/>
        </w:rPr>
        <w:t>Implement</w:t>
      </w:r>
      <w:r>
        <w:rPr>
          <w:color w:val="2d3748"/>
          <w:w w:val="90"/>
          <w:position w:val="2"/>
          <w:sz w:val="24"/>
        </w:rPr>
        <w:t>OAuth2</w:t>
      </w:r>
      <w:r>
        <w:rPr>
          <w:color w:val="2d3748"/>
          <w:w w:val="90"/>
          <w:position w:val="2"/>
          <w:sz w:val="24"/>
        </w:rPr>
        <w:t>/</w:t>
      </w:r>
      <w:r>
        <w:rPr>
          <w:color w:val="2d3748"/>
          <w:w w:val="90"/>
          <w:position w:val="2"/>
          <w:sz w:val="24"/>
        </w:rPr>
        <w:t>SAML</w:t>
      </w:r>
      <w:r>
        <w:rPr>
          <w:color w:val="2d3748"/>
          <w:w w:val="90"/>
          <w:position w:val="2"/>
          <w:sz w:val="24"/>
        </w:rPr>
        <w:t>Single</w:t>
      </w:r>
      <w:r>
        <w:rPr>
          <w:color w:val="2d3748"/>
          <w:w w:val="90"/>
          <w:position w:val="2"/>
          <w:sz w:val="24"/>
        </w:rPr>
        <w:t>Sign-On</w:t>
      </w:r>
      <w:r>
        <w:rPr>
          <w:color w:val="2d3748"/>
          <w:spacing w:val="-2"/>
          <w:w w:val="90"/>
          <w:position w:val="2"/>
          <w:sz w:val="24"/>
        </w:rPr>
        <w:t>module.</w:t>
      </w:r>
    </w:p>
    <w:p w14:paraId="BD948AB6">
      <w:pPr>
        <w:pStyle w:val="style179"/>
        <w:numPr>
          <w:ilvl w:val="0"/>
          <w:numId w:val="2"/>
        </w:numPr>
        <w:tabs>
          <w:tab w:val="left" w:leader="none" w:pos="1438"/>
        </w:tabs>
        <w:spacing w:before="77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w w:val="90"/>
          <w:position w:val="2"/>
          <w:sz w:val="24"/>
        </w:rPr>
        <w:t>Design</w:t>
      </w:r>
      <w:r>
        <w:rPr>
          <w:color w:val="2d3748"/>
          <w:w w:val="90"/>
          <w:position w:val="2"/>
          <w:sz w:val="24"/>
        </w:rPr>
        <w:t>database</w:t>
      </w:r>
      <w:r>
        <w:rPr>
          <w:color w:val="2d3748"/>
          <w:w w:val="90"/>
          <w:position w:val="2"/>
          <w:sz w:val="24"/>
        </w:rPr>
        <w:t>schema</w:t>
      </w:r>
      <w:r>
        <w:rPr>
          <w:color w:val="2d3748"/>
          <w:w w:val="90"/>
          <w:position w:val="2"/>
          <w:sz w:val="24"/>
        </w:rPr>
        <w:t>and</w:t>
      </w:r>
      <w:r>
        <w:rPr>
          <w:color w:val="2d3748"/>
          <w:w w:val="90"/>
          <w:position w:val="2"/>
          <w:sz w:val="24"/>
        </w:rPr>
        <w:t>run</w:t>
      </w:r>
      <w:r>
        <w:rPr>
          <w:color w:val="2d3748"/>
          <w:w w:val="90"/>
          <w:position w:val="2"/>
          <w:sz w:val="24"/>
        </w:rPr>
        <w:t>initial</w:t>
      </w:r>
      <w:r>
        <w:rPr>
          <w:color w:val="2d3748"/>
          <w:spacing w:val="-2"/>
          <w:w w:val="90"/>
          <w:position w:val="2"/>
          <w:sz w:val="24"/>
        </w:rPr>
        <w:t>migrations.</w:t>
      </w:r>
    </w:p>
    <w:p w14:paraId="7F08F725">
      <w:pPr>
        <w:pStyle w:val="style179"/>
        <w:numPr>
          <w:ilvl w:val="0"/>
          <w:numId w:val="2"/>
        </w:numPr>
        <w:tabs>
          <w:tab w:val="left" w:leader="none" w:pos="1438"/>
        </w:tabs>
        <w:spacing w:before="78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w w:val="90"/>
          <w:position w:val="2"/>
          <w:sz w:val="24"/>
        </w:rPr>
        <w:t>Implement</w:t>
      </w:r>
      <w:r>
        <w:rPr>
          <w:color w:val="2d3748"/>
          <w:w w:val="90"/>
          <w:position w:val="2"/>
          <w:sz w:val="24"/>
        </w:rPr>
        <w:t>core</w:t>
      </w:r>
      <w:r>
        <w:rPr>
          <w:color w:val="2d3748"/>
          <w:w w:val="90"/>
          <w:position w:val="2"/>
          <w:sz w:val="24"/>
        </w:rPr>
        <w:t>API</w:t>
      </w:r>
      <w:r>
        <w:rPr>
          <w:color w:val="2d3748"/>
          <w:w w:val="90"/>
          <w:position w:val="2"/>
          <w:sz w:val="24"/>
        </w:rPr>
        <w:t>Gateway</w:t>
      </w:r>
      <w:r>
        <w:rPr>
          <w:color w:val="2d3748"/>
          <w:w w:val="90"/>
          <w:position w:val="2"/>
          <w:sz w:val="24"/>
        </w:rPr>
        <w:t>and</w:t>
      </w:r>
      <w:r>
        <w:rPr>
          <w:color w:val="2d3748"/>
          <w:w w:val="90"/>
          <w:position w:val="2"/>
          <w:sz w:val="24"/>
        </w:rPr>
        <w:t>Rate</w:t>
      </w:r>
      <w:r>
        <w:rPr>
          <w:color w:val="2d3748"/>
          <w:w w:val="90"/>
          <w:position w:val="2"/>
          <w:sz w:val="24"/>
        </w:rPr>
        <w:t>Limiting</w:t>
      </w:r>
      <w:r>
        <w:rPr>
          <w:color w:val="2d3748"/>
          <w:spacing w:val="-2"/>
          <w:w w:val="90"/>
          <w:position w:val="2"/>
          <w:sz w:val="24"/>
        </w:rPr>
        <w:t>strategies.</w:t>
      </w:r>
    </w:p>
    <w:p w14:paraId="5B7D48C5">
      <w:pPr>
        <w:pStyle w:val="style66"/>
        <w:spacing w:before="140"/>
        <w:rPr/>
      </w:pPr>
    </w:p>
    <w:bookmarkStart w:id="38" w:name="Phase 3: Core Feature Implementation "/>
    <w:bookmarkEnd w:id="38"/>
    <w:p w14:paraId="1020B919">
      <w:pPr>
        <w:pStyle w:val="style4100"/>
        <w:spacing w:before="1"/>
        <w:rPr/>
      </w:pPr>
      <w:r>
        <w:rPr>
          <w:color w:val="2a6bb0"/>
        </w:rPr>
        <w:t>Phass</w:t>
      </w:r>
      <w:r>
        <w:rPr>
          <w:color w:val="2a6bb0"/>
        </w:rPr>
        <w:t>3:</w:t>
      </w:r>
      <w:r>
        <w:rPr>
          <w:color w:val="2a6bb0"/>
        </w:rPr>
        <w:t>Cors</w:t>
      </w:r>
      <w:r>
        <w:rPr>
          <w:color w:val="2a6bb0"/>
        </w:rPr>
        <w:t>Fsaturs</w:t>
      </w:r>
      <w:r>
        <w:rPr>
          <w:color w:val="2a6bb0"/>
          <w:spacing w:val="-2"/>
        </w:rPr>
        <w:t>Implsmsntation</w:t>
      </w:r>
    </w:p>
    <w:p w14:paraId="7D66C9DD">
      <w:pPr>
        <w:pStyle w:val="style179"/>
        <w:numPr>
          <w:ilvl w:val="0"/>
          <w:numId w:val="2"/>
        </w:numPr>
        <w:tabs>
          <w:tab w:val="left" w:leader="none" w:pos="1438"/>
        </w:tabs>
        <w:spacing w:before="136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w w:val="90"/>
          <w:position w:val="2"/>
          <w:sz w:val="24"/>
        </w:rPr>
        <w:t>Build</w:t>
      </w:r>
      <w:r>
        <w:rPr>
          <w:color w:val="2d3748"/>
          <w:w w:val="90"/>
          <w:position w:val="2"/>
          <w:sz w:val="24"/>
        </w:rPr>
        <w:t>Student</w:t>
      </w:r>
      <w:r>
        <w:rPr>
          <w:color w:val="2d3748"/>
          <w:w w:val="90"/>
          <w:position w:val="2"/>
          <w:sz w:val="24"/>
        </w:rPr>
        <w:t>Registration</w:t>
      </w:r>
      <w:r>
        <w:rPr>
          <w:color w:val="2d3748"/>
          <w:w w:val="90"/>
          <w:position w:val="2"/>
          <w:sz w:val="24"/>
        </w:rPr>
        <w:t>workflow</w:t>
      </w:r>
      <w:r>
        <w:rPr>
          <w:color w:val="2d3748"/>
          <w:w w:val="90"/>
          <w:position w:val="2"/>
          <w:sz w:val="24"/>
        </w:rPr>
        <w:t>with</w:t>
      </w:r>
      <w:r>
        <w:rPr>
          <w:color w:val="2d3748"/>
          <w:w w:val="90"/>
          <w:position w:val="2"/>
          <w:sz w:val="24"/>
        </w:rPr>
        <w:t>Redis</w:t>
      </w:r>
      <w:r>
        <w:rPr>
          <w:color w:val="2d3748"/>
          <w:w w:val="90"/>
          <w:position w:val="2"/>
          <w:sz w:val="24"/>
        </w:rPr>
        <w:t>distributed</w:t>
      </w:r>
      <w:r>
        <w:rPr>
          <w:color w:val="2d3748"/>
          <w:w w:val="90"/>
          <w:position w:val="2"/>
          <w:sz w:val="24"/>
        </w:rPr>
        <w:t>lock</w:t>
      </w:r>
      <w:r>
        <w:rPr>
          <w:color w:val="2d3748"/>
          <w:spacing w:val="-2"/>
          <w:w w:val="90"/>
          <w:position w:val="2"/>
          <w:sz w:val="24"/>
        </w:rPr>
        <w:t>engine.</w:t>
      </w:r>
    </w:p>
    <w:p w14:paraId="DF47EF34">
      <w:pPr>
        <w:pStyle w:val="style179"/>
        <w:numPr>
          <w:ilvl w:val="0"/>
          <w:numId w:val="2"/>
        </w:numPr>
        <w:tabs>
          <w:tab w:val="left" w:leader="none" w:pos="1438"/>
          <w:tab w:val="left" w:leader="none" w:pos="1440"/>
        </w:tabs>
        <w:spacing w:before="78" w:after="0" w:lineRule="auto" w:line="300"/>
        <w:ind w:left="1440" w:right="2067" w:hanging="327"/>
        <w:jc w:val="left"/>
        <w:rPr>
          <w:sz w:val="24"/>
        </w:rPr>
      </w:pPr>
      <w:r>
        <w:rPr>
          <w:color w:val="2d3748"/>
          <w:w w:val="90"/>
          <w:position w:val="2"/>
          <w:sz w:val="24"/>
        </w:rPr>
        <w:t xml:space="preserve">Implement Faculty Grade Submission portal with auto-save </w:t>
      </w:r>
      <w:r>
        <w:rPr>
          <w:color w:val="2d3748"/>
          <w:w w:val="90"/>
          <w:position w:val="2"/>
          <w:sz w:val="24"/>
        </w:rPr>
        <w:t xml:space="preserve">draft </w:t>
      </w:r>
      <w:r>
        <w:rPr>
          <w:color w:val="2d3748"/>
          <w:spacing w:val="-2"/>
          <w:sz w:val="24"/>
        </w:rPr>
        <w:t>functionality.</w:t>
      </w:r>
    </w:p>
    <w:p w14:paraId="5C626BB1">
      <w:pPr>
        <w:pStyle w:val="style179"/>
        <w:spacing w:after="0" w:lineRule="auto" w:line="300"/>
        <w:jc w:val="left"/>
        <w:rPr>
          <w:sz w:val="24"/>
        </w:rPr>
        <w:sectPr>
          <w:pgSz w:w="12240" w:h="15840" w:orient="portrait"/>
          <w:pgMar w:top="1360" w:right="720" w:bottom="280" w:left="720" w:header="720" w:footer="720" w:gutter="0"/>
        </w:sectPr>
      </w:pPr>
    </w:p>
    <w:p w14:paraId="82FC4EFC">
      <w:pPr>
        <w:pStyle w:val="style179"/>
        <w:numPr>
          <w:ilvl w:val="0"/>
          <w:numId w:val="2"/>
        </w:numPr>
        <w:tabs>
          <w:tab w:val="left" w:leader="none" w:pos="1438"/>
        </w:tabs>
        <w:spacing w:before="76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w w:val="90"/>
          <w:position w:val="2"/>
          <w:sz w:val="24"/>
        </w:rPr>
        <w:t>Develop</w:t>
      </w:r>
      <w:r>
        <w:rPr>
          <w:color w:val="2d3748"/>
          <w:w w:val="90"/>
          <w:position w:val="2"/>
          <w:sz w:val="24"/>
        </w:rPr>
        <w:t>Registrar</w:t>
      </w:r>
      <w:r>
        <w:rPr>
          <w:color w:val="2d3748"/>
          <w:w w:val="90"/>
          <w:position w:val="2"/>
          <w:sz w:val="24"/>
        </w:rPr>
        <w:t>Degree</w:t>
      </w:r>
      <w:r>
        <w:rPr>
          <w:color w:val="2d3748"/>
          <w:w w:val="90"/>
          <w:position w:val="2"/>
          <w:sz w:val="24"/>
        </w:rPr>
        <w:t>Audit</w:t>
      </w:r>
      <w:r>
        <w:rPr>
          <w:color w:val="2d3748"/>
          <w:w w:val="90"/>
          <w:position w:val="2"/>
          <w:sz w:val="24"/>
        </w:rPr>
        <w:t>rules</w:t>
      </w:r>
      <w:r>
        <w:rPr>
          <w:color w:val="2d3748"/>
          <w:w w:val="90"/>
          <w:position w:val="2"/>
          <w:sz w:val="24"/>
        </w:rPr>
        <w:t>evaluation</w:t>
      </w:r>
      <w:r>
        <w:rPr>
          <w:color w:val="2d3748"/>
          <w:spacing w:val="-2"/>
          <w:w w:val="90"/>
          <w:position w:val="2"/>
          <w:sz w:val="24"/>
        </w:rPr>
        <w:t>module.</w:t>
      </w:r>
    </w:p>
    <w:p w14:paraId="B230629E">
      <w:pPr>
        <w:pStyle w:val="style179"/>
        <w:numPr>
          <w:ilvl w:val="0"/>
          <w:numId w:val="2"/>
        </w:numPr>
        <w:tabs>
          <w:tab w:val="left" w:leader="none" w:pos="1438"/>
        </w:tabs>
        <w:spacing w:before="77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w w:val="90"/>
          <w:position w:val="2"/>
          <w:sz w:val="24"/>
        </w:rPr>
        <w:t>Integrate</w:t>
      </w:r>
      <w:r>
        <w:rPr>
          <w:color w:val="2d3748"/>
          <w:w w:val="90"/>
          <w:position w:val="2"/>
          <w:sz w:val="24"/>
        </w:rPr>
        <w:t>automated</w:t>
      </w:r>
      <w:r>
        <w:rPr>
          <w:color w:val="2d3748"/>
          <w:w w:val="90"/>
          <w:position w:val="2"/>
          <w:sz w:val="24"/>
        </w:rPr>
        <w:t>email</w:t>
      </w:r>
      <w:r>
        <w:rPr>
          <w:color w:val="2d3748"/>
          <w:w w:val="90"/>
          <w:position w:val="2"/>
          <w:sz w:val="24"/>
        </w:rPr>
        <w:t>and</w:t>
      </w:r>
      <w:r>
        <w:rPr>
          <w:color w:val="2d3748"/>
          <w:w w:val="90"/>
          <w:position w:val="2"/>
          <w:sz w:val="24"/>
        </w:rPr>
        <w:t>push</w:t>
      </w:r>
      <w:r>
        <w:rPr>
          <w:color w:val="2d3748"/>
          <w:w w:val="90"/>
          <w:position w:val="2"/>
          <w:sz w:val="24"/>
        </w:rPr>
        <w:t>notification</w:t>
      </w:r>
      <w:r>
        <w:rPr>
          <w:color w:val="2d3748"/>
          <w:spacing w:val="-2"/>
          <w:w w:val="90"/>
          <w:position w:val="2"/>
          <w:sz w:val="24"/>
        </w:rPr>
        <w:t>service.</w:t>
      </w:r>
    </w:p>
    <w:p w14:paraId="3DD0EFFF">
      <w:pPr>
        <w:pStyle w:val="style66"/>
        <w:spacing w:before="92"/>
        <w:rPr>
          <w:sz w:val="28"/>
        </w:rPr>
      </w:pPr>
    </w:p>
    <w:bookmarkStart w:id="39" w:name="Phase 4: Validation, Testing &amp; Deploymen"/>
    <w:bookmarkEnd w:id="39"/>
    <w:p w14:paraId="5F9A1302">
      <w:pPr>
        <w:pStyle w:val="style4100"/>
        <w:spacing w:before="1"/>
        <w:rPr/>
      </w:pPr>
      <w:r>
        <w:rPr>
          <w:color w:val="2a6bb0"/>
          <w:spacing w:val="-4"/>
        </w:rPr>
        <w:t>Phass</w:t>
      </w:r>
      <w:r>
        <w:rPr>
          <w:color w:val="2a6bb0"/>
          <w:spacing w:val="-4"/>
        </w:rPr>
        <w:t>4:</w:t>
      </w:r>
      <w:r>
        <w:rPr>
          <w:color w:val="2a6bb0"/>
          <w:spacing w:val="-4"/>
        </w:rPr>
        <w:t>Validation,</w:t>
      </w:r>
      <w:r>
        <w:rPr>
          <w:color w:val="2a6bb0"/>
          <w:spacing w:val="-4"/>
        </w:rPr>
        <w:t>Tssting</w:t>
      </w:r>
      <w:r>
        <w:rPr>
          <w:color w:val="2a6bb0"/>
          <w:spacing w:val="-4"/>
        </w:rPr>
        <w:t>G</w:t>
      </w:r>
      <w:r>
        <w:rPr>
          <w:color w:val="2a6bb0"/>
          <w:spacing w:val="-4"/>
        </w:rPr>
        <w:t>Ksploymsnt</w:t>
      </w:r>
    </w:p>
    <w:p w14:paraId="1F8E49BD">
      <w:pPr>
        <w:pStyle w:val="style179"/>
        <w:numPr>
          <w:ilvl w:val="0"/>
          <w:numId w:val="2"/>
        </w:numPr>
        <w:tabs>
          <w:tab w:val="left" w:leader="none" w:pos="1438"/>
        </w:tabs>
        <w:spacing w:before="136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w w:val="90"/>
          <w:position w:val="2"/>
          <w:sz w:val="24"/>
        </w:rPr>
        <w:t>Perform</w:t>
      </w:r>
      <w:r>
        <w:rPr>
          <w:color w:val="2d3748"/>
          <w:w w:val="90"/>
          <w:position w:val="2"/>
          <w:sz w:val="24"/>
        </w:rPr>
        <w:t>Stress/Load</w:t>
      </w:r>
      <w:r>
        <w:rPr>
          <w:color w:val="2d3748"/>
          <w:w w:val="90"/>
          <w:position w:val="2"/>
          <w:sz w:val="24"/>
        </w:rPr>
        <w:t>Testing</w:t>
      </w:r>
      <w:r>
        <w:rPr>
          <w:color w:val="2d3748"/>
          <w:w w:val="90"/>
          <w:position w:val="2"/>
          <w:sz w:val="24"/>
        </w:rPr>
        <w:t>(Target:</w:t>
      </w:r>
      <w:r>
        <w:rPr>
          <w:color w:val="2d3748"/>
          <w:w w:val="90"/>
          <w:position w:val="2"/>
          <w:sz w:val="24"/>
        </w:rPr>
        <w:t>10,000</w:t>
      </w:r>
      <w:r>
        <w:rPr>
          <w:color w:val="2d3748"/>
          <w:w w:val="90"/>
          <w:position w:val="2"/>
          <w:sz w:val="24"/>
        </w:rPr>
        <w:t>concurrent</w:t>
      </w:r>
      <w:r>
        <w:rPr>
          <w:color w:val="2d3748"/>
          <w:w w:val="90"/>
          <w:position w:val="2"/>
          <w:sz w:val="24"/>
        </w:rPr>
        <w:t>virtual</w:t>
      </w:r>
      <w:r>
        <w:rPr>
          <w:color w:val="2d3748"/>
          <w:spacing w:val="-2"/>
          <w:w w:val="90"/>
          <w:position w:val="2"/>
          <w:sz w:val="24"/>
        </w:rPr>
        <w:t>users).</w:t>
      </w:r>
    </w:p>
    <w:p w14:paraId="66D0E7C5">
      <w:pPr>
        <w:pStyle w:val="style179"/>
        <w:numPr>
          <w:ilvl w:val="0"/>
          <w:numId w:val="2"/>
        </w:numPr>
        <w:tabs>
          <w:tab w:val="left" w:leader="none" w:pos="1438"/>
        </w:tabs>
        <w:spacing w:before="78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spacing w:val="-8"/>
          <w:position w:val="2"/>
          <w:sz w:val="24"/>
        </w:rPr>
        <w:t>Conduct</w:t>
      </w:r>
      <w:r>
        <w:rPr>
          <w:color w:val="2d3748"/>
          <w:spacing w:val="-8"/>
          <w:position w:val="2"/>
          <w:sz w:val="24"/>
        </w:rPr>
        <w:t>Security</w:t>
      </w:r>
      <w:r>
        <w:rPr>
          <w:color w:val="2d3748"/>
          <w:spacing w:val="-8"/>
          <w:position w:val="2"/>
          <w:sz w:val="24"/>
        </w:rPr>
        <w:t>Penetration</w:t>
      </w:r>
      <w:r>
        <w:rPr>
          <w:color w:val="2d3748"/>
          <w:spacing w:val="-8"/>
          <w:position w:val="2"/>
          <w:sz w:val="24"/>
        </w:rPr>
        <w:t>Testing</w:t>
      </w:r>
      <w:r>
        <w:rPr>
          <w:color w:val="2d3748"/>
          <w:spacing w:val="-8"/>
          <w:position w:val="2"/>
          <w:sz w:val="24"/>
        </w:rPr>
        <w:t>&amp;</w:t>
      </w:r>
      <w:r>
        <w:rPr>
          <w:color w:val="2d3748"/>
          <w:spacing w:val="-8"/>
          <w:position w:val="2"/>
          <w:sz w:val="24"/>
        </w:rPr>
        <w:t>FERPA</w:t>
      </w:r>
      <w:r>
        <w:rPr>
          <w:color w:val="2d3748"/>
          <w:spacing w:val="-8"/>
          <w:position w:val="2"/>
          <w:sz w:val="24"/>
        </w:rPr>
        <w:t>compliance</w:t>
      </w:r>
      <w:r>
        <w:rPr>
          <w:color w:val="2d3748"/>
          <w:spacing w:val="-8"/>
          <w:position w:val="2"/>
          <w:sz w:val="24"/>
        </w:rPr>
        <w:t>check.</w:t>
      </w:r>
    </w:p>
    <w:p w14:paraId="2EE5F1F1">
      <w:pPr>
        <w:pStyle w:val="style179"/>
        <w:numPr>
          <w:ilvl w:val="0"/>
          <w:numId w:val="2"/>
        </w:numPr>
        <w:tabs>
          <w:tab w:val="left" w:leader="none" w:pos="1438"/>
        </w:tabs>
        <w:spacing w:before="77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spacing w:val="-8"/>
          <w:position w:val="2"/>
          <w:sz w:val="24"/>
        </w:rPr>
        <w:t>Execute</w:t>
      </w:r>
      <w:r>
        <w:rPr>
          <w:color w:val="2d3748"/>
          <w:spacing w:val="-8"/>
          <w:position w:val="2"/>
          <w:sz w:val="24"/>
        </w:rPr>
        <w:t>UAT</w:t>
      </w:r>
      <w:r>
        <w:rPr>
          <w:color w:val="2d3748"/>
          <w:spacing w:val="-8"/>
          <w:position w:val="2"/>
          <w:sz w:val="24"/>
        </w:rPr>
        <w:t>sessions</w:t>
      </w:r>
      <w:r>
        <w:rPr>
          <w:color w:val="2d3748"/>
          <w:spacing w:val="-8"/>
          <w:position w:val="2"/>
          <w:sz w:val="24"/>
        </w:rPr>
        <w:t>with</w:t>
      </w:r>
      <w:r>
        <w:rPr>
          <w:color w:val="2d3748"/>
          <w:spacing w:val="-8"/>
          <w:position w:val="2"/>
          <w:sz w:val="24"/>
        </w:rPr>
        <w:t>Sponsor</w:t>
      </w:r>
      <w:r>
        <w:rPr>
          <w:color w:val="2d3748"/>
          <w:spacing w:val="-8"/>
          <w:position w:val="2"/>
          <w:sz w:val="24"/>
        </w:rPr>
        <w:t>Users</w:t>
      </w:r>
      <w:r>
        <w:rPr>
          <w:color w:val="2d3748"/>
          <w:spacing w:val="-8"/>
          <w:position w:val="2"/>
          <w:sz w:val="24"/>
        </w:rPr>
        <w:t>(Students,</w:t>
      </w:r>
      <w:r>
        <w:rPr>
          <w:color w:val="2d3748"/>
          <w:spacing w:val="-8"/>
          <w:position w:val="2"/>
          <w:sz w:val="24"/>
        </w:rPr>
        <w:t>Faculty,</w:t>
      </w:r>
      <w:r>
        <w:rPr>
          <w:color w:val="2d3748"/>
          <w:spacing w:val="-8"/>
          <w:position w:val="2"/>
          <w:sz w:val="24"/>
        </w:rPr>
        <w:t>Registrar).</w:t>
      </w:r>
    </w:p>
    <w:p w14:paraId="963B8B97">
      <w:pPr>
        <w:pStyle w:val="style179"/>
        <w:numPr>
          <w:ilvl w:val="0"/>
          <w:numId w:val="2"/>
        </w:numPr>
        <w:tabs>
          <w:tab w:val="left" w:leader="none" w:pos="1438"/>
        </w:tabs>
        <w:spacing w:before="78" w:after="0" w:lineRule="auto" w:line="240"/>
        <w:ind w:left="1438" w:right="0" w:hanging="325"/>
        <w:jc w:val="left"/>
        <w:rPr>
          <w:position w:val="2"/>
          <w:sz w:val="24"/>
        </w:rPr>
      </w:pPr>
      <w:r>
        <w:rPr>
          <w:color w:val="2d3748"/>
          <w:spacing w:val="-8"/>
          <w:position w:val="2"/>
          <w:sz w:val="24"/>
        </w:rPr>
        <w:t>Finalize</w:t>
      </w:r>
      <w:r>
        <w:rPr>
          <w:color w:val="2d3748"/>
          <w:spacing w:val="-8"/>
          <w:position w:val="2"/>
          <w:sz w:val="24"/>
        </w:rPr>
        <w:t>Production</w:t>
      </w:r>
      <w:r>
        <w:rPr>
          <w:color w:val="2d3748"/>
          <w:spacing w:val="-8"/>
          <w:position w:val="2"/>
          <w:sz w:val="24"/>
        </w:rPr>
        <w:t>Deployment</w:t>
      </w:r>
      <w:r>
        <w:rPr>
          <w:color w:val="2d3748"/>
          <w:spacing w:val="-8"/>
          <w:position w:val="2"/>
          <w:sz w:val="24"/>
        </w:rPr>
        <w:t>on</w:t>
      </w:r>
      <w:r>
        <w:rPr>
          <w:color w:val="2d3748"/>
          <w:spacing w:val="-8"/>
          <w:position w:val="2"/>
          <w:sz w:val="24"/>
        </w:rPr>
        <w:t>Kubernetes</w:t>
      </w:r>
      <w:r>
        <w:rPr>
          <w:color w:val="2d3748"/>
          <w:spacing w:val="-8"/>
          <w:position w:val="2"/>
          <w:sz w:val="24"/>
        </w:rPr>
        <w:t>(Multi-AZ</w:t>
      </w:r>
      <w:r>
        <w:rPr>
          <w:color w:val="2d3748"/>
          <w:spacing w:val="-8"/>
          <w:position w:val="2"/>
          <w:sz w:val="24"/>
        </w:rPr>
        <w:t>configuration).</w:t>
      </w:r>
    </w:p>
    <w:sectPr>
      <w:pgSz w:w="12240" w:h="15840" w:orient="portrait"/>
      <w:pgMar w:top="1360" w:right="720" w:bottom="28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&amp;"/>
      <w:lvlJc w:val="left"/>
      <w:pPr>
        <w:ind w:left="1440" w:hanging="327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2376" w:hanging="327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312" w:hanging="327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248" w:hanging="327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184" w:hanging="327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120" w:hanging="327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7056" w:hanging="327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992" w:hanging="327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928" w:hanging="327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0"/>
      <w:numFmt w:val="bullet"/>
      <w:lvlText w:val="●"/>
      <w:lvlJc w:val="left"/>
      <w:pPr>
        <w:ind w:left="1440" w:hanging="360"/>
      </w:pPr>
      <w:rPr>
        <w:rFonts w:ascii="Yu Gothic" w:cs="Yu Gothic" w:eastAsia="Yu Gothic" w:hAnsi="Yu Gothic" w:hint="default"/>
        <w:b w:val="false"/>
        <w:bCs w:val="false"/>
        <w:i w:val="false"/>
        <w:iCs w:val="false"/>
        <w:spacing w:val="0"/>
        <w:w w:val="6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0"/>
      <w:numFmt w:val="bullet"/>
      <w:lvlText w:val="●"/>
      <w:lvlJc w:val="left"/>
      <w:pPr>
        <w:ind w:left="1440" w:hanging="360"/>
      </w:pPr>
      <w:rPr>
        <w:rFonts w:ascii="Yu Gothic" w:cs="Yu Gothic" w:eastAsia="Yu Gothic" w:hAnsi="Yu Gothic" w:hint="default"/>
        <w:b w:val="false"/>
        <w:bCs w:val="false"/>
        <w:i w:val="false"/>
        <w:iCs w:val="false"/>
        <w:spacing w:val="0"/>
        <w:w w:val="60"/>
        <w:sz w:val="22"/>
        <w:szCs w:val="22"/>
        <w:lang w:val="en-US" w:bidi="ar-SA" w:eastAsia="en-US"/>
      </w:rPr>
    </w:lvl>
    <w:lvl w:ilvl="1">
      <w:start w:val="0"/>
      <w:numFmt w:val="bullet"/>
      <w:lvlText w:val="○"/>
      <w:lvlJc w:val="left"/>
      <w:pPr>
        <w:ind w:left="2160" w:hanging="360"/>
      </w:pPr>
      <w:rPr>
        <w:rFonts w:ascii="Yu Gothic" w:cs="Yu Gothic" w:eastAsia="Yu Gothic" w:hAnsi="Yu Gothic" w:hint="default"/>
        <w:b w:val="false"/>
        <w:bCs w:val="false"/>
        <w:i w:val="false"/>
        <w:iCs w:val="false"/>
        <w:spacing w:val="0"/>
        <w:w w:val="60"/>
        <w:sz w:val="22"/>
        <w:szCs w:val="22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1"/>
      <w:numFmt w:val="decimal"/>
      <w:lvlText w:val="%1."/>
      <w:lvlJc w:val="left"/>
      <w:pPr>
        <w:ind w:left="1566" w:hanging="349"/>
        <w:jc w:val="left"/>
      </w:pPr>
      <w:rPr>
        <w:rFonts w:ascii="Yu Gothic" w:cs="Yu Gothic" w:eastAsia="Yu Gothic" w:hAnsi="Yu Gothic" w:hint="default"/>
        <w:b w:val="false"/>
        <w:bCs w:val="false"/>
        <w:i w:val="false"/>
        <w:iCs w:val="false"/>
        <w:spacing w:val="-1"/>
        <w:w w:val="101"/>
        <w:sz w:val="21"/>
        <w:szCs w:val="2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2484" w:hanging="349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408" w:hanging="349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332" w:hanging="349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256" w:hanging="349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180" w:hanging="349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7104" w:hanging="349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8028" w:hanging="349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952" w:hanging="349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FFFFFFF"/>
    <w:lvl w:ilvl="0">
      <w:start w:val="1"/>
      <w:numFmt w:val="decimal"/>
      <w:lvlText w:val="%1."/>
      <w:lvlJc w:val="left"/>
      <w:pPr>
        <w:ind w:left="1180" w:hanging="311"/>
        <w:jc w:val="right"/>
      </w:pPr>
      <w:rPr>
        <w:rFonts w:hint="default"/>
        <w:spacing w:val="-1"/>
        <w:w w:val="67"/>
        <w:lang w:val="en-US" w:bidi="ar-SA" w:eastAsia="en-US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Yu Gothic" w:cs="Yu Gothic" w:eastAsia="Yu Gothic" w:hAnsi="Yu Gothic" w:hint="default"/>
        <w:spacing w:val="0"/>
        <w:w w:val="60"/>
        <w:lang w:val="en-US" w:bidi="ar-SA" w:eastAsia="en-US"/>
      </w:rPr>
    </w:lvl>
    <w:lvl w:ilvl="2">
      <w:start w:val="0"/>
      <w:numFmt w:val="bullet"/>
      <w:lvlText w:val="✰"/>
      <w:lvlJc w:val="left"/>
      <w:pPr>
        <w:ind w:left="5683" w:hanging="360"/>
      </w:pPr>
      <w:rPr>
        <w:rFonts w:ascii="Verdana" w:cs="Verdana" w:eastAsia="Verdana" w:hAnsi="Verdana" w:hint="default"/>
        <w:b w:val="false"/>
        <w:bCs w:val="false"/>
        <w:i w:val="false"/>
        <w:iCs w:val="false"/>
        <w:color w:val="2d3748"/>
        <w:spacing w:val="0"/>
        <w:w w:val="47"/>
        <w:sz w:val="23"/>
        <w:szCs w:val="23"/>
        <w:lang w:val="en-US" w:bidi="ar-SA" w:eastAsia="en-US"/>
      </w:rPr>
    </w:lvl>
    <w:lvl w:ilvl="3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7142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7874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8605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9337" w:hanging="360"/>
      </w:pPr>
      <w:rPr>
        <w:rFonts w:hint="default"/>
        <w:lang w:val="en-US" w:bidi="ar-SA" w:eastAsia="en-US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Verdana" w:cs="Verdana" w:eastAsia="Verdana" w:hAnsi="Verdana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Verdana" w:cs="Verdana" w:eastAsia="Verdana" w:hAnsi="Verdana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1099" w:hanging="379"/>
      <w:outlineLvl w:val="1"/>
    </w:pPr>
    <w:rPr>
      <w:rFonts w:ascii="Tahoma" w:cs="Tahoma" w:eastAsia="Tahoma" w:hAnsi="Tahoma"/>
      <w:b/>
      <w:bCs/>
      <w:sz w:val="32"/>
      <w:szCs w:val="32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869" w:hanging="370"/>
      <w:outlineLvl w:val="2"/>
    </w:pPr>
    <w:rPr>
      <w:rFonts w:ascii="Tahoma" w:cs="Tahoma" w:eastAsia="Tahoma" w:hAnsi="Tahoma"/>
      <w:b/>
      <w:bCs/>
      <w:sz w:val="31"/>
      <w:szCs w:val="31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720"/>
      <w:outlineLvl w:val="3"/>
    </w:pPr>
    <w:rPr>
      <w:rFonts w:ascii="Tahoma" w:cs="Tahoma" w:eastAsia="Tahoma" w:hAnsi="Tahoma"/>
      <w:b/>
      <w:bCs/>
      <w:sz w:val="28"/>
      <w:szCs w:val="28"/>
      <w:lang w:val="en-US" w:bidi="ar-SA" w:eastAsia="en-US"/>
    </w:rPr>
  </w:style>
  <w:style w:type="paragraph" w:customStyle="1" w:styleId="style4101">
    <w:name w:val="Heading 4"/>
    <w:basedOn w:val="style0"/>
    <w:next w:val="style4101"/>
    <w:qFormat/>
    <w:uiPriority w:val="1"/>
    <w:pPr>
      <w:ind w:left="869"/>
      <w:outlineLvl w:val="4"/>
    </w:pPr>
    <w:rPr>
      <w:rFonts w:ascii="Tahoma" w:cs="Tahoma" w:eastAsia="Tahoma" w:hAnsi="Tahoma"/>
      <w:b/>
      <w:bCs/>
      <w:sz w:val="27"/>
      <w:szCs w:val="27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71"/>
      <w:ind w:left="869"/>
    </w:pPr>
    <w:rPr>
      <w:rFonts w:ascii="Tahoma" w:cs="Tahoma" w:eastAsia="Tahoma" w:hAnsi="Tahoma"/>
      <w:b/>
      <w:bCs/>
      <w:sz w:val="42"/>
      <w:szCs w:val="4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1440" w:hanging="360"/>
    </w:pPr>
    <w:rPr>
      <w:rFonts w:ascii="Verdana" w:cs="Verdana" w:eastAsia="Verdana" w:hAnsi="Verdana"/>
      <w:lang w:val="en-US" w:bidi="ar-SA" w:eastAsia="en-US"/>
    </w:rPr>
  </w:style>
  <w:style w:type="paragraph" w:customStyle="1" w:styleId="style4102">
    <w:name w:val="Table Paragraph"/>
    <w:basedOn w:val="style0"/>
    <w:next w:val="style4102"/>
    <w:qFormat/>
    <w:uiPriority w:val="1"/>
    <w:pPr/>
    <w:rPr>
      <w:rFonts w:ascii="Verdana" w:cs="Verdana" w:eastAsia="Verdana" w:hAnsi="Verdana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847</Words>
  <Characters>14259</Characters>
  <Application>WPS Office</Application>
  <DocSecurity>0</DocSecurity>
  <Paragraphs>494</Paragraphs>
  <ScaleCrop>false</ScaleCrop>
  <LinksUpToDate>false</LinksUpToDate>
  <CharactersWithSpaces>14750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2026-10-05T07:57:40Z</dcterms:created>
  <dc:creator>WPS Office</dc:creator>
  <lastModifiedBy>23124RN87I</lastModifiedBy>
  <dcterms:modified xsi:type="dcterms:W3CDTF">2026-10-05T08:01:04Z</dcterms:modified>
  <dc:title>Enterprise Student Record and Academic Management Platform - Design Thinking and Product Planning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2026-10-05T00:00:00Z</vt:filetime>
  </property>
  <property fmtid="{D5CDD505-2E9C-101B-9397-08002B2CF9AE}" pid="6" name="ICV">
    <vt:lpwstr>837570db1e914687a1ecb7b062b027b6_23</vt:lpwstr>
  </property>
</Properties>
</file>