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3D9" w:rsidRPr="002465D3" w:rsidRDefault="00F83FBC" w:rsidP="00B16200">
      <w:pPr>
        <w:pStyle w:val="papertitle"/>
        <w:spacing w:before="100" w:beforeAutospacing="1" w:after="100" w:afterAutospacing="1"/>
        <w:rPr>
          <w:color w:val="000000" w:themeColor="text1"/>
          <w:kern w:val="48"/>
        </w:rPr>
      </w:pPr>
      <w:r w:rsidRPr="002465D3">
        <w:rPr>
          <w:color w:val="000000" w:themeColor="text1"/>
          <w:kern w:val="48"/>
        </w:rPr>
        <w:t>Analysis of Leaf Disease Detection in the Solanaceae family plants using Machine Learning Algorithms.</w:t>
      </w:r>
    </w:p>
    <w:p w:rsidR="000D44B3" w:rsidRPr="002465D3" w:rsidRDefault="000D44B3" w:rsidP="000D44B3">
      <w:pPr>
        <w:pStyle w:val="Author"/>
        <w:spacing w:before="100" w:beforeAutospacing="1"/>
        <w:rPr>
          <w:color w:val="000000" w:themeColor="text1"/>
          <w:sz w:val="18"/>
          <w:szCs w:val="18"/>
        </w:rPr>
        <w:sectPr w:rsidR="000D44B3" w:rsidRPr="002465D3" w:rsidSect="003B4E04">
          <w:footerReference w:type="first" r:id="rId8"/>
          <w:pgSz w:w="11906" w:h="16838" w:code="9"/>
          <w:pgMar w:top="540" w:right="893" w:bottom="1440" w:left="893" w:header="720" w:footer="720" w:gutter="0"/>
          <w:cols w:space="720"/>
          <w:titlePg/>
          <w:docGrid w:linePitch="360"/>
        </w:sectPr>
      </w:pPr>
    </w:p>
    <w:p w:rsidR="00704A5E" w:rsidRDefault="00704A5E" w:rsidP="000D44B3">
      <w:pPr>
        <w:pStyle w:val="Author"/>
        <w:spacing w:before="0" w:after="0"/>
        <w:rPr>
          <w:color w:val="000000" w:themeColor="text1"/>
          <w:sz w:val="20"/>
          <w:szCs w:val="18"/>
        </w:rPr>
      </w:pPr>
    </w:p>
    <w:p w:rsidR="000D44B3" w:rsidRPr="002465D3" w:rsidRDefault="000D44B3" w:rsidP="000D44B3">
      <w:pPr>
        <w:pStyle w:val="Author"/>
        <w:spacing w:before="0" w:after="0"/>
        <w:rPr>
          <w:i/>
          <w:color w:val="000000" w:themeColor="text1"/>
          <w:sz w:val="18"/>
          <w:szCs w:val="18"/>
        </w:rPr>
      </w:pPr>
      <w:r w:rsidRPr="002465D3">
        <w:rPr>
          <w:color w:val="000000" w:themeColor="text1"/>
          <w:sz w:val="20"/>
          <w:szCs w:val="18"/>
        </w:rPr>
        <w:t>Anitha P</w:t>
      </w:r>
      <w:r w:rsidRPr="002465D3">
        <w:rPr>
          <w:color w:val="000000" w:themeColor="text1"/>
          <w:sz w:val="18"/>
          <w:szCs w:val="18"/>
        </w:rPr>
        <w:t xml:space="preserve"> </w:t>
      </w:r>
      <w:r w:rsidRPr="002465D3">
        <w:rPr>
          <w:color w:val="000000" w:themeColor="text1"/>
          <w:sz w:val="18"/>
          <w:szCs w:val="18"/>
        </w:rPr>
        <w:br/>
      </w:r>
      <w:r w:rsidRPr="002465D3">
        <w:rPr>
          <w:i/>
          <w:color w:val="000000" w:themeColor="text1"/>
          <w:sz w:val="18"/>
          <w:szCs w:val="18"/>
        </w:rPr>
        <w:t>Dept of ISE, Ramaiah Institute of Technology</w:t>
      </w:r>
    </w:p>
    <w:p w:rsidR="000D44B3" w:rsidRPr="002465D3" w:rsidRDefault="000D44B3" w:rsidP="000D44B3">
      <w:pPr>
        <w:pStyle w:val="Author"/>
        <w:spacing w:before="0" w:after="0"/>
        <w:rPr>
          <w:i/>
          <w:color w:val="000000" w:themeColor="text1"/>
          <w:sz w:val="18"/>
          <w:szCs w:val="18"/>
        </w:rPr>
      </w:pPr>
      <w:r w:rsidRPr="002465D3">
        <w:rPr>
          <w:i/>
          <w:color w:val="000000" w:themeColor="text1"/>
          <w:sz w:val="18"/>
          <w:szCs w:val="18"/>
        </w:rPr>
        <w:t xml:space="preserve"> Bengaluru-560054, Karnataka, India</w:t>
      </w:r>
    </w:p>
    <w:p w:rsidR="000D44B3" w:rsidRPr="002465D3" w:rsidRDefault="000D44B3" w:rsidP="00F32E04">
      <w:pPr>
        <w:pStyle w:val="Author"/>
        <w:spacing w:before="0" w:after="0"/>
        <w:rPr>
          <w:i/>
          <w:color w:val="000000" w:themeColor="text1"/>
          <w:sz w:val="18"/>
          <w:szCs w:val="18"/>
        </w:rPr>
      </w:pPr>
      <w:r w:rsidRPr="002465D3">
        <w:rPr>
          <w:i/>
          <w:color w:val="000000" w:themeColor="text1"/>
          <w:sz w:val="18"/>
          <w:szCs w:val="18"/>
        </w:rPr>
        <w:t>Affiliated to Visvesvaraya Technological University</w:t>
      </w:r>
      <w:r w:rsidRPr="002465D3">
        <w:rPr>
          <w:i/>
          <w:color w:val="000000" w:themeColor="text1"/>
          <w:sz w:val="18"/>
          <w:szCs w:val="18"/>
        </w:rPr>
        <w:br/>
        <w:t>Belagavi-560018, karnataka, India</w:t>
      </w:r>
    </w:p>
    <w:p w:rsidR="000D44B3" w:rsidRPr="002465D3" w:rsidRDefault="00F636C6" w:rsidP="000D44B3">
      <w:pPr>
        <w:pStyle w:val="Author"/>
        <w:spacing w:before="0"/>
        <w:rPr>
          <w:i/>
          <w:color w:val="000000" w:themeColor="text1"/>
          <w:sz w:val="18"/>
          <w:szCs w:val="18"/>
        </w:rPr>
      </w:pPr>
      <w:hyperlink r:id="rId9" w:history="1">
        <w:r w:rsidR="00464695" w:rsidRPr="002465D3">
          <w:rPr>
            <w:rStyle w:val="Hyperlink"/>
            <w:i/>
            <w:color w:val="000000" w:themeColor="text1"/>
            <w:sz w:val="18"/>
            <w:szCs w:val="18"/>
          </w:rPr>
          <w:t>anitha.palakshappa@gmail.com</w:t>
        </w:r>
      </w:hyperlink>
    </w:p>
    <w:p w:rsidR="00FB49D7" w:rsidRDefault="00FB49D7" w:rsidP="000B1073">
      <w:pPr>
        <w:pStyle w:val="Author"/>
        <w:spacing w:before="0"/>
        <w:rPr>
          <w:color w:val="000000" w:themeColor="text1"/>
          <w:sz w:val="20"/>
          <w:szCs w:val="18"/>
        </w:rPr>
      </w:pPr>
    </w:p>
    <w:p w:rsidR="000B1073" w:rsidRPr="002465D3" w:rsidRDefault="00F32E04" w:rsidP="000B1073">
      <w:pPr>
        <w:pStyle w:val="Author"/>
        <w:spacing w:before="0"/>
        <w:rPr>
          <w:color w:val="000000" w:themeColor="text1"/>
          <w:sz w:val="20"/>
          <w:szCs w:val="18"/>
        </w:rPr>
      </w:pPr>
      <w:r w:rsidRPr="002465D3">
        <w:rPr>
          <w:color w:val="000000" w:themeColor="text1"/>
          <w:sz w:val="20"/>
          <w:szCs w:val="18"/>
        </w:rPr>
        <w:t>Aditya</w:t>
      </w:r>
    </w:p>
    <w:p w:rsidR="000B1073" w:rsidRPr="002465D3" w:rsidRDefault="000B1073" w:rsidP="000B1073">
      <w:pPr>
        <w:pStyle w:val="Author"/>
        <w:spacing w:before="0" w:after="0"/>
        <w:rPr>
          <w:i/>
          <w:color w:val="000000" w:themeColor="text1"/>
          <w:sz w:val="18"/>
          <w:szCs w:val="18"/>
        </w:rPr>
      </w:pPr>
      <w:r w:rsidRPr="002465D3">
        <w:rPr>
          <w:i/>
          <w:color w:val="000000" w:themeColor="text1"/>
          <w:sz w:val="18"/>
          <w:szCs w:val="18"/>
        </w:rPr>
        <w:t>Dept of ISE, Ramaiah Institute of Technology</w:t>
      </w:r>
    </w:p>
    <w:p w:rsidR="000B1073" w:rsidRPr="002465D3" w:rsidRDefault="000B1073" w:rsidP="000B1073">
      <w:pPr>
        <w:pStyle w:val="Author"/>
        <w:spacing w:before="0" w:after="0"/>
        <w:rPr>
          <w:i/>
          <w:color w:val="000000" w:themeColor="text1"/>
          <w:sz w:val="18"/>
          <w:szCs w:val="18"/>
        </w:rPr>
      </w:pPr>
      <w:r w:rsidRPr="002465D3">
        <w:rPr>
          <w:i/>
          <w:color w:val="000000" w:themeColor="text1"/>
          <w:sz w:val="18"/>
          <w:szCs w:val="18"/>
        </w:rPr>
        <w:t xml:space="preserve"> Bengaluru-560054, Karnataka, India</w:t>
      </w:r>
    </w:p>
    <w:p w:rsidR="00F32E04" w:rsidRPr="00387D7B" w:rsidRDefault="007F3C8F" w:rsidP="00F32E04">
      <w:pPr>
        <w:pStyle w:val="Author"/>
        <w:spacing w:before="0" w:after="0"/>
        <w:rPr>
          <w:i/>
          <w:color w:val="000000" w:themeColor="text1"/>
          <w:sz w:val="18"/>
          <w:szCs w:val="18"/>
        </w:rPr>
      </w:pPr>
      <w:r>
        <w:rPr>
          <w:i/>
          <w:sz w:val="18"/>
          <w:szCs w:val="18"/>
        </w:rPr>
        <w:t>adityagiridhar02@gmail.com</w:t>
      </w:r>
      <w:r w:rsidR="00464695" w:rsidRPr="00387D7B">
        <w:rPr>
          <w:i/>
          <w:color w:val="000000" w:themeColor="text1"/>
          <w:sz w:val="18"/>
          <w:szCs w:val="18"/>
        </w:rPr>
        <w:t xml:space="preserve"> </w:t>
      </w:r>
    </w:p>
    <w:p w:rsidR="00F32E04" w:rsidRPr="002465D3" w:rsidRDefault="00F32E04" w:rsidP="000B1073">
      <w:pPr>
        <w:pStyle w:val="Author"/>
        <w:spacing w:before="0"/>
        <w:rPr>
          <w:i/>
          <w:color w:val="000000" w:themeColor="text1"/>
          <w:sz w:val="20"/>
          <w:szCs w:val="18"/>
        </w:rPr>
      </w:pPr>
    </w:p>
    <w:p w:rsidR="000B1073" w:rsidRPr="002465D3" w:rsidRDefault="00F32E04" w:rsidP="000B1073">
      <w:pPr>
        <w:pStyle w:val="Author"/>
        <w:spacing w:before="0"/>
        <w:rPr>
          <w:color w:val="000000" w:themeColor="text1"/>
          <w:sz w:val="20"/>
          <w:szCs w:val="18"/>
        </w:rPr>
      </w:pPr>
      <w:r w:rsidRPr="002465D3">
        <w:rPr>
          <w:color w:val="000000" w:themeColor="text1"/>
          <w:sz w:val="20"/>
          <w:szCs w:val="18"/>
        </w:rPr>
        <w:t>Abhishek Kuthkunja</w:t>
      </w:r>
    </w:p>
    <w:p w:rsidR="000D44B3" w:rsidRPr="002465D3" w:rsidRDefault="00F32E04" w:rsidP="00F32E04">
      <w:pPr>
        <w:pStyle w:val="Author"/>
        <w:spacing w:before="0" w:after="0"/>
        <w:rPr>
          <w:i/>
          <w:color w:val="000000" w:themeColor="text1"/>
          <w:sz w:val="18"/>
          <w:szCs w:val="18"/>
        </w:rPr>
      </w:pPr>
      <w:r w:rsidRPr="002465D3">
        <w:rPr>
          <w:i/>
          <w:color w:val="000000" w:themeColor="text1"/>
          <w:sz w:val="18"/>
          <w:szCs w:val="18"/>
        </w:rPr>
        <w:t>Dept of ISE, Ramaiah Institute of Technology</w:t>
      </w:r>
    </w:p>
    <w:p w:rsidR="00F32E04" w:rsidRPr="002465D3" w:rsidRDefault="00F32E04" w:rsidP="00F32E04">
      <w:pPr>
        <w:pStyle w:val="Author"/>
        <w:spacing w:before="0" w:after="0"/>
        <w:rPr>
          <w:i/>
          <w:color w:val="000000" w:themeColor="text1"/>
          <w:sz w:val="18"/>
          <w:szCs w:val="18"/>
        </w:rPr>
      </w:pPr>
      <w:r w:rsidRPr="002465D3">
        <w:rPr>
          <w:i/>
          <w:color w:val="000000" w:themeColor="text1"/>
          <w:sz w:val="18"/>
          <w:szCs w:val="18"/>
        </w:rPr>
        <w:t>Bengaluru-560054, Karnataka, India</w:t>
      </w:r>
    </w:p>
    <w:p w:rsidR="000D44B3" w:rsidRPr="002465D3" w:rsidRDefault="00F636C6" w:rsidP="000D44B3">
      <w:pPr>
        <w:pStyle w:val="Author"/>
        <w:spacing w:before="0"/>
        <w:rPr>
          <w:i/>
          <w:color w:val="000000" w:themeColor="text1"/>
          <w:sz w:val="18"/>
          <w:szCs w:val="18"/>
        </w:rPr>
      </w:pPr>
      <w:hyperlink r:id="rId10" w:history="1">
        <w:r w:rsidR="00464695" w:rsidRPr="002465D3">
          <w:rPr>
            <w:rStyle w:val="Hyperlink"/>
            <w:i/>
            <w:color w:val="000000" w:themeColor="text1"/>
            <w:sz w:val="18"/>
            <w:szCs w:val="18"/>
          </w:rPr>
          <w:t>abhishekkuthkunja@gmail.com</w:t>
        </w:r>
      </w:hyperlink>
      <w:r w:rsidR="00464695" w:rsidRPr="002465D3">
        <w:rPr>
          <w:i/>
          <w:color w:val="000000" w:themeColor="text1"/>
          <w:sz w:val="18"/>
          <w:szCs w:val="18"/>
        </w:rPr>
        <w:t xml:space="preserve"> </w:t>
      </w:r>
    </w:p>
    <w:p w:rsidR="000D44B3" w:rsidRPr="002465D3" w:rsidRDefault="000D44B3" w:rsidP="000D44B3">
      <w:pPr>
        <w:pStyle w:val="Author"/>
        <w:spacing w:before="0"/>
        <w:rPr>
          <w:i/>
          <w:color w:val="000000" w:themeColor="text1"/>
          <w:sz w:val="18"/>
          <w:szCs w:val="18"/>
        </w:rPr>
      </w:pPr>
    </w:p>
    <w:p w:rsidR="00F32E04" w:rsidRPr="002465D3" w:rsidRDefault="00F32E04" w:rsidP="000D44B3">
      <w:pPr>
        <w:pStyle w:val="Author"/>
        <w:spacing w:before="0"/>
        <w:rPr>
          <w:color w:val="000000" w:themeColor="text1"/>
          <w:sz w:val="20"/>
          <w:szCs w:val="18"/>
        </w:rPr>
      </w:pPr>
      <w:r w:rsidRPr="002465D3">
        <w:rPr>
          <w:color w:val="000000" w:themeColor="text1"/>
          <w:sz w:val="20"/>
          <w:szCs w:val="18"/>
        </w:rPr>
        <w:t>Anvitha</w:t>
      </w:r>
    </w:p>
    <w:p w:rsidR="00F32E04" w:rsidRPr="002465D3" w:rsidRDefault="00F32E04" w:rsidP="00F32E04">
      <w:pPr>
        <w:pStyle w:val="Author"/>
        <w:spacing w:before="0" w:after="0"/>
        <w:rPr>
          <w:i/>
          <w:color w:val="000000" w:themeColor="text1"/>
          <w:sz w:val="18"/>
          <w:szCs w:val="18"/>
        </w:rPr>
      </w:pPr>
      <w:r w:rsidRPr="002465D3">
        <w:rPr>
          <w:i/>
          <w:color w:val="000000" w:themeColor="text1"/>
          <w:sz w:val="18"/>
          <w:szCs w:val="18"/>
        </w:rPr>
        <w:t>Dept of ISE, Ramaiah Institute of Technology</w:t>
      </w:r>
    </w:p>
    <w:p w:rsidR="00F32E04" w:rsidRPr="002465D3" w:rsidRDefault="00F32E04" w:rsidP="00F32E04">
      <w:pPr>
        <w:pStyle w:val="Author"/>
        <w:spacing w:before="0" w:after="0"/>
        <w:rPr>
          <w:i/>
          <w:color w:val="000000" w:themeColor="text1"/>
          <w:sz w:val="18"/>
          <w:szCs w:val="18"/>
        </w:rPr>
      </w:pPr>
      <w:r w:rsidRPr="002465D3">
        <w:rPr>
          <w:i/>
          <w:color w:val="000000" w:themeColor="text1"/>
          <w:sz w:val="18"/>
          <w:szCs w:val="18"/>
        </w:rPr>
        <w:t>Bengaluru-560054, Karnataka, India</w:t>
      </w:r>
    </w:p>
    <w:p w:rsidR="000D44B3" w:rsidRPr="00387D7B" w:rsidRDefault="00F636C6" w:rsidP="00F32E04">
      <w:pPr>
        <w:pStyle w:val="Author"/>
        <w:spacing w:before="0"/>
        <w:rPr>
          <w:i/>
          <w:color w:val="000000" w:themeColor="text1"/>
          <w:sz w:val="16"/>
          <w:szCs w:val="16"/>
        </w:rPr>
        <w:sectPr w:rsidR="000D44B3" w:rsidRPr="00387D7B" w:rsidSect="007E0FD6">
          <w:type w:val="continuous"/>
          <w:pgSz w:w="11906" w:h="16838" w:code="9"/>
          <w:pgMar w:top="1077" w:right="907" w:bottom="1440" w:left="907" w:header="720" w:footer="720" w:gutter="0"/>
          <w:cols w:num="2" w:space="720"/>
          <w:titlePg/>
          <w:docGrid w:linePitch="360"/>
        </w:sectPr>
      </w:pPr>
      <w:hyperlink r:id="rId11" w:history="1">
        <w:r w:rsidR="00D973E2" w:rsidRPr="00387D7B">
          <w:rPr>
            <w:rStyle w:val="Hyperlink"/>
            <w:i/>
            <w:color w:val="000000" w:themeColor="text1"/>
            <w:sz w:val="18"/>
            <w:szCs w:val="18"/>
          </w:rPr>
          <w:t>anvithavpoojari@gmail.com</w:t>
        </w:r>
      </w:hyperlink>
      <w:r w:rsidR="00D973E2" w:rsidRPr="00387D7B">
        <w:rPr>
          <w:i/>
          <w:color w:val="000000" w:themeColor="text1"/>
          <w:sz w:val="18"/>
          <w:szCs w:val="18"/>
        </w:rPr>
        <w:t xml:space="preserve"> </w:t>
      </w:r>
      <w:r w:rsidR="000D44B3" w:rsidRPr="00387D7B">
        <w:rPr>
          <w:i/>
          <w:color w:val="000000" w:themeColor="text1"/>
          <w:sz w:val="18"/>
          <w:szCs w:val="18"/>
        </w:rPr>
        <w:br/>
      </w:r>
    </w:p>
    <w:p w:rsidR="009303D9" w:rsidRPr="002465D3" w:rsidRDefault="00BD670B">
      <w:pPr>
        <w:rPr>
          <w:color w:val="000000" w:themeColor="text1"/>
        </w:rPr>
        <w:sectPr w:rsidR="009303D9" w:rsidRPr="002465D3" w:rsidSect="000D44B3">
          <w:type w:val="continuous"/>
          <w:pgSz w:w="11906" w:h="16838" w:code="9"/>
          <w:pgMar w:top="448" w:right="890" w:bottom="1440" w:left="890" w:header="720" w:footer="720" w:gutter="0"/>
          <w:cols w:num="3" w:space="720"/>
          <w:docGrid w:linePitch="360"/>
        </w:sectPr>
      </w:pPr>
      <w:r w:rsidRPr="002465D3">
        <w:rPr>
          <w:color w:val="000000" w:themeColor="text1"/>
        </w:rPr>
        <w:lastRenderedPageBreak/>
        <w:br w:type="column"/>
      </w:r>
    </w:p>
    <w:p w:rsidR="00F83FBC" w:rsidRPr="002465D3" w:rsidRDefault="009303D9" w:rsidP="00F83FBC">
      <w:pPr>
        <w:pStyle w:val="Abstract"/>
        <w:rPr>
          <w:color w:val="000000" w:themeColor="text1"/>
        </w:rPr>
      </w:pPr>
      <w:r w:rsidRPr="002465D3">
        <w:rPr>
          <w:i/>
          <w:iCs/>
          <w:color w:val="000000" w:themeColor="text1"/>
        </w:rPr>
        <w:lastRenderedPageBreak/>
        <w:t>Abstract</w:t>
      </w:r>
      <w:r w:rsidRPr="002465D3">
        <w:rPr>
          <w:color w:val="000000" w:themeColor="text1"/>
        </w:rPr>
        <w:t>—</w:t>
      </w:r>
      <w:r w:rsidR="00B84979">
        <w:rPr>
          <w:color w:val="000000" w:themeColor="text1"/>
        </w:rPr>
        <w:t xml:space="preserve"> </w:t>
      </w:r>
      <w:r w:rsidR="00F83FBC" w:rsidRPr="002465D3">
        <w:rPr>
          <w:color w:val="000000" w:themeColor="text1"/>
        </w:rPr>
        <w:t xml:space="preserve">The </w:t>
      </w:r>
      <w:r w:rsidR="00B474B2" w:rsidRPr="002465D3">
        <w:rPr>
          <w:color w:val="000000" w:themeColor="text1"/>
        </w:rPr>
        <w:t xml:space="preserve">paper aims </w:t>
      </w:r>
      <w:r w:rsidR="00B84979">
        <w:rPr>
          <w:color w:val="000000" w:themeColor="text1"/>
        </w:rPr>
        <w:t>to classify</w:t>
      </w:r>
      <w:r w:rsidR="00410687">
        <w:rPr>
          <w:color w:val="000000" w:themeColor="text1"/>
        </w:rPr>
        <w:t>ing</w:t>
      </w:r>
      <w:r w:rsidR="00F83FBC" w:rsidRPr="002465D3">
        <w:rPr>
          <w:color w:val="000000" w:themeColor="text1"/>
        </w:rPr>
        <w:t xml:space="preserve"> and </w:t>
      </w:r>
      <w:r w:rsidR="00B84979">
        <w:rPr>
          <w:color w:val="000000" w:themeColor="text1"/>
        </w:rPr>
        <w:t>predict</w:t>
      </w:r>
      <w:r w:rsidR="00410687">
        <w:rPr>
          <w:color w:val="000000" w:themeColor="text1"/>
        </w:rPr>
        <w:t>ing</w:t>
      </w:r>
      <w:r w:rsidR="00F83FBC" w:rsidRPr="002465D3">
        <w:rPr>
          <w:color w:val="000000" w:themeColor="text1"/>
        </w:rPr>
        <w:t xml:space="preserve"> disease</w:t>
      </w:r>
      <w:r w:rsidR="00B474B2" w:rsidRPr="002465D3">
        <w:rPr>
          <w:color w:val="000000" w:themeColor="text1"/>
        </w:rPr>
        <w:t>s</w:t>
      </w:r>
      <w:r w:rsidR="00F83FBC" w:rsidRPr="002465D3">
        <w:rPr>
          <w:color w:val="000000" w:themeColor="text1"/>
        </w:rPr>
        <w:t xml:space="preserve"> for leaf images using random forest and convolutional neural </w:t>
      </w:r>
      <w:r w:rsidR="00B84979">
        <w:rPr>
          <w:color w:val="000000" w:themeColor="text1"/>
        </w:rPr>
        <w:t>networks</w:t>
      </w:r>
      <w:r w:rsidR="00F83FBC" w:rsidRPr="002465D3">
        <w:rPr>
          <w:color w:val="000000" w:themeColor="text1"/>
        </w:rPr>
        <w:t xml:space="preserve"> and compare these two methods. The Indian economy is heavily dependent on agricultural productivity to meet the demands of citizens and support farmers. Unfortunately, crop diseases and pests lead to significant reductions in crop production and quality, which underscores the importance of early detection in precision agriculture. However, manually identifying these problems over large areas of the farm is both time-consuming and labor-intensive. The current work is implemented for </w:t>
      </w:r>
      <w:proofErr w:type="spellStart"/>
      <w:r w:rsidR="00B84979">
        <w:rPr>
          <w:color w:val="000000" w:themeColor="text1"/>
        </w:rPr>
        <w:t>Solanaceae</w:t>
      </w:r>
      <w:proofErr w:type="spellEnd"/>
      <w:r w:rsidR="00F83FBC" w:rsidRPr="002465D3">
        <w:rPr>
          <w:color w:val="000000" w:themeColor="text1"/>
        </w:rPr>
        <w:t xml:space="preserve"> families such as potatoes, tomatoes, and pepper plants. Initially, </w:t>
      </w:r>
      <w:r w:rsidR="00B474B2" w:rsidRPr="002465D3">
        <w:rPr>
          <w:color w:val="000000" w:themeColor="text1"/>
        </w:rPr>
        <w:t>the Random Forest classification method was implemented</w:t>
      </w:r>
      <w:r w:rsidR="00F83FBC" w:rsidRPr="002465D3">
        <w:rPr>
          <w:color w:val="000000" w:themeColor="text1"/>
        </w:rPr>
        <w:t xml:space="preserve">, which achieved an accuracy of 67.90%. </w:t>
      </w:r>
      <w:r w:rsidR="00B474B2" w:rsidRPr="002465D3">
        <w:rPr>
          <w:color w:val="000000" w:themeColor="text1"/>
        </w:rPr>
        <w:t>F</w:t>
      </w:r>
      <w:r w:rsidR="00F83FBC" w:rsidRPr="002465D3">
        <w:rPr>
          <w:color w:val="000000" w:themeColor="text1"/>
        </w:rPr>
        <w:t>urther</w:t>
      </w:r>
      <w:r w:rsidR="00B474B2" w:rsidRPr="002465D3">
        <w:rPr>
          <w:color w:val="000000" w:themeColor="text1"/>
        </w:rPr>
        <w:t>, the</w:t>
      </w:r>
      <w:r w:rsidR="00F83FBC" w:rsidRPr="002465D3">
        <w:rPr>
          <w:color w:val="000000" w:themeColor="text1"/>
        </w:rPr>
        <w:t xml:space="preserve"> experiments with the CNN model</w:t>
      </w:r>
      <w:r w:rsidR="00B474B2" w:rsidRPr="002465D3">
        <w:rPr>
          <w:color w:val="000000" w:themeColor="text1"/>
        </w:rPr>
        <w:t xml:space="preserve"> extended</w:t>
      </w:r>
      <w:r w:rsidR="00F83FBC" w:rsidRPr="002465D3">
        <w:rPr>
          <w:color w:val="000000" w:themeColor="text1"/>
        </w:rPr>
        <w:t xml:space="preserve"> resulted in a significant improvement with an accuracy level of 95.53% after training and testing.</w:t>
      </w:r>
    </w:p>
    <w:p w:rsidR="009303D9" w:rsidRPr="002465D3" w:rsidRDefault="004D72B5" w:rsidP="00F83FBC">
      <w:pPr>
        <w:pStyle w:val="Abstract"/>
        <w:rPr>
          <w:color w:val="000000" w:themeColor="text1"/>
        </w:rPr>
      </w:pPr>
      <w:r w:rsidRPr="002465D3">
        <w:rPr>
          <w:color w:val="000000" w:themeColor="text1"/>
        </w:rPr>
        <w:t>Keywords—</w:t>
      </w:r>
      <w:r w:rsidR="00F83FBC" w:rsidRPr="002465D3">
        <w:rPr>
          <w:color w:val="000000" w:themeColor="text1"/>
        </w:rPr>
        <w:t xml:space="preserve"> Agriculture, Labor Intensive</w:t>
      </w:r>
      <w:r w:rsidR="00B16200" w:rsidRPr="002465D3">
        <w:rPr>
          <w:color w:val="000000" w:themeColor="text1"/>
        </w:rPr>
        <w:t xml:space="preserve">, Leaf Disease, Random Forest, </w:t>
      </w:r>
      <w:proofErr w:type="spellStart"/>
      <w:r w:rsidR="00F83FBC" w:rsidRPr="002465D3">
        <w:rPr>
          <w:color w:val="000000" w:themeColor="text1"/>
        </w:rPr>
        <w:t>Solonaceae</w:t>
      </w:r>
      <w:proofErr w:type="spellEnd"/>
      <w:r w:rsidR="00F83FBC" w:rsidRPr="002465D3">
        <w:rPr>
          <w:color w:val="000000" w:themeColor="text1"/>
        </w:rPr>
        <w:t>.</w:t>
      </w:r>
    </w:p>
    <w:p w:rsidR="009303D9" w:rsidRPr="002465D3" w:rsidRDefault="00273A62" w:rsidP="006B6B66">
      <w:pPr>
        <w:pStyle w:val="Heading1"/>
        <w:rPr>
          <w:color w:val="000000" w:themeColor="text1"/>
        </w:rPr>
      </w:pPr>
      <w:r w:rsidRPr="002465D3">
        <w:rPr>
          <w:color w:val="000000" w:themeColor="text1"/>
        </w:rPr>
        <w:t xml:space="preserve">Introduction </w:t>
      </w:r>
    </w:p>
    <w:p w:rsidR="00F83FBC" w:rsidRPr="002465D3" w:rsidRDefault="00F83FBC" w:rsidP="00F83FBC">
      <w:pPr>
        <w:pStyle w:val="BodyText"/>
        <w:rPr>
          <w:color w:val="000000" w:themeColor="text1"/>
        </w:rPr>
      </w:pPr>
      <w:r w:rsidRPr="002465D3">
        <w:rPr>
          <w:color w:val="000000" w:themeColor="text1"/>
        </w:rPr>
        <w:t xml:space="preserve">The study of plant diseases has significantly advanced over the past </w:t>
      </w:r>
      <w:r w:rsidR="00E44E85">
        <w:rPr>
          <w:color w:val="000000" w:themeColor="text1"/>
          <w:lang w:val="en-US"/>
        </w:rPr>
        <w:t>few</w:t>
      </w:r>
      <w:r w:rsidRPr="002465D3">
        <w:rPr>
          <w:color w:val="000000" w:themeColor="text1"/>
        </w:rPr>
        <w:t xml:space="preserve"> decades, leading to a </w:t>
      </w:r>
      <w:r w:rsidR="00E44E85">
        <w:rPr>
          <w:color w:val="000000" w:themeColor="text1"/>
          <w:lang w:val="en-US"/>
        </w:rPr>
        <w:t>good</w:t>
      </w:r>
      <w:r w:rsidRPr="002465D3">
        <w:rPr>
          <w:color w:val="000000" w:themeColor="text1"/>
        </w:rPr>
        <w:t xml:space="preserve"> understanding of the </w:t>
      </w:r>
      <w:r w:rsidR="00E44E85">
        <w:rPr>
          <w:color w:val="000000" w:themeColor="text1"/>
          <w:lang w:val="en-US"/>
        </w:rPr>
        <w:t>various</w:t>
      </w:r>
      <w:r w:rsidRPr="002465D3">
        <w:rPr>
          <w:color w:val="000000" w:themeColor="text1"/>
        </w:rPr>
        <w:t xml:space="preserve"> types of diseases and their categories. However, plant diseases continue to pose a threat to food security, particularly in underdeveloped countries where knowledge of disease control is limited. Poor disease control, Toxic bacteria, and climate change are among the main causes of crop destruction.</w:t>
      </w:r>
    </w:p>
    <w:p w:rsidR="00F83FBC" w:rsidRPr="002465D3" w:rsidRDefault="00F83FBC" w:rsidP="00F83FBC">
      <w:pPr>
        <w:pStyle w:val="BodyText"/>
        <w:rPr>
          <w:color w:val="000000" w:themeColor="text1"/>
        </w:rPr>
      </w:pPr>
      <w:r w:rsidRPr="002465D3">
        <w:rPr>
          <w:color w:val="000000" w:themeColor="text1"/>
        </w:rPr>
        <w:t>Traditionally, plant disease detection has been carried out manually with the traditional method of visual inspection, which is subjective, prone to errors, and time-consuming. Therefore, there is a need for a more precise and effective automated approach to identifying plant diseases.</w:t>
      </w:r>
    </w:p>
    <w:p w:rsidR="00F83FBC" w:rsidRPr="002465D3" w:rsidRDefault="00F83FBC" w:rsidP="00F83FBC">
      <w:pPr>
        <w:pStyle w:val="BodyText"/>
        <w:rPr>
          <w:color w:val="000000" w:themeColor="text1"/>
        </w:rPr>
      </w:pPr>
      <w:r w:rsidRPr="002465D3">
        <w:rPr>
          <w:color w:val="000000" w:themeColor="text1"/>
        </w:rPr>
        <w:t>Advanc</w:t>
      </w:r>
      <w:r w:rsidR="00B474B2" w:rsidRPr="002465D3">
        <w:rPr>
          <w:color w:val="000000" w:themeColor="text1"/>
        </w:rPr>
        <w:t>ements in the field of</w:t>
      </w:r>
      <w:r w:rsidRPr="002465D3">
        <w:rPr>
          <w:color w:val="000000" w:themeColor="text1"/>
        </w:rPr>
        <w:t xml:space="preserve"> sensor technology, </w:t>
      </w:r>
      <w:r w:rsidR="00E44E85" w:rsidRPr="002465D3">
        <w:rPr>
          <w:color w:val="000000" w:themeColor="text1"/>
          <w:lang w:val="en-US"/>
        </w:rPr>
        <w:t>image processing</w:t>
      </w:r>
      <w:r w:rsidR="00E44E85">
        <w:rPr>
          <w:color w:val="000000" w:themeColor="text1"/>
          <w:lang w:val="en-US"/>
        </w:rPr>
        <w:t xml:space="preserve">, </w:t>
      </w:r>
      <w:r w:rsidRPr="002465D3">
        <w:rPr>
          <w:color w:val="000000" w:themeColor="text1"/>
        </w:rPr>
        <w:t>and machine learning have led to significant improvements in leaf disease detection. Hyperspectral imaging, which captures spectral signatures of plants affected by the disease, was one of the early breakthroughs in the detection o</w:t>
      </w:r>
      <w:r w:rsidR="00B474B2" w:rsidRPr="002465D3">
        <w:rPr>
          <w:color w:val="000000" w:themeColor="text1"/>
        </w:rPr>
        <w:t xml:space="preserve">f diseases using </w:t>
      </w:r>
      <w:r w:rsidR="00B474B2" w:rsidRPr="002465D3">
        <w:rPr>
          <w:color w:val="000000" w:themeColor="text1"/>
          <w:lang w:val="en-US"/>
        </w:rPr>
        <w:t>image processing</w:t>
      </w:r>
      <w:r w:rsidRPr="002465D3">
        <w:rPr>
          <w:color w:val="000000" w:themeColor="text1"/>
        </w:rPr>
        <w:t xml:space="preserve">. More recently, Machine Learning (ML) </w:t>
      </w:r>
      <w:r w:rsidR="00E44E85">
        <w:rPr>
          <w:color w:val="000000" w:themeColor="text1"/>
          <w:lang w:val="en-US"/>
        </w:rPr>
        <w:t>algorithms</w:t>
      </w:r>
      <w:r w:rsidRPr="002465D3">
        <w:rPr>
          <w:color w:val="000000" w:themeColor="text1"/>
        </w:rPr>
        <w:t xml:space="preserve"> have been used to recognize patterns in plant images indicative of disease, enabling rapid and accurate detection and diagnosis.</w:t>
      </w:r>
    </w:p>
    <w:p w:rsidR="00F83FBC" w:rsidRPr="002465D3" w:rsidRDefault="00F83FBC" w:rsidP="00F83FBC">
      <w:pPr>
        <w:pStyle w:val="BodyText"/>
        <w:rPr>
          <w:color w:val="000000" w:themeColor="text1"/>
        </w:rPr>
      </w:pPr>
      <w:r w:rsidRPr="002465D3">
        <w:rPr>
          <w:color w:val="000000" w:themeColor="text1"/>
        </w:rPr>
        <w:lastRenderedPageBreak/>
        <w:t xml:space="preserve">Furthermore, the development of portable and low-cost sensors has enabled in-field disease detection. This can detect changes in plant physiology, such as changes in leaf </w:t>
      </w:r>
      <w:proofErr w:type="spellStart"/>
      <w:r w:rsidRPr="002465D3">
        <w:rPr>
          <w:color w:val="000000" w:themeColor="text1"/>
        </w:rPr>
        <w:t>color</w:t>
      </w:r>
      <w:proofErr w:type="spellEnd"/>
      <w:r w:rsidRPr="002465D3">
        <w:rPr>
          <w:color w:val="000000" w:themeColor="text1"/>
        </w:rPr>
        <w:t>, which are indicative of disease. Given the lack of expertise in identifying plant diseases among young farmers, ML</w:t>
      </w:r>
      <w:r w:rsidR="000A4531">
        <w:rPr>
          <w:color w:val="000000" w:themeColor="text1"/>
        </w:rPr>
        <w:t>,</w:t>
      </w:r>
      <w:r w:rsidRPr="002465D3">
        <w:rPr>
          <w:color w:val="000000" w:themeColor="text1"/>
        </w:rPr>
        <w:t xml:space="preserve"> and classification techniques can be used to aid in spotting specific plant illnesses. New farmers may not be familiar with the characteristics of many plant diseases, and farmers with experience may become less effective at recognizing diseases as they age.</w:t>
      </w:r>
    </w:p>
    <w:p w:rsidR="00F83FBC" w:rsidRPr="002465D3" w:rsidRDefault="00F83FBC" w:rsidP="00F83FBC">
      <w:pPr>
        <w:pStyle w:val="BodyText"/>
        <w:rPr>
          <w:color w:val="000000" w:themeColor="text1"/>
        </w:rPr>
      </w:pPr>
      <w:r w:rsidRPr="002465D3">
        <w:rPr>
          <w:color w:val="000000" w:themeColor="text1"/>
        </w:rPr>
        <w:t xml:space="preserve">The </w:t>
      </w:r>
      <w:r w:rsidR="005A6708">
        <w:rPr>
          <w:color w:val="000000" w:themeColor="text1"/>
          <w:lang w:val="en-US"/>
        </w:rPr>
        <w:t xml:space="preserve">unification </w:t>
      </w:r>
      <w:r w:rsidRPr="002465D3">
        <w:rPr>
          <w:color w:val="000000" w:themeColor="text1"/>
        </w:rPr>
        <w:t xml:space="preserve">of machine learning, </w:t>
      </w:r>
      <w:r w:rsidR="00B474B2" w:rsidRPr="002465D3">
        <w:rPr>
          <w:color w:val="000000" w:themeColor="text1"/>
          <w:lang w:val="en-US"/>
        </w:rPr>
        <w:t>image processing</w:t>
      </w:r>
      <w:r w:rsidR="005A6708">
        <w:rPr>
          <w:color w:val="000000" w:themeColor="text1"/>
          <w:lang w:val="en-US"/>
        </w:rPr>
        <w:t>,</w:t>
      </w:r>
      <w:r w:rsidR="00B474B2" w:rsidRPr="002465D3">
        <w:rPr>
          <w:color w:val="000000" w:themeColor="text1"/>
          <w:lang w:val="en-US"/>
        </w:rPr>
        <w:t xml:space="preserve"> </w:t>
      </w:r>
      <w:r w:rsidRPr="002465D3">
        <w:rPr>
          <w:color w:val="000000" w:themeColor="text1"/>
        </w:rPr>
        <w:t xml:space="preserve">and sensor technology has led to the development of accurate, efficient, and low-cost plant disease detection systems. These systems have the potential to improve crop yield, reduce pesticide use, and increase food security, particularly in </w:t>
      </w:r>
      <w:r w:rsidR="00410687">
        <w:rPr>
          <w:color w:val="000000" w:themeColor="text1"/>
        </w:rPr>
        <w:t>underdeveloped</w:t>
      </w:r>
      <w:r w:rsidRPr="002465D3">
        <w:rPr>
          <w:color w:val="000000" w:themeColor="text1"/>
        </w:rPr>
        <w:t xml:space="preserve"> countries.</w:t>
      </w:r>
    </w:p>
    <w:p w:rsidR="00F83FBC" w:rsidRPr="002465D3" w:rsidRDefault="00B474B2" w:rsidP="00F83FBC">
      <w:pPr>
        <w:pStyle w:val="BodyText"/>
        <w:rPr>
          <w:color w:val="000000" w:themeColor="text1"/>
        </w:rPr>
      </w:pPr>
      <w:r w:rsidRPr="002465D3">
        <w:rPr>
          <w:color w:val="000000" w:themeColor="text1"/>
          <w:lang w:val="en-US"/>
        </w:rPr>
        <w:t>L</w:t>
      </w:r>
      <w:proofErr w:type="spellStart"/>
      <w:r w:rsidR="00F83FBC" w:rsidRPr="002465D3">
        <w:rPr>
          <w:color w:val="000000" w:themeColor="text1"/>
        </w:rPr>
        <w:t>eaf</w:t>
      </w:r>
      <w:proofErr w:type="spellEnd"/>
      <w:r w:rsidR="00F83FBC" w:rsidRPr="002465D3">
        <w:rPr>
          <w:color w:val="000000" w:themeColor="text1"/>
        </w:rPr>
        <w:t xml:space="preserve"> disease detection</w:t>
      </w:r>
      <w:r w:rsidRPr="002465D3">
        <w:rPr>
          <w:color w:val="000000" w:themeColor="text1"/>
          <w:lang w:val="en-US"/>
        </w:rPr>
        <w:t xml:space="preserve"> </w:t>
      </w:r>
      <w:r w:rsidR="005A6708">
        <w:rPr>
          <w:color w:val="000000" w:themeColor="text1"/>
          <w:lang w:val="en-US"/>
        </w:rPr>
        <w:t xml:space="preserve">in agriculture </w:t>
      </w:r>
      <w:r w:rsidRPr="002465D3">
        <w:rPr>
          <w:color w:val="000000" w:themeColor="text1"/>
          <w:lang w:val="en-US"/>
        </w:rPr>
        <w:t>can be implemented with many machine learning (ML) algorithms</w:t>
      </w:r>
      <w:r w:rsidR="00F83FBC" w:rsidRPr="002465D3">
        <w:rPr>
          <w:color w:val="000000" w:themeColor="text1"/>
        </w:rPr>
        <w:t xml:space="preserve">. </w:t>
      </w:r>
      <w:r w:rsidR="005A6708">
        <w:rPr>
          <w:color w:val="000000" w:themeColor="text1"/>
          <w:lang w:val="en-US"/>
        </w:rPr>
        <w:t>Some of them</w:t>
      </w:r>
      <w:r w:rsidR="00F83FBC" w:rsidRPr="002465D3">
        <w:rPr>
          <w:color w:val="000000" w:themeColor="text1"/>
        </w:rPr>
        <w:t xml:space="preserve"> </w:t>
      </w:r>
      <w:r w:rsidR="00410687">
        <w:rPr>
          <w:color w:val="000000" w:themeColor="text1"/>
        </w:rPr>
        <w:t>include</w:t>
      </w:r>
      <w:r w:rsidR="00F83FBC" w:rsidRPr="002465D3">
        <w:rPr>
          <w:color w:val="000000" w:themeColor="text1"/>
        </w:rPr>
        <w:t xml:space="preserve"> </w:t>
      </w:r>
      <w:r w:rsidR="00410687" w:rsidRPr="002465D3">
        <w:rPr>
          <w:color w:val="000000" w:themeColor="text1"/>
        </w:rPr>
        <w:t>Convolutional Neural Networks (CNN)</w:t>
      </w:r>
      <w:r w:rsidR="00410687">
        <w:rPr>
          <w:color w:val="000000" w:themeColor="text1"/>
          <w:lang w:val="en-US"/>
        </w:rPr>
        <w:t xml:space="preserve">, </w:t>
      </w:r>
      <w:r w:rsidR="00F83FBC" w:rsidRPr="002465D3">
        <w:rPr>
          <w:color w:val="000000" w:themeColor="text1"/>
        </w:rPr>
        <w:t xml:space="preserve">Support Vector Machines (SVM), Random </w:t>
      </w:r>
      <w:r w:rsidR="00410687">
        <w:rPr>
          <w:color w:val="000000" w:themeColor="text1"/>
        </w:rPr>
        <w:t>Forests</w:t>
      </w:r>
      <w:r w:rsidR="00F83FBC" w:rsidRPr="002465D3">
        <w:rPr>
          <w:color w:val="000000" w:themeColor="text1"/>
        </w:rPr>
        <w:t xml:space="preserve"> (RF), </w:t>
      </w:r>
      <w:r w:rsidR="00410687">
        <w:rPr>
          <w:color w:val="000000" w:themeColor="text1"/>
        </w:rPr>
        <w:t>Decision Trees,</w:t>
      </w:r>
      <w:r w:rsidR="00410687">
        <w:rPr>
          <w:color w:val="000000" w:themeColor="text1"/>
          <w:lang w:val="en-US"/>
        </w:rPr>
        <w:t xml:space="preserve"> and many more.</w:t>
      </w:r>
    </w:p>
    <w:p w:rsidR="00F83FBC" w:rsidRPr="002465D3" w:rsidRDefault="00F83FBC" w:rsidP="00F83FBC">
      <w:pPr>
        <w:pStyle w:val="BodyText"/>
        <w:rPr>
          <w:color w:val="000000" w:themeColor="text1"/>
        </w:rPr>
      </w:pPr>
      <w:r w:rsidRPr="002465D3">
        <w:rPr>
          <w:color w:val="000000" w:themeColor="text1"/>
        </w:rPr>
        <w:t xml:space="preserve">SVM is a learning process used </w:t>
      </w:r>
      <w:r w:rsidR="00B474B2" w:rsidRPr="002465D3">
        <w:rPr>
          <w:color w:val="000000" w:themeColor="text1"/>
          <w:lang w:val="en-US"/>
        </w:rPr>
        <w:t xml:space="preserve">under </w:t>
      </w:r>
      <w:r w:rsidR="00410687">
        <w:rPr>
          <w:color w:val="000000" w:themeColor="text1"/>
          <w:lang w:val="en-US"/>
        </w:rPr>
        <w:t xml:space="preserve">a </w:t>
      </w:r>
      <w:r w:rsidR="00B474B2" w:rsidRPr="002465D3">
        <w:rPr>
          <w:color w:val="000000" w:themeColor="text1"/>
          <w:lang w:val="en-US"/>
        </w:rPr>
        <w:t xml:space="preserve">supervised method </w:t>
      </w:r>
      <w:r w:rsidRPr="002465D3">
        <w:rPr>
          <w:color w:val="000000" w:themeColor="text1"/>
        </w:rPr>
        <w:t xml:space="preserve">for classification tasks, which can detect plant diseases by training on </w:t>
      </w:r>
      <w:proofErr w:type="spellStart"/>
      <w:r w:rsidR="000A4531" w:rsidRPr="002465D3">
        <w:rPr>
          <w:color w:val="000000" w:themeColor="text1"/>
        </w:rPr>
        <w:t>labeled</w:t>
      </w:r>
      <w:proofErr w:type="spellEnd"/>
      <w:r w:rsidRPr="002465D3">
        <w:rPr>
          <w:color w:val="000000" w:themeColor="text1"/>
        </w:rPr>
        <w:t xml:space="preserve"> images of healthy and diseased plant parts. SVM can be delicate to the choice of kernel function and factors and may require careful </w:t>
      </w:r>
      <w:r w:rsidR="00331874">
        <w:rPr>
          <w:color w:val="000000" w:themeColor="text1"/>
          <w:lang w:val="en-US"/>
        </w:rPr>
        <w:t>calibration</w:t>
      </w:r>
      <w:r w:rsidRPr="002465D3">
        <w:rPr>
          <w:color w:val="000000" w:themeColor="text1"/>
        </w:rPr>
        <w:t xml:space="preserve"> to achieve optimal performance. Additionally, SVM can be computationally expensive and may not scale well to larger datasets. </w:t>
      </w:r>
    </w:p>
    <w:p w:rsidR="00F83FBC" w:rsidRPr="002465D3" w:rsidRDefault="00F83FBC" w:rsidP="00F83FBC">
      <w:pPr>
        <w:pStyle w:val="BodyText"/>
        <w:rPr>
          <w:color w:val="000000" w:themeColor="text1"/>
          <w:lang w:val="en-US"/>
        </w:rPr>
      </w:pPr>
      <w:r w:rsidRPr="002465D3">
        <w:rPr>
          <w:color w:val="000000" w:themeColor="text1"/>
        </w:rPr>
        <w:t xml:space="preserve">RF </w:t>
      </w:r>
      <w:r w:rsidR="00B474B2" w:rsidRPr="002465D3">
        <w:rPr>
          <w:color w:val="000000" w:themeColor="text1"/>
          <w:lang w:val="en-US"/>
        </w:rPr>
        <w:t>serves a</w:t>
      </w:r>
      <w:r w:rsidRPr="002465D3">
        <w:rPr>
          <w:color w:val="000000" w:themeColor="text1"/>
        </w:rPr>
        <w:t xml:space="preserve">s an ensemble </w:t>
      </w:r>
      <w:r w:rsidR="00B474B2" w:rsidRPr="002465D3">
        <w:rPr>
          <w:color w:val="000000" w:themeColor="text1"/>
          <w:lang w:val="en-US"/>
        </w:rPr>
        <w:t>technique</w:t>
      </w:r>
      <w:r w:rsidRPr="002465D3">
        <w:rPr>
          <w:color w:val="000000" w:themeColor="text1"/>
        </w:rPr>
        <w:t xml:space="preserve"> that can be used for classification tasks and trained on </w:t>
      </w:r>
      <w:proofErr w:type="spellStart"/>
      <w:r w:rsidRPr="002465D3">
        <w:rPr>
          <w:color w:val="000000" w:themeColor="text1"/>
        </w:rPr>
        <w:t>labeled</w:t>
      </w:r>
      <w:proofErr w:type="spellEnd"/>
      <w:r w:rsidRPr="002465D3">
        <w:rPr>
          <w:color w:val="000000" w:themeColor="text1"/>
        </w:rPr>
        <w:t xml:space="preserve"> images of healthy and diseased plant parts. RF </w:t>
      </w:r>
      <w:r w:rsidR="00975FF1" w:rsidRPr="002465D3">
        <w:rPr>
          <w:color w:val="000000" w:themeColor="text1"/>
          <w:lang w:val="en-US"/>
        </w:rPr>
        <w:t xml:space="preserve">may </w:t>
      </w:r>
      <w:r w:rsidR="00410687">
        <w:rPr>
          <w:color w:val="000000" w:themeColor="text1"/>
          <w:lang w:val="en-US"/>
        </w:rPr>
        <w:t xml:space="preserve">be </w:t>
      </w:r>
      <w:r w:rsidR="00975FF1" w:rsidRPr="002465D3">
        <w:rPr>
          <w:color w:val="000000" w:themeColor="text1"/>
          <w:lang w:val="en-US"/>
        </w:rPr>
        <w:t>susceptible to overfitting and can be computationally expensive</w:t>
      </w:r>
      <w:r w:rsidRPr="002465D3">
        <w:rPr>
          <w:color w:val="000000" w:themeColor="text1"/>
        </w:rPr>
        <w:t xml:space="preserve"> when </w:t>
      </w:r>
      <w:r w:rsidR="00975FF1" w:rsidRPr="002465D3">
        <w:rPr>
          <w:color w:val="000000" w:themeColor="text1"/>
          <w:lang w:val="en-US"/>
        </w:rPr>
        <w:t>working with or handling</w:t>
      </w:r>
      <w:r w:rsidRPr="002465D3">
        <w:rPr>
          <w:color w:val="000000" w:themeColor="text1"/>
        </w:rPr>
        <w:t xml:space="preserve"> </w:t>
      </w:r>
      <w:r w:rsidR="00410687">
        <w:rPr>
          <w:color w:val="000000" w:themeColor="text1"/>
          <w:lang w:val="en-US"/>
        </w:rPr>
        <w:t>greater-size</w:t>
      </w:r>
      <w:r w:rsidRPr="002465D3">
        <w:rPr>
          <w:color w:val="000000" w:themeColor="text1"/>
        </w:rPr>
        <w:t xml:space="preserve"> datasets. RF may not work well with imbalanced data, </w:t>
      </w:r>
      <w:r w:rsidR="001B203E" w:rsidRPr="002465D3">
        <w:rPr>
          <w:color w:val="000000" w:themeColor="text1"/>
          <w:lang w:val="en-US"/>
        </w:rPr>
        <w:t xml:space="preserve">characterized by </w:t>
      </w:r>
      <w:r w:rsidR="00410687">
        <w:rPr>
          <w:color w:val="000000" w:themeColor="text1"/>
          <w:lang w:val="en-US"/>
        </w:rPr>
        <w:t xml:space="preserve">an </w:t>
      </w:r>
      <w:r w:rsidR="001B203E" w:rsidRPr="002465D3">
        <w:rPr>
          <w:color w:val="000000" w:themeColor="text1"/>
          <w:lang w:val="en-US"/>
        </w:rPr>
        <w:t>unequal number of sample sizes</w:t>
      </w:r>
      <w:r w:rsidR="001B203E" w:rsidRPr="002465D3">
        <w:rPr>
          <w:color w:val="000000" w:themeColor="text1"/>
        </w:rPr>
        <w:t xml:space="preserve"> </w:t>
      </w:r>
      <w:r w:rsidR="001B203E" w:rsidRPr="002465D3">
        <w:rPr>
          <w:color w:val="000000" w:themeColor="text1"/>
          <w:lang w:val="en-US"/>
        </w:rPr>
        <w:t>across various classes.</w:t>
      </w:r>
    </w:p>
    <w:p w:rsidR="00F83FBC" w:rsidRPr="002465D3" w:rsidRDefault="00F83FBC" w:rsidP="00F83FBC">
      <w:pPr>
        <w:pStyle w:val="BodyText"/>
        <w:rPr>
          <w:color w:val="000000" w:themeColor="text1"/>
        </w:rPr>
      </w:pPr>
      <w:r w:rsidRPr="002465D3">
        <w:rPr>
          <w:color w:val="000000" w:themeColor="text1"/>
        </w:rPr>
        <w:t xml:space="preserve">Decision Trees are effective machine-learning </w:t>
      </w:r>
      <w:r w:rsidR="006C3987" w:rsidRPr="002465D3">
        <w:rPr>
          <w:color w:val="000000" w:themeColor="text1"/>
        </w:rPr>
        <w:t>techniques</w:t>
      </w:r>
      <w:r w:rsidRPr="002465D3">
        <w:rPr>
          <w:color w:val="000000" w:themeColor="text1"/>
        </w:rPr>
        <w:t xml:space="preserve"> that may be trained on images of healthy and sick plant sections to perform classification tasks. While Decision Trees are easy to understand and interpret, </w:t>
      </w:r>
      <w:r w:rsidR="006C3987" w:rsidRPr="002465D3">
        <w:rPr>
          <w:color w:val="000000" w:themeColor="text1"/>
        </w:rPr>
        <w:t xml:space="preserve">they </w:t>
      </w:r>
      <w:r w:rsidR="006C3987" w:rsidRPr="002465D3">
        <w:rPr>
          <w:color w:val="000000" w:themeColor="text1"/>
          <w:lang w:val="en-US"/>
        </w:rPr>
        <w:t>are more</w:t>
      </w:r>
      <w:r w:rsidRPr="002465D3">
        <w:rPr>
          <w:color w:val="000000" w:themeColor="text1"/>
        </w:rPr>
        <w:t xml:space="preserve"> prone to overfitting, </w:t>
      </w:r>
      <w:r w:rsidR="006C3987" w:rsidRPr="002465D3">
        <w:rPr>
          <w:color w:val="000000" w:themeColor="text1"/>
          <w:lang w:val="en-US"/>
        </w:rPr>
        <w:t>especially</w:t>
      </w:r>
      <w:r w:rsidRPr="002465D3">
        <w:rPr>
          <w:color w:val="000000" w:themeColor="text1"/>
        </w:rPr>
        <w:t xml:space="preserve"> when the tree is deep. Decision Trees can also be </w:t>
      </w:r>
      <w:r w:rsidR="006C3987" w:rsidRPr="002465D3">
        <w:rPr>
          <w:color w:val="000000" w:themeColor="text1"/>
          <w:lang w:val="en-US"/>
        </w:rPr>
        <w:t xml:space="preserve">very much </w:t>
      </w:r>
      <w:r w:rsidRPr="002465D3">
        <w:rPr>
          <w:color w:val="000000" w:themeColor="text1"/>
        </w:rPr>
        <w:t>sensitive to the choice of splitting criterion, and may not generalize well to new data.</w:t>
      </w:r>
    </w:p>
    <w:p w:rsidR="00F83FBC" w:rsidRPr="002465D3" w:rsidRDefault="006C3987" w:rsidP="00F83FBC">
      <w:pPr>
        <w:pStyle w:val="BodyText"/>
        <w:rPr>
          <w:color w:val="000000" w:themeColor="text1"/>
        </w:rPr>
      </w:pPr>
      <w:r w:rsidRPr="002465D3">
        <w:rPr>
          <w:color w:val="000000" w:themeColor="text1"/>
        </w:rPr>
        <w:lastRenderedPageBreak/>
        <w:t xml:space="preserve">CNN have </w:t>
      </w:r>
      <w:r w:rsidRPr="002465D3">
        <w:rPr>
          <w:color w:val="000000" w:themeColor="text1"/>
          <w:lang w:val="en-US"/>
        </w:rPr>
        <w:t xml:space="preserve">substantial </w:t>
      </w:r>
      <w:r w:rsidR="00F83FBC" w:rsidRPr="002465D3">
        <w:rPr>
          <w:color w:val="000000" w:themeColor="text1"/>
        </w:rPr>
        <w:t xml:space="preserve">promise for disease detection in plants. The key advantage of using CNNs for this task is their ability to </w:t>
      </w:r>
      <w:r w:rsidRPr="002465D3">
        <w:rPr>
          <w:color w:val="000000" w:themeColor="text1"/>
          <w:lang w:val="en-US"/>
        </w:rPr>
        <w:t>substantially</w:t>
      </w:r>
      <w:r w:rsidR="00F83FBC" w:rsidRPr="002465D3">
        <w:rPr>
          <w:color w:val="000000" w:themeColor="text1"/>
        </w:rPr>
        <w:t xml:space="preserve"> learn relevant features from images of plant parts, without the need for manual feature engineering.</w:t>
      </w:r>
    </w:p>
    <w:p w:rsidR="00F83FBC" w:rsidRPr="002465D3" w:rsidRDefault="00F83FBC" w:rsidP="00F83FBC">
      <w:pPr>
        <w:pStyle w:val="BodyText"/>
        <w:rPr>
          <w:color w:val="000000" w:themeColor="text1"/>
        </w:rPr>
      </w:pPr>
      <w:r w:rsidRPr="002465D3">
        <w:rPr>
          <w:color w:val="000000" w:themeColor="text1"/>
        </w:rPr>
        <w:t xml:space="preserve">Because they are made specifically to </w:t>
      </w:r>
      <w:proofErr w:type="spellStart"/>
      <w:r w:rsidRPr="002465D3">
        <w:rPr>
          <w:color w:val="000000" w:themeColor="text1"/>
        </w:rPr>
        <w:t>analyze</w:t>
      </w:r>
      <w:proofErr w:type="spellEnd"/>
      <w:r w:rsidRPr="002465D3">
        <w:rPr>
          <w:color w:val="000000" w:themeColor="text1"/>
        </w:rPr>
        <w:t xml:space="preserve"> images, Convolutional Neural Networks are frequently </w:t>
      </w:r>
      <w:proofErr w:type="spellStart"/>
      <w:r w:rsidR="00170003">
        <w:rPr>
          <w:color w:val="000000" w:themeColor="text1"/>
        </w:rPr>
        <w:t>favored</w:t>
      </w:r>
      <w:proofErr w:type="spellEnd"/>
      <w:r w:rsidRPr="002465D3">
        <w:rPr>
          <w:color w:val="000000" w:themeColor="text1"/>
        </w:rPr>
        <w:t xml:space="preserve"> over other machine learning techniques for detecting plant diseases. CNN</w:t>
      </w:r>
      <w:r w:rsidR="005A6708">
        <w:rPr>
          <w:color w:val="000000" w:themeColor="text1"/>
          <w:lang w:val="en-US"/>
        </w:rPr>
        <w:t xml:space="preserve"> method</w:t>
      </w:r>
      <w:r w:rsidRPr="002465D3">
        <w:rPr>
          <w:color w:val="000000" w:themeColor="text1"/>
        </w:rPr>
        <w:t xml:space="preserve"> use</w:t>
      </w:r>
      <w:r w:rsidR="005A6708">
        <w:rPr>
          <w:color w:val="000000" w:themeColor="text1"/>
          <w:lang w:val="en-US"/>
        </w:rPr>
        <w:t>s</w:t>
      </w:r>
      <w:r w:rsidRPr="002465D3">
        <w:rPr>
          <w:color w:val="000000" w:themeColor="text1"/>
        </w:rPr>
        <w:t xml:space="preserve"> a sequence of convolutional layers </w:t>
      </w:r>
      <w:r w:rsidR="005A6708">
        <w:rPr>
          <w:color w:val="000000" w:themeColor="text1"/>
          <w:lang w:val="en-US"/>
        </w:rPr>
        <w:t xml:space="preserve">for </w:t>
      </w:r>
      <w:r w:rsidRPr="002465D3">
        <w:rPr>
          <w:color w:val="000000" w:themeColor="text1"/>
        </w:rPr>
        <w:t>identify</w:t>
      </w:r>
      <w:r w:rsidR="005A6708">
        <w:rPr>
          <w:color w:val="000000" w:themeColor="text1"/>
          <w:lang w:val="en-US"/>
        </w:rPr>
        <w:t>ing</w:t>
      </w:r>
      <w:r w:rsidRPr="002465D3">
        <w:rPr>
          <w:color w:val="000000" w:themeColor="text1"/>
        </w:rPr>
        <w:t xml:space="preserve"> and extract</w:t>
      </w:r>
      <w:r w:rsidR="005A6708">
        <w:rPr>
          <w:color w:val="000000" w:themeColor="text1"/>
          <w:lang w:val="en-US"/>
        </w:rPr>
        <w:t>ing the</w:t>
      </w:r>
      <w:r w:rsidRPr="002465D3">
        <w:rPr>
          <w:color w:val="000000" w:themeColor="text1"/>
        </w:rPr>
        <w:t xml:space="preserve"> information from the images before classifying the image into one or more categories using a set of fully connected layers.</w:t>
      </w:r>
    </w:p>
    <w:p w:rsidR="00F83FBC" w:rsidRPr="002465D3" w:rsidRDefault="00F83FBC" w:rsidP="00F83FBC">
      <w:pPr>
        <w:pStyle w:val="BodyText"/>
        <w:rPr>
          <w:color w:val="000000" w:themeColor="text1"/>
        </w:rPr>
      </w:pPr>
      <w:r w:rsidRPr="002465D3">
        <w:rPr>
          <w:color w:val="000000" w:themeColor="text1"/>
        </w:rPr>
        <w:t xml:space="preserve">In contrast, other ML techniques like SVM, RF, and Decision Trees are not specifically designed for image analysis. While </w:t>
      </w:r>
      <w:r w:rsidR="006C3987" w:rsidRPr="002465D3">
        <w:rPr>
          <w:color w:val="000000" w:themeColor="text1"/>
          <w:lang w:val="en-US"/>
        </w:rPr>
        <w:t xml:space="preserve">these algorithms </w:t>
      </w:r>
      <w:r w:rsidRPr="002465D3">
        <w:rPr>
          <w:color w:val="000000" w:themeColor="text1"/>
        </w:rPr>
        <w:t xml:space="preserve">can </w:t>
      </w:r>
      <w:r w:rsidR="006C3987" w:rsidRPr="002465D3">
        <w:rPr>
          <w:color w:val="000000" w:themeColor="text1"/>
          <w:lang w:val="en-US"/>
        </w:rPr>
        <w:t xml:space="preserve">also </w:t>
      </w:r>
      <w:r w:rsidRPr="002465D3">
        <w:rPr>
          <w:color w:val="000000" w:themeColor="text1"/>
        </w:rPr>
        <w:t>be used for plant</w:t>
      </w:r>
      <w:r w:rsidR="006C3987" w:rsidRPr="002465D3">
        <w:rPr>
          <w:color w:val="000000" w:themeColor="text1"/>
          <w:lang w:val="en-US"/>
        </w:rPr>
        <w:t xml:space="preserve"> leaf</w:t>
      </w:r>
      <w:r w:rsidRPr="002465D3">
        <w:rPr>
          <w:color w:val="000000" w:themeColor="text1"/>
        </w:rPr>
        <w:t xml:space="preserve"> disease d</w:t>
      </w:r>
      <w:r w:rsidR="006C3987" w:rsidRPr="002465D3">
        <w:rPr>
          <w:color w:val="000000" w:themeColor="text1"/>
        </w:rPr>
        <w:t xml:space="preserve">etection by training on </w:t>
      </w:r>
      <w:proofErr w:type="spellStart"/>
      <w:r w:rsidR="006C3987" w:rsidRPr="002465D3">
        <w:rPr>
          <w:color w:val="000000" w:themeColor="text1"/>
        </w:rPr>
        <w:t>labeled</w:t>
      </w:r>
      <w:proofErr w:type="spellEnd"/>
      <w:r w:rsidR="006C3987" w:rsidRPr="002465D3">
        <w:rPr>
          <w:color w:val="000000" w:themeColor="text1"/>
          <w:lang w:val="en-US"/>
        </w:rPr>
        <w:t xml:space="preserve">, healthy and diseased </w:t>
      </w:r>
      <w:r w:rsidRPr="002465D3">
        <w:rPr>
          <w:color w:val="000000" w:themeColor="text1"/>
        </w:rPr>
        <w:t>images of plant parts, they may not be as effective as CNNs in detecting subtle differences in the images that are indicative of disease.</w:t>
      </w:r>
      <w:r w:rsidRPr="002465D3">
        <w:rPr>
          <w:color w:val="000000" w:themeColor="text1"/>
        </w:rPr>
        <w:tab/>
      </w:r>
    </w:p>
    <w:p w:rsidR="009303D9" w:rsidRPr="002465D3" w:rsidRDefault="00F83FBC" w:rsidP="00F83FBC">
      <w:pPr>
        <w:pStyle w:val="BodyText"/>
        <w:rPr>
          <w:color w:val="000000" w:themeColor="text1"/>
        </w:rPr>
      </w:pPr>
      <w:r w:rsidRPr="002465D3">
        <w:rPr>
          <w:color w:val="000000" w:themeColor="text1"/>
        </w:rPr>
        <w:t>For example, a plant leaf that is infected with a fungal disease may have subtle discolorations or spots that are challenging for humans to detect but are still distinguishable by a CNN. SVMs, RF, and Decision Trees may not be able to detect these subtle differences, leading to lower accuracy in disease detection. In addition, CNNs are capable of learning and improving over time with additional data, whereas other machine learning techniques may have limitations in their ability to adapt and improve with additional data. Further, comparing machine learning techniques for plant disease detection, CNNs are often preferred due to their specialized design for image analysis and ability to detect subtle differences in the images that may not be detectable by other techniques.</w:t>
      </w:r>
    </w:p>
    <w:p w:rsidR="009303D9" w:rsidRPr="002465D3" w:rsidRDefault="00F83FBC" w:rsidP="006B6B66">
      <w:pPr>
        <w:pStyle w:val="Heading1"/>
        <w:rPr>
          <w:color w:val="000000" w:themeColor="text1"/>
        </w:rPr>
      </w:pPr>
      <w:r w:rsidRPr="002465D3">
        <w:rPr>
          <w:color w:val="000000" w:themeColor="text1"/>
        </w:rPr>
        <w:t>Litertaure Review</w:t>
      </w:r>
    </w:p>
    <w:p w:rsidR="00F83FBC" w:rsidRPr="002465D3" w:rsidRDefault="005A6708" w:rsidP="00F83FBC">
      <w:pPr>
        <w:pStyle w:val="BodyText"/>
        <w:rPr>
          <w:color w:val="000000" w:themeColor="text1"/>
        </w:rPr>
      </w:pPr>
      <w:r>
        <w:rPr>
          <w:color w:val="000000" w:themeColor="text1"/>
          <w:lang w:val="en-US"/>
        </w:rPr>
        <w:t xml:space="preserve">The </w:t>
      </w:r>
      <w:r w:rsidR="00F83FBC" w:rsidRPr="002465D3">
        <w:rPr>
          <w:color w:val="000000" w:themeColor="text1"/>
        </w:rPr>
        <w:t xml:space="preserve">author </w:t>
      </w:r>
      <w:r>
        <w:rPr>
          <w:color w:val="000000" w:themeColor="text1"/>
          <w:lang w:val="en-US"/>
        </w:rPr>
        <w:t xml:space="preserve">in the paper </w:t>
      </w:r>
      <w:r w:rsidR="00F83FBC" w:rsidRPr="002465D3">
        <w:rPr>
          <w:color w:val="000000" w:themeColor="text1"/>
        </w:rPr>
        <w:t xml:space="preserve">proposed a method for the </w:t>
      </w:r>
      <w:r>
        <w:rPr>
          <w:color w:val="000000" w:themeColor="text1"/>
          <w:lang w:val="en-US"/>
        </w:rPr>
        <w:t xml:space="preserve">early and fast </w:t>
      </w:r>
      <w:r w:rsidR="00F83FBC" w:rsidRPr="002465D3">
        <w:rPr>
          <w:color w:val="000000" w:themeColor="text1"/>
        </w:rPr>
        <w:t xml:space="preserve">detection of </w:t>
      </w:r>
      <w:r w:rsidR="0048553E" w:rsidRPr="002465D3">
        <w:rPr>
          <w:color w:val="000000" w:themeColor="text1"/>
          <w:lang w:val="en-US"/>
        </w:rPr>
        <w:t xml:space="preserve">early </w:t>
      </w:r>
      <w:r w:rsidR="00F83FBC" w:rsidRPr="002465D3">
        <w:rPr>
          <w:color w:val="000000" w:themeColor="text1"/>
        </w:rPr>
        <w:t xml:space="preserve">blight diseases in </w:t>
      </w:r>
      <w:r w:rsidR="0048553E" w:rsidRPr="002465D3">
        <w:rPr>
          <w:color w:val="000000" w:themeColor="text1"/>
          <w:lang w:val="en-US"/>
        </w:rPr>
        <w:t xml:space="preserve">leaves of </w:t>
      </w:r>
      <w:r w:rsidR="00F83FBC" w:rsidRPr="002465D3">
        <w:rPr>
          <w:color w:val="000000" w:themeColor="text1"/>
        </w:rPr>
        <w:t xml:space="preserve">potato using a CNN method. The proposed approach involves </w:t>
      </w:r>
      <w:proofErr w:type="spellStart"/>
      <w:r w:rsidR="00F83FBC" w:rsidRPr="002465D3">
        <w:rPr>
          <w:color w:val="000000" w:themeColor="text1"/>
        </w:rPr>
        <w:t>preprocessing</w:t>
      </w:r>
      <w:proofErr w:type="spellEnd"/>
      <w:r w:rsidR="00F83FBC" w:rsidRPr="002465D3">
        <w:rPr>
          <w:color w:val="000000" w:themeColor="text1"/>
        </w:rPr>
        <w:t xml:space="preserve"> the images and training the CNN model to accurately classify images into different categories based on the presence or absence of these diseases. The authors used a dataset consisting of images of potato leaves with </w:t>
      </w:r>
      <w:r w:rsidR="0048553E" w:rsidRPr="002465D3">
        <w:rPr>
          <w:color w:val="000000" w:themeColor="text1"/>
          <w:lang w:val="en-US"/>
        </w:rPr>
        <w:t xml:space="preserve">late blight, </w:t>
      </w:r>
      <w:r w:rsidR="00F83FBC" w:rsidRPr="002465D3">
        <w:rPr>
          <w:color w:val="000000" w:themeColor="text1"/>
        </w:rPr>
        <w:t>early blight, and healthy leaves [1].</w:t>
      </w:r>
    </w:p>
    <w:p w:rsidR="00F83FBC" w:rsidRPr="002465D3" w:rsidRDefault="005A6708" w:rsidP="00F83FBC">
      <w:pPr>
        <w:pStyle w:val="BodyText"/>
        <w:rPr>
          <w:color w:val="000000" w:themeColor="text1"/>
        </w:rPr>
      </w:pPr>
      <w:r w:rsidRPr="005A6708">
        <w:rPr>
          <w:color w:val="000000" w:themeColor="text1"/>
        </w:rPr>
        <w:t xml:space="preserve">The author conducted a comparative analysis of various </w:t>
      </w:r>
      <w:r w:rsidR="00BE3579">
        <w:rPr>
          <w:color w:val="000000" w:themeColor="text1"/>
          <w:lang w:val="en-US"/>
        </w:rPr>
        <w:t>ML</w:t>
      </w:r>
      <w:r w:rsidRPr="005A6708">
        <w:rPr>
          <w:color w:val="000000" w:themeColor="text1"/>
        </w:rPr>
        <w:t xml:space="preserve"> algorithms to identify </w:t>
      </w:r>
      <w:r w:rsidR="00BE3579">
        <w:rPr>
          <w:color w:val="000000" w:themeColor="text1"/>
          <w:lang w:val="en-US"/>
        </w:rPr>
        <w:t xml:space="preserve">plant leaf </w:t>
      </w:r>
      <w:r w:rsidRPr="005A6708">
        <w:rPr>
          <w:color w:val="000000" w:themeColor="text1"/>
        </w:rPr>
        <w:t xml:space="preserve">diseases. In their paper, the authors assessed the effectiveness of different algorithms, including Support Vector Machine (SVM), Decision Tree (DT), K-Nearest </w:t>
      </w:r>
      <w:proofErr w:type="spellStart"/>
      <w:r w:rsidRPr="005A6708">
        <w:rPr>
          <w:color w:val="000000" w:themeColor="text1"/>
        </w:rPr>
        <w:t>Neighbor</w:t>
      </w:r>
      <w:proofErr w:type="spellEnd"/>
      <w:r w:rsidRPr="005A6708">
        <w:rPr>
          <w:color w:val="000000" w:themeColor="text1"/>
        </w:rPr>
        <w:t xml:space="preserve"> (KNN), and Random For</w:t>
      </w:r>
      <w:r w:rsidR="00BE3579">
        <w:rPr>
          <w:color w:val="000000" w:themeColor="text1"/>
        </w:rPr>
        <w:t>est (RF), for disease detection</w:t>
      </w:r>
      <w:r w:rsidR="00F83FBC" w:rsidRPr="002465D3">
        <w:rPr>
          <w:color w:val="000000" w:themeColor="text1"/>
        </w:rPr>
        <w:t xml:space="preserve"> in potato, tomato, and apple plants. The dataset used in the study consisted of images of healthy and diseased plants, which were pre-processed before being fed into the models for training and testing. The results showed that RF performance outclassed the other algorithms </w:t>
      </w:r>
      <w:r w:rsidR="00BE3579">
        <w:rPr>
          <w:color w:val="000000" w:themeColor="text1"/>
          <w:lang w:val="en-US"/>
        </w:rPr>
        <w:t>with respect to a</w:t>
      </w:r>
      <w:proofErr w:type="spellStart"/>
      <w:r w:rsidR="00F83FBC" w:rsidRPr="002465D3">
        <w:rPr>
          <w:color w:val="000000" w:themeColor="text1"/>
        </w:rPr>
        <w:t>ccuracy</w:t>
      </w:r>
      <w:proofErr w:type="spellEnd"/>
      <w:r w:rsidR="00F83FBC" w:rsidRPr="002465D3">
        <w:rPr>
          <w:color w:val="000000" w:themeColor="text1"/>
        </w:rPr>
        <w:t xml:space="preserve"> and F1-score, with SVM performing the best in terms of recall. The authors concluded that ML algorithms can be effective in the early detection of plant diseases, potentially leading to improved crop management and reduced economic losses for farmers [2].</w:t>
      </w:r>
    </w:p>
    <w:p w:rsidR="00F83FBC" w:rsidRPr="002465D3" w:rsidRDefault="00F83FBC" w:rsidP="00F83FBC">
      <w:pPr>
        <w:pStyle w:val="BodyText"/>
        <w:rPr>
          <w:color w:val="000000" w:themeColor="text1"/>
        </w:rPr>
      </w:pPr>
      <w:r w:rsidRPr="002465D3">
        <w:rPr>
          <w:color w:val="000000" w:themeColor="text1"/>
        </w:rPr>
        <w:t xml:space="preserve">The authors </w:t>
      </w:r>
      <w:r w:rsidR="00BE3579">
        <w:rPr>
          <w:color w:val="000000" w:themeColor="text1"/>
          <w:lang w:val="en-US"/>
        </w:rPr>
        <w:t>investigated diverse methods of</w:t>
      </w:r>
      <w:r w:rsidR="00BE3579">
        <w:rPr>
          <w:color w:val="000000" w:themeColor="text1"/>
        </w:rPr>
        <w:t xml:space="preserve"> feature extraction</w:t>
      </w:r>
      <w:r w:rsidRPr="002465D3">
        <w:rPr>
          <w:color w:val="000000" w:themeColor="text1"/>
        </w:rPr>
        <w:t xml:space="preserve">, </w:t>
      </w:r>
      <w:r w:rsidR="00BE3579">
        <w:rPr>
          <w:color w:val="000000" w:themeColor="text1"/>
          <w:lang w:val="en-US"/>
        </w:rPr>
        <w:t>which encompassed</w:t>
      </w:r>
      <w:r w:rsidRPr="002465D3">
        <w:rPr>
          <w:color w:val="000000" w:themeColor="text1"/>
        </w:rPr>
        <w:t xml:space="preserve"> </w:t>
      </w:r>
      <w:proofErr w:type="spellStart"/>
      <w:r w:rsidRPr="002465D3">
        <w:rPr>
          <w:color w:val="000000" w:themeColor="text1"/>
        </w:rPr>
        <w:t>color</w:t>
      </w:r>
      <w:proofErr w:type="spellEnd"/>
      <w:r w:rsidRPr="002465D3">
        <w:rPr>
          <w:color w:val="000000" w:themeColor="text1"/>
        </w:rPr>
        <w:t xml:space="preserve">-based features, shape-based features, and texture-based features </w:t>
      </w:r>
      <w:r w:rsidR="00BE3579">
        <w:rPr>
          <w:color w:val="000000" w:themeColor="text1"/>
          <w:lang w:val="en-US"/>
        </w:rPr>
        <w:t>and assessed</w:t>
      </w:r>
      <w:r w:rsidRPr="002465D3">
        <w:rPr>
          <w:color w:val="000000" w:themeColor="text1"/>
        </w:rPr>
        <w:t xml:space="preserve"> their performance on </w:t>
      </w:r>
      <w:r w:rsidR="00BE3579">
        <w:rPr>
          <w:color w:val="000000" w:themeColor="text1"/>
          <w:lang w:val="en-US"/>
        </w:rPr>
        <w:t>different</w:t>
      </w:r>
      <w:r w:rsidRPr="002465D3">
        <w:rPr>
          <w:color w:val="000000" w:themeColor="text1"/>
        </w:rPr>
        <w:t xml:space="preserve"> datasets. They also </w:t>
      </w:r>
      <w:r w:rsidR="00BE3579">
        <w:rPr>
          <w:color w:val="000000" w:themeColor="text1"/>
          <w:lang w:val="en-US"/>
        </w:rPr>
        <w:t>examined</w:t>
      </w:r>
      <w:r w:rsidRPr="002465D3">
        <w:rPr>
          <w:color w:val="000000" w:themeColor="text1"/>
        </w:rPr>
        <w:t xml:space="preserve"> several classification algorithms, such as support vector machines </w:t>
      </w:r>
      <w:r w:rsidRPr="002465D3">
        <w:rPr>
          <w:color w:val="000000" w:themeColor="text1"/>
        </w:rPr>
        <w:lastRenderedPageBreak/>
        <w:t xml:space="preserve">(SVM), k-nearest neighbours (KNN), and decision trees. The authors conducted experiments on two </w:t>
      </w:r>
      <w:r w:rsidR="00BE3579">
        <w:rPr>
          <w:color w:val="000000" w:themeColor="text1"/>
          <w:lang w:val="en-US"/>
        </w:rPr>
        <w:t>distinct</w:t>
      </w:r>
      <w:r w:rsidRPr="002465D3">
        <w:rPr>
          <w:color w:val="000000" w:themeColor="text1"/>
        </w:rPr>
        <w:t xml:space="preserve"> datasets, including one with leaf images and another with potato crop images. </w:t>
      </w:r>
      <w:r w:rsidR="00BE3579">
        <w:rPr>
          <w:color w:val="000000" w:themeColor="text1"/>
          <w:lang w:val="en-US"/>
        </w:rPr>
        <w:t>P</w:t>
      </w:r>
      <w:proofErr w:type="spellStart"/>
      <w:r w:rsidRPr="002465D3">
        <w:rPr>
          <w:color w:val="000000" w:themeColor="text1"/>
        </w:rPr>
        <w:t>erformance</w:t>
      </w:r>
      <w:proofErr w:type="spellEnd"/>
      <w:r w:rsidRPr="002465D3">
        <w:rPr>
          <w:color w:val="000000" w:themeColor="text1"/>
        </w:rPr>
        <w:t xml:space="preserve"> </w:t>
      </w:r>
      <w:r w:rsidR="00BE3579">
        <w:rPr>
          <w:color w:val="000000" w:themeColor="text1"/>
          <w:lang w:val="en-US"/>
        </w:rPr>
        <w:t xml:space="preserve">evaluation was carried out with different </w:t>
      </w:r>
      <w:r w:rsidRPr="002465D3">
        <w:rPr>
          <w:color w:val="000000" w:themeColor="text1"/>
        </w:rPr>
        <w:t xml:space="preserve">metrics </w:t>
      </w:r>
      <w:r w:rsidR="00BE3579">
        <w:rPr>
          <w:color w:val="000000" w:themeColor="text1"/>
          <w:lang w:val="en-US"/>
        </w:rPr>
        <w:t>like</w:t>
      </w:r>
      <w:r w:rsidRPr="002465D3">
        <w:rPr>
          <w:color w:val="000000" w:themeColor="text1"/>
        </w:rPr>
        <w:t xml:space="preserve"> accuracy, precision, recall, and F1-score. The results showed that SVM and KNN classifiers outperformed other techniques in terms of accuracy and </w:t>
      </w:r>
      <w:r w:rsidR="00170003">
        <w:rPr>
          <w:color w:val="000000" w:themeColor="text1"/>
        </w:rPr>
        <w:t>F1 score</w:t>
      </w:r>
      <w:r w:rsidRPr="002465D3">
        <w:rPr>
          <w:color w:val="000000" w:themeColor="text1"/>
        </w:rPr>
        <w:t xml:space="preserve">. </w:t>
      </w:r>
      <w:r w:rsidR="00EA4BA9">
        <w:rPr>
          <w:color w:val="000000" w:themeColor="text1"/>
          <w:lang w:val="en-US"/>
        </w:rPr>
        <w:t>Additionally,</w:t>
      </w:r>
      <w:r w:rsidRPr="002465D3">
        <w:rPr>
          <w:color w:val="000000" w:themeColor="text1"/>
        </w:rPr>
        <w:t xml:space="preserve"> </w:t>
      </w:r>
      <w:r w:rsidR="00EA4BA9">
        <w:rPr>
          <w:color w:val="000000" w:themeColor="text1"/>
        </w:rPr>
        <w:t xml:space="preserve">the </w:t>
      </w:r>
      <w:r w:rsidRPr="002465D3">
        <w:rPr>
          <w:color w:val="000000" w:themeColor="text1"/>
        </w:rPr>
        <w:t xml:space="preserve">authors also discussed the </w:t>
      </w:r>
      <w:r w:rsidR="00EA4BA9">
        <w:rPr>
          <w:color w:val="000000" w:themeColor="text1"/>
          <w:lang w:val="en-US"/>
        </w:rPr>
        <w:t xml:space="preserve">study’s </w:t>
      </w:r>
      <w:r w:rsidRPr="002465D3">
        <w:rPr>
          <w:color w:val="000000" w:themeColor="text1"/>
        </w:rPr>
        <w:t xml:space="preserve">limitations and </w:t>
      </w:r>
      <w:r w:rsidR="00EA4BA9">
        <w:rPr>
          <w:color w:val="000000" w:themeColor="text1"/>
          <w:lang w:val="en-US"/>
        </w:rPr>
        <w:t xml:space="preserve">potential </w:t>
      </w:r>
      <w:r w:rsidRPr="002465D3">
        <w:rPr>
          <w:color w:val="000000" w:themeColor="text1"/>
        </w:rPr>
        <w:t xml:space="preserve">future directions, such as the </w:t>
      </w:r>
      <w:r w:rsidR="00EA4BA9">
        <w:rPr>
          <w:color w:val="000000" w:themeColor="text1"/>
          <w:lang w:val="en-US"/>
        </w:rPr>
        <w:t>necessity</w:t>
      </w:r>
      <w:r w:rsidRPr="002465D3">
        <w:rPr>
          <w:color w:val="000000" w:themeColor="text1"/>
        </w:rPr>
        <w:t xml:space="preserve"> for more comprehensive datasets and the exploration of deep learning techniques for plant disease detection. </w:t>
      </w:r>
      <w:r w:rsidR="00EA4BA9">
        <w:rPr>
          <w:color w:val="000000" w:themeColor="text1"/>
          <w:lang w:val="en-US"/>
        </w:rPr>
        <w:t>In summary</w:t>
      </w:r>
      <w:r w:rsidRPr="002465D3">
        <w:rPr>
          <w:color w:val="000000" w:themeColor="text1"/>
        </w:rPr>
        <w:t xml:space="preserve">, this paper provides valuable insights into the comparative performance of various </w:t>
      </w:r>
      <w:r w:rsidR="009A7F04">
        <w:rPr>
          <w:color w:val="000000" w:themeColor="text1"/>
        </w:rPr>
        <w:t>machine-learning</w:t>
      </w:r>
      <w:r w:rsidRPr="002465D3">
        <w:rPr>
          <w:color w:val="000000" w:themeColor="text1"/>
        </w:rPr>
        <w:t xml:space="preserve"> techniques for plant disease detection and can serve as a reference for researchers and practitioners working in this </w:t>
      </w:r>
      <w:r w:rsidR="00EA4BA9">
        <w:rPr>
          <w:color w:val="000000" w:themeColor="text1"/>
          <w:lang w:val="en-US"/>
        </w:rPr>
        <w:t>filed</w:t>
      </w:r>
      <w:r w:rsidR="009A7F04">
        <w:rPr>
          <w:color w:val="000000" w:themeColor="text1"/>
          <w:lang w:val="en-US"/>
        </w:rPr>
        <w:t xml:space="preserve"> </w:t>
      </w:r>
      <w:r w:rsidRPr="002465D3">
        <w:rPr>
          <w:color w:val="000000" w:themeColor="text1"/>
        </w:rPr>
        <w:t>[3].</w:t>
      </w:r>
    </w:p>
    <w:p w:rsidR="00F83FBC" w:rsidRPr="002465D3" w:rsidRDefault="00F83FBC" w:rsidP="00F83FBC">
      <w:pPr>
        <w:pStyle w:val="BodyText"/>
        <w:rPr>
          <w:color w:val="000000" w:themeColor="text1"/>
          <w:lang w:val="en-US"/>
        </w:rPr>
      </w:pPr>
      <w:r w:rsidRPr="002465D3">
        <w:rPr>
          <w:color w:val="000000" w:themeColor="text1"/>
        </w:rPr>
        <w:t xml:space="preserve">Authors proposed the use of the RF classification algorithm for detecting diseases in maize plants. The authors collected a dataset of images of healthy and diseased maize leaves, which were </w:t>
      </w:r>
      <w:proofErr w:type="spellStart"/>
      <w:r w:rsidRPr="002465D3">
        <w:rPr>
          <w:color w:val="000000" w:themeColor="text1"/>
        </w:rPr>
        <w:t>preprocessed</w:t>
      </w:r>
      <w:proofErr w:type="spellEnd"/>
      <w:r w:rsidRPr="002465D3">
        <w:rPr>
          <w:color w:val="000000" w:themeColor="text1"/>
        </w:rPr>
        <w:t xml:space="preserve"> before being fed into the RF model for training and testing. The RF model was evaluated based on metrics such as precision, accuracy, recall, and F1-score. The results demonstrated that the RF algorithm achieved high accuracy and F1-score, indicating its effectiveness in detecting maize diseases. The authors concluded that the RF algorithm can be a useful tool for the early detection of maize diseases, potentially leading to improved crop management and reduced economic losses for farmers [4].</w:t>
      </w:r>
      <w:r w:rsidR="00DF4263" w:rsidRPr="002465D3">
        <w:rPr>
          <w:color w:val="000000" w:themeColor="text1"/>
          <w:lang w:val="en-US"/>
        </w:rPr>
        <w:t xml:space="preserve">  </w:t>
      </w:r>
    </w:p>
    <w:p w:rsidR="00F83FBC" w:rsidRPr="002465D3" w:rsidRDefault="002406BC" w:rsidP="00F83FBC">
      <w:pPr>
        <w:pStyle w:val="BodyText"/>
        <w:rPr>
          <w:color w:val="000000" w:themeColor="text1"/>
        </w:rPr>
      </w:pPr>
      <w:r w:rsidRPr="002465D3">
        <w:rPr>
          <w:color w:val="000000" w:themeColor="text1"/>
        </w:rPr>
        <w:t xml:space="preserve">The authors </w:t>
      </w:r>
      <w:r w:rsidR="009A7F04">
        <w:rPr>
          <w:color w:val="000000" w:themeColor="text1"/>
          <w:lang w:val="en-US"/>
        </w:rPr>
        <w:t>did</w:t>
      </w:r>
      <w:r w:rsidRPr="002465D3">
        <w:rPr>
          <w:color w:val="000000" w:themeColor="text1"/>
        </w:rPr>
        <w:t xml:space="preserve"> a </w:t>
      </w:r>
      <w:r w:rsidRPr="002465D3">
        <w:rPr>
          <w:color w:val="000000" w:themeColor="text1"/>
          <w:lang w:val="en-US"/>
        </w:rPr>
        <w:t>survey</w:t>
      </w:r>
      <w:r w:rsidR="00F83FBC" w:rsidRPr="002465D3">
        <w:rPr>
          <w:color w:val="000000" w:themeColor="text1"/>
        </w:rPr>
        <w:t xml:space="preserve"> on the use of the RF algorithm for the diagnosis of tomato plant diseases. The authors collected </w:t>
      </w:r>
      <w:r w:rsidRPr="002465D3">
        <w:rPr>
          <w:color w:val="000000" w:themeColor="text1"/>
        </w:rPr>
        <w:t>an</w:t>
      </w:r>
      <w:r w:rsidR="00F83FBC" w:rsidRPr="002465D3">
        <w:rPr>
          <w:color w:val="000000" w:themeColor="text1"/>
        </w:rPr>
        <w:t xml:space="preserve"> </w:t>
      </w:r>
      <w:r w:rsidRPr="002465D3">
        <w:rPr>
          <w:color w:val="000000" w:themeColor="text1"/>
          <w:lang w:val="en-US"/>
        </w:rPr>
        <w:t xml:space="preserve">image </w:t>
      </w:r>
      <w:r w:rsidR="00F83FBC" w:rsidRPr="002465D3">
        <w:rPr>
          <w:color w:val="000000" w:themeColor="text1"/>
        </w:rPr>
        <w:t xml:space="preserve">dataset of healthy and diseased tomato leaves, which were </w:t>
      </w:r>
      <w:proofErr w:type="spellStart"/>
      <w:r w:rsidR="00F83FBC" w:rsidRPr="002465D3">
        <w:rPr>
          <w:color w:val="000000" w:themeColor="text1"/>
        </w:rPr>
        <w:t>preprocessed</w:t>
      </w:r>
      <w:proofErr w:type="spellEnd"/>
      <w:r w:rsidR="00F83FBC" w:rsidRPr="002465D3">
        <w:rPr>
          <w:color w:val="000000" w:themeColor="text1"/>
        </w:rPr>
        <w:t xml:space="preserve"> before being fed into the RF model for trai</w:t>
      </w:r>
      <w:r w:rsidRPr="002465D3">
        <w:rPr>
          <w:color w:val="000000" w:themeColor="text1"/>
        </w:rPr>
        <w:t xml:space="preserve">ning and testing. </w:t>
      </w:r>
      <w:r w:rsidRPr="002465D3">
        <w:rPr>
          <w:color w:val="000000" w:themeColor="text1"/>
          <w:lang w:val="en-US"/>
        </w:rPr>
        <w:t xml:space="preserve">Next, </w:t>
      </w:r>
      <w:r w:rsidRPr="002465D3">
        <w:rPr>
          <w:color w:val="000000" w:themeColor="text1"/>
        </w:rPr>
        <w:t xml:space="preserve">RF model was </w:t>
      </w:r>
      <w:r w:rsidRPr="002465D3">
        <w:rPr>
          <w:color w:val="000000" w:themeColor="text1"/>
          <w:lang w:val="en-US"/>
        </w:rPr>
        <w:t>analyzed</w:t>
      </w:r>
      <w:r w:rsidR="00F83FBC" w:rsidRPr="002465D3">
        <w:rPr>
          <w:color w:val="000000" w:themeColor="text1"/>
        </w:rPr>
        <w:t xml:space="preserve"> in terms of </w:t>
      </w:r>
      <w:r w:rsidRPr="002465D3">
        <w:rPr>
          <w:color w:val="000000" w:themeColor="text1"/>
          <w:lang w:val="en-US"/>
        </w:rPr>
        <w:t xml:space="preserve">precision, </w:t>
      </w:r>
      <w:r w:rsidR="00F83FBC" w:rsidRPr="002465D3">
        <w:rPr>
          <w:color w:val="000000" w:themeColor="text1"/>
        </w:rPr>
        <w:t xml:space="preserve">accuracy, recall, and F1-score. The results showed that the RF algorithm achieved high accuracy and F1-score, indicating its effectiveness in diagnosing tomato plant diseases. The authors also compared the performance of the RF algorithm with </w:t>
      </w:r>
      <w:r w:rsidR="00DF4263" w:rsidRPr="002465D3">
        <w:rPr>
          <w:color w:val="000000" w:themeColor="text1"/>
          <w:lang w:val="en-US"/>
        </w:rPr>
        <w:t xml:space="preserve">respect to </w:t>
      </w:r>
      <w:r w:rsidR="00F83FBC" w:rsidRPr="002465D3">
        <w:rPr>
          <w:color w:val="000000" w:themeColor="text1"/>
        </w:rPr>
        <w:t>other algorithms</w:t>
      </w:r>
      <w:r w:rsidR="00DF4263" w:rsidRPr="002465D3">
        <w:rPr>
          <w:color w:val="000000" w:themeColor="text1"/>
          <w:lang w:val="en-US"/>
        </w:rPr>
        <w:t xml:space="preserve"> of </w:t>
      </w:r>
      <w:r w:rsidR="00DF4263" w:rsidRPr="002465D3">
        <w:rPr>
          <w:color w:val="000000" w:themeColor="text1"/>
        </w:rPr>
        <w:t>machine learning</w:t>
      </w:r>
      <w:r w:rsidR="00F83FBC" w:rsidRPr="002465D3">
        <w:rPr>
          <w:color w:val="000000" w:themeColor="text1"/>
        </w:rPr>
        <w:t xml:space="preserve">, </w:t>
      </w:r>
      <w:r w:rsidR="00DF4263" w:rsidRPr="002465D3">
        <w:rPr>
          <w:color w:val="000000" w:themeColor="text1"/>
          <w:lang w:val="en-US"/>
        </w:rPr>
        <w:t>such as</w:t>
      </w:r>
      <w:r w:rsidR="00F83FBC" w:rsidRPr="002465D3">
        <w:rPr>
          <w:color w:val="000000" w:themeColor="text1"/>
        </w:rPr>
        <w:t xml:space="preserve"> SVM and DT, and found that the RF algorithm outperformed the other algorithms in terms of accuracy and F1-score. The authors </w:t>
      </w:r>
      <w:r w:rsidR="009A7F04">
        <w:rPr>
          <w:color w:val="000000" w:themeColor="text1"/>
          <w:lang w:val="en-US"/>
        </w:rPr>
        <w:t>judge</w:t>
      </w:r>
      <w:r w:rsidR="00F83FBC" w:rsidRPr="002465D3">
        <w:rPr>
          <w:color w:val="000000" w:themeColor="text1"/>
        </w:rPr>
        <w:t xml:space="preserve"> that the RF algorithm can be a useful </w:t>
      </w:r>
      <w:r w:rsidR="009A7F04">
        <w:rPr>
          <w:color w:val="000000" w:themeColor="text1"/>
          <w:lang w:val="en-US"/>
        </w:rPr>
        <w:t>algorithm</w:t>
      </w:r>
      <w:r w:rsidR="00F83FBC" w:rsidRPr="002465D3">
        <w:rPr>
          <w:color w:val="000000" w:themeColor="text1"/>
        </w:rPr>
        <w:t xml:space="preserve"> for the early diagnosis of tomato plant </w:t>
      </w:r>
      <w:r w:rsidR="00DF4263" w:rsidRPr="002465D3">
        <w:rPr>
          <w:color w:val="000000" w:themeColor="text1"/>
          <w:lang w:val="en-US"/>
        </w:rPr>
        <w:t xml:space="preserve">leaf </w:t>
      </w:r>
      <w:r w:rsidR="00F83FBC" w:rsidRPr="002465D3">
        <w:rPr>
          <w:color w:val="000000" w:themeColor="text1"/>
        </w:rPr>
        <w:t>diseases, potentially leading to improved crop management and reduced economic loss for farmers [5].</w:t>
      </w:r>
    </w:p>
    <w:p w:rsidR="00273A62" w:rsidRPr="002465D3" w:rsidRDefault="00F83FBC" w:rsidP="00F83FBC">
      <w:pPr>
        <w:pStyle w:val="BodyText"/>
        <w:rPr>
          <w:color w:val="000000" w:themeColor="text1"/>
          <w:lang w:val="en-US"/>
        </w:rPr>
      </w:pPr>
      <w:r w:rsidRPr="002465D3">
        <w:rPr>
          <w:color w:val="000000" w:themeColor="text1"/>
        </w:rPr>
        <w:t xml:space="preserve">A machine learning-based solution is proposed for plant disease detection to discuss the importance of identifying plant diseases early on to prevent crop loss and the traditional methods used for disease detection. They propose a solution that can identify diseases accurately and quickly using ML techniques. The authors describe the </w:t>
      </w:r>
      <w:r w:rsidR="002C68F2" w:rsidRPr="002465D3">
        <w:rPr>
          <w:color w:val="000000" w:themeColor="text1"/>
          <w:lang w:val="en-US"/>
        </w:rPr>
        <w:t xml:space="preserve">proposed method, which includes </w:t>
      </w:r>
      <w:r w:rsidRPr="002465D3">
        <w:rPr>
          <w:color w:val="000000" w:themeColor="text1"/>
        </w:rPr>
        <w:t xml:space="preserve">various steps, such as image </w:t>
      </w:r>
      <w:r w:rsidR="002C68F2" w:rsidRPr="002465D3">
        <w:rPr>
          <w:color w:val="000000" w:themeColor="text1"/>
          <w:lang w:val="en-US"/>
        </w:rPr>
        <w:t xml:space="preserve">preprocessing, image </w:t>
      </w:r>
      <w:r w:rsidR="002C68F2" w:rsidRPr="002465D3">
        <w:rPr>
          <w:color w:val="000000" w:themeColor="text1"/>
        </w:rPr>
        <w:t>acquisition,</w:t>
      </w:r>
      <w:r w:rsidR="002C68F2" w:rsidRPr="002465D3">
        <w:rPr>
          <w:color w:val="000000" w:themeColor="text1"/>
          <w:lang w:val="en-US"/>
        </w:rPr>
        <w:t xml:space="preserve"> f</w:t>
      </w:r>
      <w:proofErr w:type="spellStart"/>
      <w:r w:rsidRPr="002465D3">
        <w:rPr>
          <w:color w:val="000000" w:themeColor="text1"/>
        </w:rPr>
        <w:t>eature</w:t>
      </w:r>
      <w:proofErr w:type="spellEnd"/>
      <w:r w:rsidRPr="002465D3">
        <w:rPr>
          <w:color w:val="000000" w:themeColor="text1"/>
        </w:rPr>
        <w:t xml:space="preserve"> extraction, and classification </w:t>
      </w:r>
      <w:r w:rsidR="009A7F04" w:rsidRPr="002465D3">
        <w:rPr>
          <w:color w:val="000000" w:themeColor="text1"/>
          <w:lang w:val="en-US"/>
        </w:rPr>
        <w:t>techniques</w:t>
      </w:r>
      <w:r w:rsidR="002C68F2" w:rsidRPr="002465D3">
        <w:rPr>
          <w:color w:val="000000" w:themeColor="text1"/>
          <w:lang w:val="en-US"/>
        </w:rPr>
        <w:t xml:space="preserve"> </w:t>
      </w:r>
      <w:r w:rsidRPr="002465D3">
        <w:rPr>
          <w:color w:val="000000" w:themeColor="text1"/>
        </w:rPr>
        <w:t xml:space="preserve">using </w:t>
      </w:r>
      <w:r w:rsidR="00121BAF">
        <w:rPr>
          <w:color w:val="000000" w:themeColor="text1"/>
          <w:lang w:val="en-US"/>
        </w:rPr>
        <w:t>ML</w:t>
      </w:r>
      <w:r w:rsidRPr="002465D3">
        <w:rPr>
          <w:color w:val="000000" w:themeColor="text1"/>
        </w:rPr>
        <w:t xml:space="preserve"> algorithms. </w:t>
      </w:r>
      <w:r w:rsidR="00121BAF">
        <w:rPr>
          <w:color w:val="000000" w:themeColor="text1"/>
          <w:lang w:val="en-US"/>
        </w:rPr>
        <w:t>Further, it involves the</w:t>
      </w:r>
      <w:r w:rsidRPr="002465D3">
        <w:rPr>
          <w:color w:val="000000" w:themeColor="text1"/>
        </w:rPr>
        <w:t xml:space="preserve"> results of the experiments </w:t>
      </w:r>
      <w:r w:rsidR="00121BAF">
        <w:rPr>
          <w:color w:val="000000" w:themeColor="text1"/>
          <w:lang w:val="en-US"/>
        </w:rPr>
        <w:t xml:space="preserve">conducted </w:t>
      </w:r>
      <w:r w:rsidRPr="002465D3">
        <w:rPr>
          <w:color w:val="000000" w:themeColor="text1"/>
        </w:rPr>
        <w:t>and compar</w:t>
      </w:r>
      <w:r w:rsidR="00121BAF">
        <w:rPr>
          <w:color w:val="000000" w:themeColor="text1"/>
          <w:lang w:val="en-US"/>
        </w:rPr>
        <w:t>ison analysis</w:t>
      </w:r>
      <w:r w:rsidRPr="002465D3">
        <w:rPr>
          <w:color w:val="000000" w:themeColor="text1"/>
        </w:rPr>
        <w:t xml:space="preserve"> with traditional methods. The authors </w:t>
      </w:r>
      <w:r w:rsidR="00121BAF">
        <w:rPr>
          <w:color w:val="000000" w:themeColor="text1"/>
          <w:lang w:val="en-US"/>
        </w:rPr>
        <w:t>finally analyzed</w:t>
      </w:r>
      <w:r w:rsidRPr="002465D3">
        <w:rPr>
          <w:color w:val="000000" w:themeColor="text1"/>
        </w:rPr>
        <w:t xml:space="preserve"> that their proposed solution can accurately detect plant diseases and can b</w:t>
      </w:r>
      <w:r w:rsidR="0048553E" w:rsidRPr="002465D3">
        <w:rPr>
          <w:color w:val="000000" w:themeColor="text1"/>
        </w:rPr>
        <w:t>e used to prevent crop loss</w:t>
      </w:r>
      <w:r w:rsidR="00121BAF">
        <w:rPr>
          <w:color w:val="000000" w:themeColor="text1"/>
          <w:lang w:val="en-US"/>
        </w:rPr>
        <w:t xml:space="preserve"> for farmers.</w:t>
      </w:r>
      <w:r w:rsidR="0048553E" w:rsidRPr="002465D3">
        <w:rPr>
          <w:color w:val="000000" w:themeColor="text1"/>
        </w:rPr>
        <w:t xml:space="preserve"> Th</w:t>
      </w:r>
      <w:r w:rsidR="0048553E" w:rsidRPr="002465D3">
        <w:rPr>
          <w:color w:val="000000" w:themeColor="text1"/>
          <w:lang w:val="en-US"/>
        </w:rPr>
        <w:t>e</w:t>
      </w:r>
      <w:r w:rsidRPr="002465D3">
        <w:rPr>
          <w:color w:val="000000" w:themeColor="text1"/>
        </w:rPr>
        <w:t xml:space="preserve"> paper </w:t>
      </w:r>
      <w:r w:rsidR="0048553E" w:rsidRPr="002465D3">
        <w:rPr>
          <w:color w:val="000000" w:themeColor="text1"/>
          <w:lang w:val="en-US"/>
        </w:rPr>
        <w:t xml:space="preserve">shows </w:t>
      </w:r>
      <w:proofErr w:type="spellStart"/>
      <w:r w:rsidR="0048553E" w:rsidRPr="002465D3">
        <w:rPr>
          <w:color w:val="000000" w:themeColor="text1"/>
          <w:lang w:val="en-US"/>
        </w:rPr>
        <w:t>va</w:t>
      </w:r>
      <w:r w:rsidRPr="002465D3">
        <w:rPr>
          <w:color w:val="000000" w:themeColor="text1"/>
        </w:rPr>
        <w:t>luable</w:t>
      </w:r>
      <w:proofErr w:type="spellEnd"/>
      <w:r w:rsidRPr="002465D3">
        <w:rPr>
          <w:color w:val="000000" w:themeColor="text1"/>
        </w:rPr>
        <w:t xml:space="preserve"> insights into the use of machine learning for plant </w:t>
      </w:r>
      <w:r w:rsidR="0048553E" w:rsidRPr="002465D3">
        <w:rPr>
          <w:color w:val="000000" w:themeColor="text1"/>
          <w:lang w:val="en-US"/>
        </w:rPr>
        <w:t xml:space="preserve">leaf </w:t>
      </w:r>
      <w:r w:rsidRPr="002465D3">
        <w:rPr>
          <w:color w:val="000000" w:themeColor="text1"/>
        </w:rPr>
        <w:t>disease detection and can serve as a reference for researchers and practitioners working in this area [6].</w:t>
      </w:r>
      <w:r w:rsidR="004C3BEA" w:rsidRPr="002465D3">
        <w:rPr>
          <w:color w:val="000000" w:themeColor="text1"/>
          <w:lang w:val="en-US"/>
        </w:rPr>
        <w:t xml:space="preserve"> </w:t>
      </w:r>
      <w:r w:rsidR="00984F90" w:rsidRPr="002465D3">
        <w:rPr>
          <w:color w:val="000000" w:themeColor="text1"/>
          <w:lang w:val="en-US"/>
        </w:rPr>
        <w:t>The</w:t>
      </w:r>
      <w:r w:rsidR="004C3BEA" w:rsidRPr="002465D3">
        <w:rPr>
          <w:color w:val="000000" w:themeColor="text1"/>
          <w:lang w:val="en-US"/>
        </w:rPr>
        <w:t xml:space="preserve"> author analyzed 5 steps for identifying leaf diseases in plants </w:t>
      </w:r>
      <w:r w:rsidR="00984F90" w:rsidRPr="002465D3">
        <w:rPr>
          <w:color w:val="000000" w:themeColor="text1"/>
          <w:lang w:val="en-US"/>
        </w:rPr>
        <w:t xml:space="preserve">and performance measure methodologies applied [7]. The author explains the importance of integrating </w:t>
      </w:r>
      <w:r w:rsidR="0048553E" w:rsidRPr="002465D3">
        <w:rPr>
          <w:color w:val="000000" w:themeColor="text1"/>
          <w:lang w:val="en-US"/>
        </w:rPr>
        <w:t xml:space="preserve">algorithms of </w:t>
      </w:r>
      <w:r w:rsidR="00984F90" w:rsidRPr="002465D3">
        <w:rPr>
          <w:color w:val="000000" w:themeColor="text1"/>
          <w:lang w:val="en-US"/>
        </w:rPr>
        <w:lastRenderedPageBreak/>
        <w:t xml:space="preserve">machine learning, image analysis and deep learning to </w:t>
      </w:r>
      <w:r w:rsidR="0048553E" w:rsidRPr="002465D3">
        <w:rPr>
          <w:color w:val="000000" w:themeColor="text1"/>
          <w:lang w:val="en-US"/>
        </w:rPr>
        <w:t>gain</w:t>
      </w:r>
      <w:r w:rsidR="00984F90" w:rsidRPr="002465D3">
        <w:rPr>
          <w:color w:val="000000" w:themeColor="text1"/>
          <w:lang w:val="en-US"/>
        </w:rPr>
        <w:t xml:space="preserve"> better results in </w:t>
      </w:r>
      <w:r w:rsidR="0048553E" w:rsidRPr="002465D3">
        <w:rPr>
          <w:color w:val="000000" w:themeColor="text1"/>
          <w:lang w:val="en-US"/>
        </w:rPr>
        <w:t xml:space="preserve">the </w:t>
      </w:r>
      <w:r w:rsidR="00984F90" w:rsidRPr="002465D3">
        <w:rPr>
          <w:color w:val="000000" w:themeColor="text1"/>
          <w:lang w:val="en-US"/>
        </w:rPr>
        <w:t xml:space="preserve">agriculture field [7]. </w:t>
      </w:r>
    </w:p>
    <w:p w:rsidR="00273A62" w:rsidRPr="002465D3" w:rsidRDefault="00273A62" w:rsidP="00F83FBC">
      <w:pPr>
        <w:pStyle w:val="BodyText"/>
        <w:rPr>
          <w:color w:val="000000" w:themeColor="text1"/>
          <w:lang w:val="en-US"/>
        </w:rPr>
      </w:pPr>
      <w:r w:rsidRPr="002465D3">
        <w:rPr>
          <w:color w:val="000000" w:themeColor="text1"/>
          <w:lang w:val="en-US"/>
        </w:rPr>
        <w:t xml:space="preserve">As per the author, deep learning method based on the transfer learning is proposed for plant illness detection. This </w:t>
      </w:r>
      <w:r w:rsidR="00AF57A1" w:rsidRPr="002465D3">
        <w:rPr>
          <w:color w:val="000000" w:themeColor="text1"/>
          <w:lang w:val="en-US"/>
        </w:rPr>
        <w:t xml:space="preserve">uses </w:t>
      </w:r>
      <w:r w:rsidRPr="002465D3">
        <w:rPr>
          <w:color w:val="000000" w:themeColor="text1"/>
          <w:lang w:val="en-US"/>
        </w:rPr>
        <w:t xml:space="preserve">CNN </w:t>
      </w:r>
      <w:r w:rsidR="00AF57A1" w:rsidRPr="002465D3">
        <w:rPr>
          <w:color w:val="000000" w:themeColor="text1"/>
          <w:lang w:val="en-US"/>
        </w:rPr>
        <w:t>for feature selection and for classification SVM is used [8].</w:t>
      </w:r>
      <w:r w:rsidRPr="002465D3">
        <w:rPr>
          <w:color w:val="000000" w:themeColor="text1"/>
          <w:lang w:val="en-US"/>
        </w:rPr>
        <w:t xml:space="preserve"> </w:t>
      </w:r>
      <w:r w:rsidR="00AF57A1" w:rsidRPr="002465D3">
        <w:rPr>
          <w:color w:val="000000" w:themeColor="text1"/>
          <w:lang w:val="en-US"/>
        </w:rPr>
        <w:t>Author introdu</w:t>
      </w:r>
      <w:r w:rsidR="009838AB" w:rsidRPr="002465D3">
        <w:rPr>
          <w:color w:val="000000" w:themeColor="text1"/>
          <w:lang w:val="en-US"/>
        </w:rPr>
        <w:t>ced the Artificial Intelligence based robots for the identification of diseases [9]. Since, tomato diseases are very frequent, the author implemented random forest algorithm to detect and predict the diseases in tomato leaves [10].</w:t>
      </w:r>
    </w:p>
    <w:p w:rsidR="00F83FBC" w:rsidRPr="002465D3" w:rsidRDefault="00984F90" w:rsidP="00F83FBC">
      <w:pPr>
        <w:pStyle w:val="BodyText"/>
        <w:rPr>
          <w:color w:val="000000" w:themeColor="text1"/>
          <w:lang w:val="en-US"/>
        </w:rPr>
      </w:pPr>
      <w:r w:rsidRPr="002465D3">
        <w:rPr>
          <w:color w:val="000000" w:themeColor="text1"/>
          <w:lang w:val="en-US"/>
        </w:rPr>
        <w:t xml:space="preserve"> </w:t>
      </w:r>
    </w:p>
    <w:p w:rsidR="009303D9" w:rsidRPr="002465D3" w:rsidRDefault="00F83FBC" w:rsidP="006B6B66">
      <w:pPr>
        <w:pStyle w:val="Heading1"/>
        <w:rPr>
          <w:color w:val="000000" w:themeColor="text1"/>
        </w:rPr>
      </w:pPr>
      <w:r w:rsidRPr="002465D3">
        <w:rPr>
          <w:color w:val="000000" w:themeColor="text1"/>
        </w:rPr>
        <w:t>Methodology</w:t>
      </w:r>
    </w:p>
    <w:p w:rsidR="00F6729B" w:rsidRPr="002465D3" w:rsidRDefault="00836D7C" w:rsidP="00F6729B">
      <w:pPr>
        <w:rPr>
          <w:color w:val="000000" w:themeColor="text1"/>
        </w:rPr>
      </w:pPr>
      <w:r w:rsidRPr="002465D3">
        <w:rPr>
          <w:noProof/>
          <w:color w:val="000000" w:themeColor="text1"/>
          <w:lang w:val="en-IN" w:eastAsia="en-IN"/>
        </w:rPr>
        <w:drawing>
          <wp:inline distT="0" distB="0" distL="0" distR="0">
            <wp:extent cx="3089275" cy="1752550"/>
            <wp:effectExtent l="0" t="0" r="0" b="635"/>
            <wp:docPr id="10" name="Picture 10" descr="C:\Users\Shiva Kumar\Downloads\leaf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iva Kumar\Downloads\leaf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3306" cy="1766183"/>
                    </a:xfrm>
                    <a:prstGeom prst="rect">
                      <a:avLst/>
                    </a:prstGeom>
                    <a:noFill/>
                    <a:ln>
                      <a:noFill/>
                    </a:ln>
                  </pic:spPr>
                </pic:pic>
              </a:graphicData>
            </a:graphic>
          </wp:inline>
        </w:drawing>
      </w:r>
    </w:p>
    <w:p w:rsidR="00F6729B" w:rsidRPr="002465D3" w:rsidRDefault="00F6729B" w:rsidP="006D0180">
      <w:pPr>
        <w:pStyle w:val="BodyText"/>
        <w:jc w:val="left"/>
        <w:rPr>
          <w:color w:val="000000" w:themeColor="text1"/>
          <w:lang w:val="en-US"/>
        </w:rPr>
      </w:pPr>
      <w:r w:rsidRPr="002465D3">
        <w:rPr>
          <w:color w:val="000000" w:themeColor="text1"/>
          <w:lang w:val="en-US"/>
        </w:rPr>
        <w:t xml:space="preserve">Fig.1. </w:t>
      </w:r>
      <w:r w:rsidR="00E261D9">
        <w:rPr>
          <w:color w:val="000000" w:themeColor="text1"/>
          <w:lang w:val="en-US"/>
        </w:rPr>
        <w:t>P</w:t>
      </w:r>
      <w:proofErr w:type="spellStart"/>
      <w:r w:rsidRPr="002465D3">
        <w:rPr>
          <w:color w:val="000000" w:themeColor="text1"/>
        </w:rPr>
        <w:t>roposed</w:t>
      </w:r>
      <w:proofErr w:type="spellEnd"/>
      <w:r w:rsidRPr="002465D3">
        <w:rPr>
          <w:color w:val="000000" w:themeColor="text1"/>
        </w:rPr>
        <w:t xml:space="preserve"> workflow</w:t>
      </w:r>
    </w:p>
    <w:p w:rsidR="00F6729B" w:rsidRPr="002465D3" w:rsidRDefault="00F6729B" w:rsidP="00F83FBC">
      <w:pPr>
        <w:pStyle w:val="BodyText"/>
        <w:rPr>
          <w:color w:val="000000" w:themeColor="text1"/>
        </w:rPr>
      </w:pPr>
    </w:p>
    <w:p w:rsidR="00F83FBC" w:rsidRPr="002465D3" w:rsidRDefault="00836D7C" w:rsidP="00F83FBC">
      <w:pPr>
        <w:pStyle w:val="BodyText"/>
        <w:rPr>
          <w:color w:val="000000" w:themeColor="text1"/>
        </w:rPr>
      </w:pPr>
      <w:r w:rsidRPr="002465D3">
        <w:rPr>
          <w:color w:val="000000" w:themeColor="text1"/>
          <w:lang w:val="en-US"/>
        </w:rPr>
        <w:t xml:space="preserve">Figure 1 explains the methodology adopted in the work. </w:t>
      </w:r>
      <w:r w:rsidR="00F83FBC" w:rsidRPr="002465D3">
        <w:rPr>
          <w:color w:val="000000" w:themeColor="text1"/>
        </w:rPr>
        <w:t>The first step in image classification is to acquire high-quality images. In the current implementation, images were obtained from the Plant Village dataset. Since images are downloaded from the internet, they may have varying resolutions and quality, they were pre-processed before being used directly. In this work, various random augmentations, such as zooming, rotation, brightness and contrast adjustment, and flipping, have been applied to the training images to improve feature extraction accuracy.</w:t>
      </w:r>
    </w:p>
    <w:p w:rsidR="00E25BE1" w:rsidRPr="002465D3" w:rsidRDefault="00E25BE1" w:rsidP="00F83FBC">
      <w:pPr>
        <w:pStyle w:val="BodyText"/>
        <w:rPr>
          <w:color w:val="000000" w:themeColor="text1"/>
          <w:lang w:val="en-US"/>
        </w:rPr>
      </w:pPr>
      <w:r w:rsidRPr="002465D3">
        <w:rPr>
          <w:color w:val="000000" w:themeColor="text1"/>
        </w:rPr>
        <w:t>Next, a CNN architecture was defined in order to classify the pre-processed images into different categories. CNNs were chosen as they can learn significant features from input images, creating them ideal for image classification tasks. The model is further trained on the training set using an appropriate loss function and optimizer</w:t>
      </w:r>
      <w:r w:rsidRPr="002465D3">
        <w:rPr>
          <w:color w:val="000000" w:themeColor="text1"/>
          <w:lang w:val="en-US"/>
        </w:rPr>
        <w:t>.</w:t>
      </w:r>
    </w:p>
    <w:p w:rsidR="00E25BE1" w:rsidRPr="002465D3" w:rsidRDefault="00F83FBC" w:rsidP="00F83FBC">
      <w:pPr>
        <w:pStyle w:val="BodyText"/>
        <w:rPr>
          <w:color w:val="000000" w:themeColor="text1"/>
        </w:rPr>
      </w:pPr>
      <w:r w:rsidRPr="002465D3">
        <w:rPr>
          <w:color w:val="000000" w:themeColor="text1"/>
        </w:rPr>
        <w:t xml:space="preserve">To monitor the effectiveness of the CNN model, it was evaluated on the validation set. This step helped to detect overfitting or </w:t>
      </w:r>
      <w:proofErr w:type="spellStart"/>
      <w:r w:rsidRPr="002465D3">
        <w:rPr>
          <w:color w:val="000000" w:themeColor="text1"/>
        </w:rPr>
        <w:t>underfitting</w:t>
      </w:r>
      <w:proofErr w:type="spellEnd"/>
      <w:r w:rsidRPr="002465D3">
        <w:rPr>
          <w:color w:val="000000" w:themeColor="text1"/>
        </w:rPr>
        <w:t xml:space="preserve"> of the model on the training data, allowing for necessary adjustments to be made. Finally, the CNN model was tested on the testing set to determine its accuracy in classifying the images into different categories. </w:t>
      </w:r>
    </w:p>
    <w:p w:rsidR="00F83FBC" w:rsidRPr="002465D3" w:rsidRDefault="00F83FBC" w:rsidP="00F83FBC">
      <w:pPr>
        <w:pStyle w:val="BodyText"/>
        <w:rPr>
          <w:color w:val="000000" w:themeColor="text1"/>
        </w:rPr>
      </w:pPr>
      <w:r w:rsidRPr="002465D3">
        <w:rPr>
          <w:color w:val="000000" w:themeColor="text1"/>
        </w:rPr>
        <w:t>Overall, these steps helped to build an accurate and robust image classification model. By following these steps, a robust and accurate image classification model was built. This work can be used to classify images accurately and efficiently, making it an essential tool for leaf disease detection in plants.</w:t>
      </w:r>
    </w:p>
    <w:p w:rsidR="009303D9" w:rsidRPr="002465D3" w:rsidRDefault="00E25BE1" w:rsidP="006B6B66">
      <w:pPr>
        <w:pStyle w:val="Heading1"/>
        <w:rPr>
          <w:color w:val="000000" w:themeColor="text1"/>
        </w:rPr>
      </w:pPr>
      <w:r w:rsidRPr="002465D3">
        <w:rPr>
          <w:color w:val="000000" w:themeColor="text1"/>
        </w:rPr>
        <w:t>Implementation</w:t>
      </w:r>
    </w:p>
    <w:p w:rsidR="00E25BE1" w:rsidRPr="002465D3" w:rsidRDefault="00E25BE1" w:rsidP="00E25BE1">
      <w:pPr>
        <w:pStyle w:val="BodyText"/>
        <w:rPr>
          <w:color w:val="000000" w:themeColor="text1"/>
        </w:rPr>
      </w:pPr>
      <w:r w:rsidRPr="002465D3">
        <w:rPr>
          <w:color w:val="000000" w:themeColor="text1"/>
        </w:rPr>
        <w:t>The dataset is a public dataset available for leaf disease detection that contains pictures of unhealthy and healthy plant leaves taken from plant village. It was created by researchers at Pe</w:t>
      </w:r>
      <w:r w:rsidR="00A17067" w:rsidRPr="002465D3">
        <w:rPr>
          <w:color w:val="000000" w:themeColor="text1"/>
        </w:rPr>
        <w:t>nn State University</w:t>
      </w:r>
      <w:r w:rsidR="00777747" w:rsidRPr="002465D3">
        <w:rPr>
          <w:color w:val="000000" w:themeColor="text1"/>
          <w:lang w:val="en-US"/>
        </w:rPr>
        <w:t xml:space="preserve">, which </w:t>
      </w:r>
      <w:r w:rsidR="00A17067" w:rsidRPr="002465D3">
        <w:rPr>
          <w:color w:val="000000" w:themeColor="text1"/>
          <w:lang w:val="en-US"/>
        </w:rPr>
        <w:t>includes</w:t>
      </w:r>
      <w:r w:rsidRPr="002465D3">
        <w:rPr>
          <w:color w:val="000000" w:themeColor="text1"/>
        </w:rPr>
        <w:t xml:space="preserve"> 54,309 images </w:t>
      </w:r>
      <w:r w:rsidR="00A17067" w:rsidRPr="002465D3">
        <w:rPr>
          <w:color w:val="000000" w:themeColor="text1"/>
          <w:lang w:val="en-US"/>
        </w:rPr>
        <w:t>from</w:t>
      </w:r>
      <w:r w:rsidR="00A17067" w:rsidRPr="002465D3">
        <w:rPr>
          <w:color w:val="000000" w:themeColor="text1"/>
        </w:rPr>
        <w:t xml:space="preserve"> </w:t>
      </w:r>
      <w:r w:rsidR="00A17067" w:rsidRPr="002465D3">
        <w:rPr>
          <w:color w:val="000000" w:themeColor="text1"/>
        </w:rPr>
        <w:lastRenderedPageBreak/>
        <w:t>14 plant species</w:t>
      </w:r>
      <w:r w:rsidR="00A17067" w:rsidRPr="002465D3">
        <w:rPr>
          <w:color w:val="000000" w:themeColor="text1"/>
          <w:lang w:val="en-US"/>
        </w:rPr>
        <w:t xml:space="preserve">. Further, the dataset consists of </w:t>
      </w:r>
      <w:r w:rsidRPr="002465D3">
        <w:rPr>
          <w:color w:val="000000" w:themeColor="text1"/>
        </w:rPr>
        <w:t>26 diseases and 43,046 healthy images. The dataset was previously available for download on the official website, it appears to have been removed. From this dataset, the following plant images are used to train both CNN and RF models.</w:t>
      </w:r>
    </w:p>
    <w:p w:rsidR="00E25BE1" w:rsidRPr="002465D3" w:rsidRDefault="00E25BE1" w:rsidP="00E25BE1">
      <w:pPr>
        <w:pStyle w:val="BodyText"/>
        <w:rPr>
          <w:color w:val="000000" w:themeColor="text1"/>
        </w:rPr>
      </w:pPr>
      <w:r w:rsidRPr="002465D3">
        <w:rPr>
          <w:color w:val="000000" w:themeColor="text1"/>
        </w:rPr>
        <w:t xml:space="preserve">The images were captured in natural conditions, and the dataset includes a diverse range of </w:t>
      </w:r>
      <w:proofErr w:type="spellStart"/>
      <w:r w:rsidRPr="002465D3">
        <w:rPr>
          <w:color w:val="000000" w:themeColor="text1"/>
        </w:rPr>
        <w:t>solonaceae</w:t>
      </w:r>
      <w:proofErr w:type="spellEnd"/>
      <w:r w:rsidRPr="002465D3">
        <w:rPr>
          <w:color w:val="000000" w:themeColor="text1"/>
        </w:rPr>
        <w:t xml:space="preserve"> plant species such as tomato, grape, apple, and potato. Each image is accompanied by a label indicating whether it is healthy or diseased leaves, and if diseased, the type of disease.</w:t>
      </w:r>
    </w:p>
    <w:p w:rsidR="00E25BE1" w:rsidRPr="002465D3" w:rsidRDefault="00E25BE1" w:rsidP="00E25BE1">
      <w:pPr>
        <w:pStyle w:val="BodyText"/>
        <w:rPr>
          <w:color w:val="000000" w:themeColor="text1"/>
        </w:rPr>
      </w:pPr>
      <w:proofErr w:type="spellStart"/>
      <w:r w:rsidRPr="002465D3">
        <w:rPr>
          <w:color w:val="000000" w:themeColor="text1"/>
        </w:rPr>
        <w:t>Preprocessing</w:t>
      </w:r>
      <w:proofErr w:type="spellEnd"/>
      <w:r w:rsidRPr="002465D3">
        <w:rPr>
          <w:color w:val="000000" w:themeColor="text1"/>
        </w:rPr>
        <w:t xml:space="preserve"> was a crucial step in detecting diseases in plants using the Plant Village dataset, as it aimed to enhance image quality and reduce noise and variability for improved classification accuracy.</w:t>
      </w:r>
    </w:p>
    <w:p w:rsidR="00721EED" w:rsidRPr="002465D3" w:rsidRDefault="00721EED" w:rsidP="006D0180">
      <w:pPr>
        <w:pStyle w:val="BodyText"/>
        <w:jc w:val="center"/>
        <w:rPr>
          <w:color w:val="000000" w:themeColor="text1"/>
          <w:lang w:val="en-US"/>
        </w:rPr>
      </w:pPr>
      <w:r w:rsidRPr="002465D3">
        <w:rPr>
          <w:color w:val="000000" w:themeColor="text1"/>
          <w:lang w:val="en-US"/>
        </w:rPr>
        <w:t>Table 1: Different plants used for implementation</w:t>
      </w:r>
    </w:p>
    <w:tbl>
      <w:tblPr>
        <w:tblStyle w:val="TableGrid"/>
        <w:tblW w:w="0" w:type="dxa"/>
        <w:tblInd w:w="-13" w:type="dxa"/>
        <w:tblLook w:val="04A0" w:firstRow="1" w:lastRow="0" w:firstColumn="1" w:lastColumn="0" w:noHBand="0" w:noVBand="1"/>
      </w:tblPr>
      <w:tblGrid>
        <w:gridCol w:w="563"/>
        <w:gridCol w:w="1522"/>
        <w:gridCol w:w="2784"/>
      </w:tblGrid>
      <w:tr w:rsidR="002465D3" w:rsidRPr="002465D3" w:rsidTr="00E25BE1">
        <w:tc>
          <w:tcPr>
            <w:tcW w:w="568" w:type="dxa"/>
          </w:tcPr>
          <w:p w:rsidR="00E25BE1" w:rsidRPr="002465D3" w:rsidRDefault="00E25BE1" w:rsidP="00E25BE1">
            <w:pPr>
              <w:spacing w:line="259" w:lineRule="auto"/>
              <w:rPr>
                <w:rFonts w:eastAsia="Times New Roman"/>
                <w:color w:val="000000" w:themeColor="text1"/>
                <w:lang w:eastAsia="en-IN"/>
              </w:rPr>
            </w:pPr>
            <w:r w:rsidRPr="002465D3">
              <w:rPr>
                <w:rFonts w:eastAsia="Times New Roman"/>
                <w:color w:val="000000" w:themeColor="text1"/>
                <w:lang w:eastAsia="en-IN"/>
              </w:rPr>
              <w:t>No</w:t>
            </w:r>
          </w:p>
        </w:tc>
        <w:tc>
          <w:tcPr>
            <w:tcW w:w="1559" w:type="dxa"/>
          </w:tcPr>
          <w:p w:rsidR="00E25BE1" w:rsidRPr="002465D3" w:rsidRDefault="00E25BE1" w:rsidP="00E25BE1">
            <w:pPr>
              <w:spacing w:line="259" w:lineRule="auto"/>
              <w:rPr>
                <w:rFonts w:eastAsia="Times New Roman"/>
                <w:color w:val="000000" w:themeColor="text1"/>
                <w:lang w:eastAsia="en-IN"/>
              </w:rPr>
            </w:pPr>
            <w:r w:rsidRPr="002465D3">
              <w:rPr>
                <w:rFonts w:eastAsia="Times New Roman"/>
                <w:color w:val="000000" w:themeColor="text1"/>
                <w:lang w:eastAsia="en-IN"/>
              </w:rPr>
              <w:t>Type of plant</w:t>
            </w:r>
          </w:p>
        </w:tc>
        <w:tc>
          <w:tcPr>
            <w:tcW w:w="2876" w:type="dxa"/>
          </w:tcPr>
          <w:p w:rsidR="00E25BE1" w:rsidRPr="002465D3" w:rsidRDefault="00E25BE1" w:rsidP="00E25BE1">
            <w:pPr>
              <w:spacing w:line="259" w:lineRule="auto"/>
              <w:rPr>
                <w:rFonts w:eastAsia="Times New Roman"/>
                <w:color w:val="000000" w:themeColor="text1"/>
                <w:lang w:eastAsia="en-IN"/>
              </w:rPr>
            </w:pPr>
            <w:r w:rsidRPr="002465D3">
              <w:rPr>
                <w:rFonts w:eastAsia="Times New Roman"/>
                <w:color w:val="000000" w:themeColor="text1"/>
                <w:lang w:eastAsia="en-IN"/>
              </w:rPr>
              <w:t>Type</w:t>
            </w:r>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1</w:t>
            </w:r>
          </w:p>
        </w:tc>
        <w:tc>
          <w:tcPr>
            <w:tcW w:w="1559" w:type="dxa"/>
            <w:vMerge w:val="restart"/>
          </w:tcPr>
          <w:p w:rsidR="00E25BE1" w:rsidRPr="002465D3" w:rsidRDefault="00E25BE1" w:rsidP="00E25BE1">
            <w:pPr>
              <w:spacing w:line="259" w:lineRule="auto"/>
              <w:rPr>
                <w:rFonts w:eastAsia="Times New Roman"/>
                <w:color w:val="000000" w:themeColor="text1"/>
                <w:lang w:eastAsia="en-IN"/>
              </w:rPr>
            </w:pPr>
            <w:r w:rsidRPr="002465D3">
              <w:rPr>
                <w:rFonts w:eastAsia="Times New Roman"/>
                <w:color w:val="000000" w:themeColor="text1"/>
                <w:lang w:eastAsia="en-IN"/>
              </w:rPr>
              <w:t>Pepper</w:t>
            </w:r>
          </w:p>
          <w:p w:rsidR="00E25BE1" w:rsidRPr="002465D3" w:rsidRDefault="00E25BE1" w:rsidP="00E25BE1">
            <w:pPr>
              <w:spacing w:line="259" w:lineRule="auto"/>
              <w:rPr>
                <w:rFonts w:eastAsia="Times New Roman"/>
                <w:color w:val="000000" w:themeColor="text1"/>
                <w:lang w:eastAsia="en-IN"/>
              </w:rPr>
            </w:pPr>
          </w:p>
        </w:tc>
        <w:tc>
          <w:tcPr>
            <w:tcW w:w="2876" w:type="dxa"/>
          </w:tcPr>
          <w:p w:rsidR="00E25BE1" w:rsidRPr="002465D3" w:rsidRDefault="00E25BE1" w:rsidP="00A17067">
            <w:pPr>
              <w:spacing w:line="259" w:lineRule="auto"/>
              <w:jc w:val="left"/>
              <w:rPr>
                <w:rFonts w:eastAsia="Times New Roman"/>
                <w:color w:val="000000" w:themeColor="text1"/>
                <w:lang w:eastAsia="en-IN"/>
              </w:rPr>
            </w:pPr>
            <w:proofErr w:type="spellStart"/>
            <w:r w:rsidRPr="002465D3">
              <w:rPr>
                <w:rFonts w:eastAsia="Times New Roman"/>
                <w:color w:val="000000" w:themeColor="text1"/>
                <w:lang w:eastAsia="en-IN"/>
              </w:rPr>
              <w:t>Pepperbell</w:t>
            </w:r>
            <w:proofErr w:type="spellEnd"/>
            <w:r w:rsidRPr="002465D3">
              <w:rPr>
                <w:rFonts w:eastAsia="Times New Roman"/>
                <w:color w:val="000000" w:themeColor="text1"/>
                <w:lang w:eastAsia="en-IN"/>
              </w:rPr>
              <w:t xml:space="preserve"> bacterial spot</w:t>
            </w:r>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2</w:t>
            </w:r>
          </w:p>
        </w:tc>
        <w:tc>
          <w:tcPr>
            <w:tcW w:w="1559" w:type="dxa"/>
            <w:vMerge/>
          </w:tcPr>
          <w:p w:rsidR="00E25BE1" w:rsidRPr="002465D3" w:rsidRDefault="00E25BE1" w:rsidP="00E25BE1">
            <w:pPr>
              <w:pStyle w:val="BodyText"/>
              <w:ind w:firstLine="0"/>
              <w:rPr>
                <w:color w:val="000000" w:themeColor="text1"/>
              </w:rPr>
            </w:pPr>
          </w:p>
        </w:tc>
        <w:tc>
          <w:tcPr>
            <w:tcW w:w="2876" w:type="dxa"/>
          </w:tcPr>
          <w:p w:rsidR="00E25BE1" w:rsidRPr="002465D3" w:rsidRDefault="00E25BE1" w:rsidP="00A17067">
            <w:pPr>
              <w:spacing w:line="259" w:lineRule="auto"/>
              <w:jc w:val="left"/>
              <w:rPr>
                <w:rFonts w:eastAsia="Times New Roman"/>
                <w:color w:val="000000" w:themeColor="text1"/>
                <w:lang w:eastAsia="en-IN"/>
              </w:rPr>
            </w:pPr>
            <w:proofErr w:type="spellStart"/>
            <w:r w:rsidRPr="002465D3">
              <w:rPr>
                <w:rFonts w:eastAsia="Times New Roman"/>
                <w:color w:val="000000" w:themeColor="text1"/>
                <w:lang w:eastAsia="en-IN"/>
              </w:rPr>
              <w:t>Pepperbell</w:t>
            </w:r>
            <w:proofErr w:type="spellEnd"/>
            <w:r w:rsidRPr="002465D3">
              <w:rPr>
                <w:rFonts w:eastAsia="Times New Roman"/>
                <w:color w:val="000000" w:themeColor="text1"/>
                <w:lang w:eastAsia="en-IN"/>
              </w:rPr>
              <w:t xml:space="preserve"> healthy</w:t>
            </w:r>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3</w:t>
            </w:r>
          </w:p>
        </w:tc>
        <w:tc>
          <w:tcPr>
            <w:tcW w:w="1559" w:type="dxa"/>
            <w:vMerge/>
          </w:tcPr>
          <w:p w:rsidR="00E25BE1" w:rsidRPr="002465D3" w:rsidRDefault="00E25BE1" w:rsidP="00E25BE1">
            <w:pPr>
              <w:pStyle w:val="BodyText"/>
              <w:ind w:firstLine="0"/>
              <w:rPr>
                <w:color w:val="000000" w:themeColor="text1"/>
              </w:rPr>
            </w:pPr>
          </w:p>
        </w:tc>
        <w:tc>
          <w:tcPr>
            <w:tcW w:w="2876" w:type="dxa"/>
          </w:tcPr>
          <w:p w:rsidR="00E25BE1" w:rsidRPr="002465D3" w:rsidRDefault="00E25BE1" w:rsidP="00A17067">
            <w:pPr>
              <w:spacing w:line="259" w:lineRule="auto"/>
              <w:jc w:val="left"/>
              <w:rPr>
                <w:rFonts w:eastAsia="Times New Roman"/>
                <w:color w:val="000000" w:themeColor="text1"/>
                <w:lang w:eastAsia="en-IN"/>
              </w:rPr>
            </w:pPr>
            <w:r w:rsidRPr="002465D3">
              <w:rPr>
                <w:rFonts w:eastAsia="Times New Roman"/>
                <w:color w:val="000000" w:themeColor="text1"/>
                <w:lang w:eastAsia="en-IN"/>
              </w:rPr>
              <w:t>Pepper</w:t>
            </w:r>
            <w:r w:rsidR="00A17067" w:rsidRPr="002465D3">
              <w:rPr>
                <w:rFonts w:eastAsia="Times New Roman"/>
                <w:color w:val="000000" w:themeColor="text1"/>
                <w:lang w:eastAsia="en-IN"/>
              </w:rPr>
              <w:t xml:space="preserve"> </w:t>
            </w:r>
            <w:r w:rsidRPr="002465D3">
              <w:rPr>
                <w:rFonts w:eastAsia="Times New Roman"/>
                <w:color w:val="000000" w:themeColor="text1"/>
                <w:lang w:eastAsia="en-IN"/>
              </w:rPr>
              <w:t>early blight</w:t>
            </w:r>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4</w:t>
            </w:r>
          </w:p>
        </w:tc>
        <w:tc>
          <w:tcPr>
            <w:tcW w:w="1559" w:type="dxa"/>
            <w:vMerge w:val="restart"/>
          </w:tcPr>
          <w:p w:rsidR="00E25BE1" w:rsidRPr="002465D3" w:rsidRDefault="00E25BE1" w:rsidP="00E25BE1">
            <w:pPr>
              <w:spacing w:line="259" w:lineRule="auto"/>
              <w:rPr>
                <w:rFonts w:eastAsia="Times New Roman"/>
                <w:color w:val="000000" w:themeColor="text1"/>
                <w:lang w:eastAsia="en-IN"/>
              </w:rPr>
            </w:pPr>
            <w:r w:rsidRPr="002465D3">
              <w:rPr>
                <w:rFonts w:eastAsia="Times New Roman"/>
                <w:color w:val="000000" w:themeColor="text1"/>
                <w:lang w:eastAsia="en-IN"/>
              </w:rPr>
              <w:t>Potato</w:t>
            </w:r>
          </w:p>
          <w:p w:rsidR="00E25BE1" w:rsidRPr="002465D3" w:rsidRDefault="00E25BE1" w:rsidP="00E25BE1">
            <w:pPr>
              <w:spacing w:line="259" w:lineRule="auto"/>
              <w:rPr>
                <w:rFonts w:eastAsia="Times New Roman"/>
                <w:color w:val="000000" w:themeColor="text1"/>
                <w:lang w:eastAsia="en-IN"/>
              </w:rPr>
            </w:pPr>
          </w:p>
        </w:tc>
        <w:tc>
          <w:tcPr>
            <w:tcW w:w="2876" w:type="dxa"/>
          </w:tcPr>
          <w:p w:rsidR="00E25BE1" w:rsidRPr="002465D3" w:rsidRDefault="00E25BE1" w:rsidP="00E25BE1">
            <w:pPr>
              <w:spacing w:line="259" w:lineRule="auto"/>
              <w:jc w:val="left"/>
              <w:rPr>
                <w:rFonts w:eastAsia="Times New Roman"/>
                <w:color w:val="000000" w:themeColor="text1"/>
                <w:lang w:eastAsia="en-IN"/>
              </w:rPr>
            </w:pPr>
            <w:r w:rsidRPr="002465D3">
              <w:rPr>
                <w:rFonts w:eastAsia="Times New Roman"/>
                <w:color w:val="000000" w:themeColor="text1"/>
                <w:lang w:eastAsia="en-IN"/>
              </w:rPr>
              <w:t>Potato early blight</w:t>
            </w:r>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5</w:t>
            </w:r>
          </w:p>
        </w:tc>
        <w:tc>
          <w:tcPr>
            <w:tcW w:w="1559" w:type="dxa"/>
            <w:vMerge/>
          </w:tcPr>
          <w:p w:rsidR="00E25BE1" w:rsidRPr="002465D3" w:rsidRDefault="00E25BE1" w:rsidP="00E25BE1">
            <w:pPr>
              <w:pStyle w:val="BodyText"/>
              <w:ind w:firstLine="0"/>
              <w:rPr>
                <w:color w:val="000000" w:themeColor="text1"/>
              </w:rPr>
            </w:pPr>
          </w:p>
        </w:tc>
        <w:tc>
          <w:tcPr>
            <w:tcW w:w="2876" w:type="dxa"/>
          </w:tcPr>
          <w:p w:rsidR="00E25BE1" w:rsidRPr="002465D3" w:rsidRDefault="00E25BE1" w:rsidP="00E25BE1">
            <w:pPr>
              <w:spacing w:line="259" w:lineRule="auto"/>
              <w:jc w:val="left"/>
              <w:rPr>
                <w:rFonts w:eastAsia="Times New Roman"/>
                <w:color w:val="000000" w:themeColor="text1"/>
                <w:lang w:eastAsia="en-IN"/>
              </w:rPr>
            </w:pPr>
            <w:r w:rsidRPr="002465D3">
              <w:rPr>
                <w:rFonts w:eastAsia="Times New Roman"/>
                <w:color w:val="000000" w:themeColor="text1"/>
                <w:lang w:eastAsia="en-IN"/>
              </w:rPr>
              <w:t>Potato healthy</w:t>
            </w:r>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6</w:t>
            </w:r>
          </w:p>
        </w:tc>
        <w:tc>
          <w:tcPr>
            <w:tcW w:w="1559" w:type="dxa"/>
            <w:vMerge/>
          </w:tcPr>
          <w:p w:rsidR="00E25BE1" w:rsidRPr="002465D3" w:rsidRDefault="00E25BE1" w:rsidP="00E25BE1">
            <w:pPr>
              <w:pStyle w:val="BodyText"/>
              <w:ind w:firstLine="0"/>
              <w:rPr>
                <w:color w:val="000000" w:themeColor="text1"/>
              </w:rPr>
            </w:pPr>
          </w:p>
        </w:tc>
        <w:tc>
          <w:tcPr>
            <w:tcW w:w="2876" w:type="dxa"/>
          </w:tcPr>
          <w:p w:rsidR="00E25BE1" w:rsidRPr="002465D3" w:rsidRDefault="00E25BE1" w:rsidP="00E25BE1">
            <w:pPr>
              <w:spacing w:line="259" w:lineRule="auto"/>
              <w:jc w:val="left"/>
              <w:rPr>
                <w:rFonts w:eastAsia="Times New Roman"/>
                <w:color w:val="000000" w:themeColor="text1"/>
                <w:lang w:eastAsia="en-IN"/>
              </w:rPr>
            </w:pPr>
            <w:r w:rsidRPr="002465D3">
              <w:rPr>
                <w:rFonts w:eastAsia="Times New Roman"/>
                <w:color w:val="000000" w:themeColor="text1"/>
                <w:lang w:eastAsia="en-IN"/>
              </w:rPr>
              <w:t>Potato late blight</w:t>
            </w:r>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7</w:t>
            </w:r>
          </w:p>
        </w:tc>
        <w:tc>
          <w:tcPr>
            <w:tcW w:w="1559" w:type="dxa"/>
          </w:tcPr>
          <w:p w:rsidR="00E25BE1" w:rsidRPr="002465D3" w:rsidRDefault="00E25BE1" w:rsidP="00E25BE1">
            <w:pPr>
              <w:spacing w:line="259" w:lineRule="auto"/>
              <w:rPr>
                <w:rFonts w:eastAsia="Times New Roman"/>
                <w:color w:val="000000" w:themeColor="text1"/>
                <w:lang w:eastAsia="en-IN"/>
              </w:rPr>
            </w:pPr>
            <w:r w:rsidRPr="002465D3">
              <w:rPr>
                <w:rFonts w:eastAsia="Times New Roman"/>
                <w:color w:val="000000" w:themeColor="text1"/>
                <w:lang w:eastAsia="en-IN"/>
              </w:rPr>
              <w:t>Tomato</w:t>
            </w:r>
          </w:p>
        </w:tc>
        <w:tc>
          <w:tcPr>
            <w:tcW w:w="2876" w:type="dxa"/>
          </w:tcPr>
          <w:p w:rsidR="00E25BE1" w:rsidRPr="002465D3" w:rsidRDefault="00E25BE1" w:rsidP="00E25BE1">
            <w:pPr>
              <w:spacing w:line="259" w:lineRule="auto"/>
              <w:jc w:val="left"/>
              <w:rPr>
                <w:rFonts w:eastAsia="Times New Roman"/>
                <w:color w:val="000000" w:themeColor="text1"/>
                <w:lang w:eastAsia="en-IN"/>
              </w:rPr>
            </w:pPr>
            <w:r w:rsidRPr="002465D3">
              <w:rPr>
                <w:rFonts w:eastAsia="Times New Roman"/>
                <w:color w:val="000000" w:themeColor="text1"/>
                <w:lang w:eastAsia="en-IN"/>
              </w:rPr>
              <w:t>Tomato target spot</w:t>
            </w:r>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8</w:t>
            </w:r>
          </w:p>
        </w:tc>
        <w:tc>
          <w:tcPr>
            <w:tcW w:w="1559" w:type="dxa"/>
            <w:vMerge w:val="restart"/>
          </w:tcPr>
          <w:p w:rsidR="00E25BE1" w:rsidRPr="002465D3" w:rsidRDefault="00E25BE1" w:rsidP="00E25BE1">
            <w:pPr>
              <w:spacing w:line="259" w:lineRule="auto"/>
              <w:rPr>
                <w:rFonts w:eastAsia="Times New Roman"/>
                <w:color w:val="000000" w:themeColor="text1"/>
                <w:lang w:eastAsia="en-IN"/>
              </w:rPr>
            </w:pPr>
          </w:p>
          <w:p w:rsidR="00E25BE1" w:rsidRPr="002465D3" w:rsidRDefault="00E25BE1" w:rsidP="00E25BE1">
            <w:pPr>
              <w:spacing w:line="259" w:lineRule="auto"/>
              <w:rPr>
                <w:rFonts w:eastAsia="Times New Roman"/>
                <w:color w:val="000000" w:themeColor="text1"/>
                <w:lang w:eastAsia="en-IN"/>
              </w:rPr>
            </w:pPr>
            <w:r w:rsidRPr="002465D3">
              <w:rPr>
                <w:rFonts w:eastAsia="Times New Roman"/>
                <w:color w:val="000000" w:themeColor="text1"/>
                <w:lang w:eastAsia="en-IN"/>
              </w:rPr>
              <w:t>Tomato</w:t>
            </w:r>
          </w:p>
        </w:tc>
        <w:tc>
          <w:tcPr>
            <w:tcW w:w="2876" w:type="dxa"/>
          </w:tcPr>
          <w:p w:rsidR="00E25BE1" w:rsidRPr="002465D3" w:rsidRDefault="00E25BE1" w:rsidP="00E25BE1">
            <w:pPr>
              <w:spacing w:line="259" w:lineRule="auto"/>
              <w:jc w:val="left"/>
              <w:rPr>
                <w:rFonts w:eastAsia="Times New Roman"/>
                <w:color w:val="000000" w:themeColor="text1"/>
                <w:lang w:eastAsia="en-IN"/>
              </w:rPr>
            </w:pPr>
            <w:r w:rsidRPr="002465D3">
              <w:rPr>
                <w:rFonts w:eastAsia="Times New Roman"/>
                <w:color w:val="000000" w:themeColor="text1"/>
                <w:lang w:eastAsia="en-IN"/>
              </w:rPr>
              <w:t>Tomato early blight</w:t>
            </w:r>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9</w:t>
            </w:r>
          </w:p>
        </w:tc>
        <w:tc>
          <w:tcPr>
            <w:tcW w:w="1559" w:type="dxa"/>
            <w:vMerge/>
          </w:tcPr>
          <w:p w:rsidR="00E25BE1" w:rsidRPr="002465D3" w:rsidRDefault="00E25BE1" w:rsidP="00E25BE1">
            <w:pPr>
              <w:pStyle w:val="BodyText"/>
              <w:ind w:firstLine="0"/>
              <w:rPr>
                <w:color w:val="000000" w:themeColor="text1"/>
              </w:rPr>
            </w:pPr>
          </w:p>
        </w:tc>
        <w:tc>
          <w:tcPr>
            <w:tcW w:w="2876" w:type="dxa"/>
          </w:tcPr>
          <w:p w:rsidR="00E25BE1" w:rsidRPr="002465D3" w:rsidRDefault="00E25BE1" w:rsidP="00E25BE1">
            <w:pPr>
              <w:spacing w:line="259" w:lineRule="auto"/>
              <w:jc w:val="left"/>
              <w:rPr>
                <w:rFonts w:eastAsia="Times New Roman"/>
                <w:color w:val="000000" w:themeColor="text1"/>
                <w:lang w:eastAsia="en-IN"/>
              </w:rPr>
            </w:pPr>
            <w:r w:rsidRPr="002465D3">
              <w:rPr>
                <w:rFonts w:eastAsia="Times New Roman"/>
                <w:color w:val="000000" w:themeColor="text1"/>
                <w:lang w:eastAsia="en-IN"/>
              </w:rPr>
              <w:t>Tomato healthy</w:t>
            </w:r>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10</w:t>
            </w:r>
          </w:p>
        </w:tc>
        <w:tc>
          <w:tcPr>
            <w:tcW w:w="1559" w:type="dxa"/>
            <w:vMerge/>
          </w:tcPr>
          <w:p w:rsidR="00E25BE1" w:rsidRPr="002465D3" w:rsidRDefault="00E25BE1" w:rsidP="00E25BE1">
            <w:pPr>
              <w:pStyle w:val="BodyText"/>
              <w:ind w:firstLine="0"/>
              <w:rPr>
                <w:color w:val="000000" w:themeColor="text1"/>
              </w:rPr>
            </w:pPr>
          </w:p>
        </w:tc>
        <w:tc>
          <w:tcPr>
            <w:tcW w:w="2876" w:type="dxa"/>
          </w:tcPr>
          <w:p w:rsidR="00E25BE1" w:rsidRPr="002465D3" w:rsidRDefault="00E25BE1" w:rsidP="00E25BE1">
            <w:pPr>
              <w:spacing w:line="259" w:lineRule="auto"/>
              <w:jc w:val="left"/>
              <w:rPr>
                <w:rFonts w:eastAsia="Times New Roman"/>
                <w:color w:val="000000" w:themeColor="text1"/>
                <w:lang w:eastAsia="en-IN"/>
              </w:rPr>
            </w:pPr>
            <w:r w:rsidRPr="002465D3">
              <w:rPr>
                <w:rFonts w:eastAsia="Times New Roman"/>
                <w:color w:val="000000" w:themeColor="text1"/>
                <w:lang w:eastAsia="en-IN"/>
              </w:rPr>
              <w:t>Tomato late blight</w:t>
            </w:r>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11</w:t>
            </w:r>
          </w:p>
        </w:tc>
        <w:tc>
          <w:tcPr>
            <w:tcW w:w="1559" w:type="dxa"/>
            <w:vMerge/>
          </w:tcPr>
          <w:p w:rsidR="00E25BE1" w:rsidRPr="002465D3" w:rsidRDefault="00E25BE1" w:rsidP="00E25BE1">
            <w:pPr>
              <w:pStyle w:val="BodyText"/>
              <w:ind w:firstLine="0"/>
              <w:rPr>
                <w:color w:val="000000" w:themeColor="text1"/>
              </w:rPr>
            </w:pPr>
          </w:p>
        </w:tc>
        <w:tc>
          <w:tcPr>
            <w:tcW w:w="2876" w:type="dxa"/>
          </w:tcPr>
          <w:p w:rsidR="00E25BE1" w:rsidRPr="002465D3" w:rsidRDefault="00E25BE1" w:rsidP="00E25BE1">
            <w:pPr>
              <w:spacing w:line="259" w:lineRule="auto"/>
              <w:jc w:val="left"/>
              <w:rPr>
                <w:rFonts w:eastAsia="Times New Roman"/>
                <w:color w:val="000000" w:themeColor="text1"/>
                <w:lang w:eastAsia="en-IN"/>
              </w:rPr>
            </w:pPr>
            <w:r w:rsidRPr="002465D3">
              <w:rPr>
                <w:rFonts w:eastAsia="Times New Roman"/>
                <w:color w:val="000000" w:themeColor="text1"/>
                <w:lang w:eastAsia="en-IN"/>
              </w:rPr>
              <w:t>Tomato leaf mold</w:t>
            </w:r>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12</w:t>
            </w:r>
          </w:p>
        </w:tc>
        <w:tc>
          <w:tcPr>
            <w:tcW w:w="1559" w:type="dxa"/>
            <w:vMerge/>
          </w:tcPr>
          <w:p w:rsidR="00E25BE1" w:rsidRPr="002465D3" w:rsidRDefault="00E25BE1" w:rsidP="00E25BE1">
            <w:pPr>
              <w:pStyle w:val="BodyText"/>
              <w:ind w:firstLine="0"/>
              <w:rPr>
                <w:color w:val="000000" w:themeColor="text1"/>
              </w:rPr>
            </w:pPr>
          </w:p>
        </w:tc>
        <w:tc>
          <w:tcPr>
            <w:tcW w:w="2876" w:type="dxa"/>
          </w:tcPr>
          <w:p w:rsidR="00E25BE1" w:rsidRPr="002465D3" w:rsidRDefault="00E25BE1" w:rsidP="00E25BE1">
            <w:pPr>
              <w:spacing w:line="259" w:lineRule="auto"/>
              <w:jc w:val="left"/>
              <w:rPr>
                <w:rFonts w:eastAsia="Times New Roman"/>
                <w:color w:val="000000" w:themeColor="text1"/>
                <w:lang w:eastAsia="en-IN"/>
              </w:rPr>
            </w:pPr>
            <w:r w:rsidRPr="002465D3">
              <w:rPr>
                <w:rFonts w:eastAsia="Times New Roman"/>
                <w:color w:val="000000" w:themeColor="text1"/>
                <w:lang w:eastAsia="en-IN"/>
              </w:rPr>
              <w:t>Tomato bacterial spot</w:t>
            </w:r>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13</w:t>
            </w:r>
          </w:p>
        </w:tc>
        <w:tc>
          <w:tcPr>
            <w:tcW w:w="1559" w:type="dxa"/>
            <w:vMerge/>
          </w:tcPr>
          <w:p w:rsidR="00E25BE1" w:rsidRPr="002465D3" w:rsidRDefault="00E25BE1" w:rsidP="00E25BE1">
            <w:pPr>
              <w:pStyle w:val="BodyText"/>
              <w:ind w:firstLine="0"/>
              <w:rPr>
                <w:color w:val="000000" w:themeColor="text1"/>
              </w:rPr>
            </w:pPr>
          </w:p>
        </w:tc>
        <w:tc>
          <w:tcPr>
            <w:tcW w:w="2876" w:type="dxa"/>
          </w:tcPr>
          <w:p w:rsidR="00E25BE1" w:rsidRPr="002465D3" w:rsidRDefault="00E25BE1" w:rsidP="00E25BE1">
            <w:pPr>
              <w:spacing w:line="259" w:lineRule="auto"/>
              <w:jc w:val="left"/>
              <w:rPr>
                <w:rFonts w:eastAsia="Times New Roman"/>
                <w:color w:val="000000" w:themeColor="text1"/>
                <w:lang w:eastAsia="en-IN"/>
              </w:rPr>
            </w:pPr>
            <w:r w:rsidRPr="002465D3">
              <w:rPr>
                <w:rFonts w:eastAsia="Times New Roman"/>
                <w:color w:val="000000" w:themeColor="text1"/>
                <w:lang w:eastAsia="en-IN"/>
              </w:rPr>
              <w:t xml:space="preserve">Tomato </w:t>
            </w:r>
            <w:proofErr w:type="spellStart"/>
            <w:r w:rsidRPr="002465D3">
              <w:rPr>
                <w:rFonts w:eastAsia="Times New Roman"/>
                <w:color w:val="000000" w:themeColor="text1"/>
                <w:lang w:eastAsia="en-IN"/>
              </w:rPr>
              <w:t>septoria</w:t>
            </w:r>
            <w:proofErr w:type="spellEnd"/>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14</w:t>
            </w:r>
          </w:p>
        </w:tc>
        <w:tc>
          <w:tcPr>
            <w:tcW w:w="1559" w:type="dxa"/>
            <w:vMerge/>
          </w:tcPr>
          <w:p w:rsidR="00E25BE1" w:rsidRPr="002465D3" w:rsidRDefault="00E25BE1" w:rsidP="00E25BE1">
            <w:pPr>
              <w:pStyle w:val="BodyText"/>
              <w:ind w:firstLine="0"/>
              <w:rPr>
                <w:color w:val="000000" w:themeColor="text1"/>
              </w:rPr>
            </w:pPr>
          </w:p>
        </w:tc>
        <w:tc>
          <w:tcPr>
            <w:tcW w:w="2876" w:type="dxa"/>
          </w:tcPr>
          <w:p w:rsidR="00E25BE1" w:rsidRPr="002465D3" w:rsidRDefault="00E25BE1" w:rsidP="00E25BE1">
            <w:pPr>
              <w:spacing w:line="259" w:lineRule="auto"/>
              <w:jc w:val="left"/>
              <w:rPr>
                <w:rFonts w:eastAsia="Times New Roman"/>
                <w:color w:val="000000" w:themeColor="text1"/>
                <w:lang w:eastAsia="en-IN"/>
              </w:rPr>
            </w:pPr>
            <w:r w:rsidRPr="002465D3">
              <w:rPr>
                <w:rFonts w:eastAsia="Times New Roman"/>
                <w:color w:val="000000" w:themeColor="text1"/>
                <w:lang w:eastAsia="en-IN"/>
              </w:rPr>
              <w:t>Tomato mosaic virus</w:t>
            </w:r>
          </w:p>
        </w:tc>
      </w:tr>
      <w:tr w:rsidR="002465D3" w:rsidRPr="002465D3" w:rsidTr="00E25BE1">
        <w:tc>
          <w:tcPr>
            <w:tcW w:w="568" w:type="dxa"/>
          </w:tcPr>
          <w:p w:rsidR="00E25BE1" w:rsidRPr="002465D3" w:rsidRDefault="00E25BE1" w:rsidP="00E25BE1">
            <w:pPr>
              <w:pStyle w:val="BodyText"/>
              <w:ind w:firstLine="0"/>
              <w:rPr>
                <w:color w:val="000000" w:themeColor="text1"/>
                <w:lang w:val="en-US"/>
              </w:rPr>
            </w:pPr>
            <w:r w:rsidRPr="002465D3">
              <w:rPr>
                <w:color w:val="000000" w:themeColor="text1"/>
                <w:lang w:val="en-US"/>
              </w:rPr>
              <w:t>15</w:t>
            </w:r>
          </w:p>
        </w:tc>
        <w:tc>
          <w:tcPr>
            <w:tcW w:w="1559" w:type="dxa"/>
            <w:vMerge/>
          </w:tcPr>
          <w:p w:rsidR="00E25BE1" w:rsidRPr="002465D3" w:rsidRDefault="00E25BE1" w:rsidP="00E25BE1">
            <w:pPr>
              <w:pStyle w:val="BodyText"/>
              <w:ind w:firstLine="0"/>
              <w:rPr>
                <w:color w:val="000000" w:themeColor="text1"/>
              </w:rPr>
            </w:pPr>
          </w:p>
        </w:tc>
        <w:tc>
          <w:tcPr>
            <w:tcW w:w="2876" w:type="dxa"/>
          </w:tcPr>
          <w:p w:rsidR="00E25BE1" w:rsidRPr="002465D3" w:rsidRDefault="00E25BE1" w:rsidP="00E25BE1">
            <w:pPr>
              <w:spacing w:line="259" w:lineRule="auto"/>
              <w:jc w:val="left"/>
              <w:rPr>
                <w:rFonts w:eastAsia="Times New Roman"/>
                <w:color w:val="000000" w:themeColor="text1"/>
                <w:lang w:eastAsia="en-IN"/>
              </w:rPr>
            </w:pPr>
            <w:r w:rsidRPr="002465D3">
              <w:rPr>
                <w:rFonts w:eastAsia="Times New Roman"/>
                <w:color w:val="000000" w:themeColor="text1"/>
                <w:lang w:eastAsia="en-IN"/>
              </w:rPr>
              <w:t>Tomato yellow leaf curl virus</w:t>
            </w:r>
          </w:p>
        </w:tc>
      </w:tr>
    </w:tbl>
    <w:p w:rsidR="00FB49D7" w:rsidRPr="002465D3" w:rsidRDefault="00FB49D7" w:rsidP="00E7596C">
      <w:pPr>
        <w:pStyle w:val="BodyText"/>
        <w:rPr>
          <w:color w:val="000000" w:themeColor="text1"/>
        </w:rPr>
      </w:pPr>
    </w:p>
    <w:p w:rsidR="00721EED" w:rsidRPr="002465D3" w:rsidRDefault="00721EED" w:rsidP="006D0180">
      <w:pPr>
        <w:pStyle w:val="BodyText"/>
        <w:jc w:val="center"/>
        <w:rPr>
          <w:color w:val="000000" w:themeColor="text1"/>
        </w:rPr>
      </w:pPr>
      <w:r w:rsidRPr="002465D3">
        <w:rPr>
          <w:noProof/>
          <w:color w:val="000000" w:themeColor="text1"/>
          <w:lang w:val="en-IN" w:eastAsia="en-IN"/>
        </w:rPr>
        <w:drawing>
          <wp:inline distT="0" distB="0" distL="0" distR="0" wp14:anchorId="1B656171" wp14:editId="1B57F0D6">
            <wp:extent cx="3193456" cy="23812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6681" cy="2398568"/>
                    </a:xfrm>
                    <a:prstGeom prst="rect">
                      <a:avLst/>
                    </a:prstGeom>
                  </pic:spPr>
                </pic:pic>
              </a:graphicData>
            </a:graphic>
          </wp:inline>
        </w:drawing>
      </w:r>
    </w:p>
    <w:p w:rsidR="00721EED" w:rsidRPr="002465D3" w:rsidRDefault="00721EED" w:rsidP="006D0180">
      <w:pPr>
        <w:spacing w:after="160" w:line="259" w:lineRule="auto"/>
        <w:jc w:val="left"/>
        <w:rPr>
          <w:color w:val="000000" w:themeColor="text1"/>
        </w:rPr>
      </w:pPr>
      <w:r w:rsidRPr="002465D3">
        <w:rPr>
          <w:color w:val="000000" w:themeColor="text1"/>
        </w:rPr>
        <w:t>Fig.2. class v/s number of images per class</w:t>
      </w:r>
    </w:p>
    <w:p w:rsidR="00FB49D7" w:rsidRDefault="00FB49D7" w:rsidP="00FB49D7">
      <w:pPr>
        <w:pStyle w:val="BodyText"/>
        <w:rPr>
          <w:color w:val="000000" w:themeColor="text1"/>
        </w:rPr>
      </w:pPr>
      <w:r w:rsidRPr="002465D3">
        <w:rPr>
          <w:color w:val="000000" w:themeColor="text1"/>
        </w:rPr>
        <w:t xml:space="preserve">Techniques for </w:t>
      </w:r>
      <w:proofErr w:type="spellStart"/>
      <w:r w:rsidRPr="002465D3">
        <w:rPr>
          <w:color w:val="000000" w:themeColor="text1"/>
        </w:rPr>
        <w:t>preprocessing</w:t>
      </w:r>
      <w:proofErr w:type="spellEnd"/>
      <w:r w:rsidRPr="002465D3">
        <w:rPr>
          <w:color w:val="000000" w:themeColor="text1"/>
        </w:rPr>
        <w:t xml:space="preserve"> the images in identifying</w:t>
      </w:r>
      <w:r>
        <w:rPr>
          <w:color w:val="000000" w:themeColor="text1"/>
        </w:rPr>
        <w:t xml:space="preserve"> the disease detection in plant</w:t>
      </w:r>
      <w:r w:rsidRPr="002465D3">
        <w:rPr>
          <w:color w:val="000000" w:themeColor="text1"/>
        </w:rPr>
        <w:t xml:space="preserve"> leaves includ</w:t>
      </w:r>
      <w:r>
        <w:rPr>
          <w:color w:val="000000" w:themeColor="text1"/>
          <w:lang w:val="en-US"/>
        </w:rPr>
        <w:t>es:</w:t>
      </w:r>
      <w:r w:rsidRPr="002465D3">
        <w:rPr>
          <w:color w:val="000000" w:themeColor="text1"/>
        </w:rPr>
        <w:t xml:space="preserve"> resizing to a fixed </w:t>
      </w:r>
      <w:r w:rsidRPr="002465D3">
        <w:rPr>
          <w:color w:val="000000" w:themeColor="text1"/>
        </w:rPr>
        <w:lastRenderedPageBreak/>
        <w:t xml:space="preserve">size to reduce computational load and maintain dataset consistency, normalizing images to improve contrast and brightness using methods such as histogram equalization or contrast stretching, converting images to different </w:t>
      </w:r>
      <w:proofErr w:type="spellStart"/>
      <w:r w:rsidRPr="002465D3">
        <w:rPr>
          <w:color w:val="000000" w:themeColor="text1"/>
        </w:rPr>
        <w:t>color</w:t>
      </w:r>
      <w:proofErr w:type="spellEnd"/>
      <w:r w:rsidRPr="002465D3">
        <w:rPr>
          <w:color w:val="000000" w:themeColor="text1"/>
        </w:rPr>
        <w:t xml:space="preserve"> spaces such as RGB, HSV, or LAB to facilitate feature</w:t>
      </w:r>
      <w:r>
        <w:rPr>
          <w:color w:val="000000" w:themeColor="text1"/>
        </w:rPr>
        <w:t xml:space="preserve"> extraction for classification.</w:t>
      </w:r>
    </w:p>
    <w:p w:rsidR="00464695" w:rsidRPr="002465D3" w:rsidRDefault="00464695" w:rsidP="00464695">
      <w:pPr>
        <w:pStyle w:val="BodyText"/>
        <w:ind w:firstLine="0"/>
        <w:rPr>
          <w:color w:val="000000" w:themeColor="text1"/>
        </w:rPr>
      </w:pPr>
      <w:r w:rsidRPr="002465D3">
        <w:rPr>
          <w:color w:val="000000" w:themeColor="text1"/>
          <w:lang w:val="en-US"/>
        </w:rPr>
        <w:t>U</w:t>
      </w:r>
      <w:r w:rsidRPr="002465D3">
        <w:rPr>
          <w:color w:val="000000" w:themeColor="text1"/>
        </w:rPr>
        <w:t>sing data augmentation techniques to generate additional images from existing ones, including transformations like rotation, flipping, scaling, and shearing, to increase dataset size.</w:t>
      </w:r>
    </w:p>
    <w:p w:rsidR="00721EED" w:rsidRPr="002465D3" w:rsidRDefault="00721EED" w:rsidP="00721EED">
      <w:pPr>
        <w:spacing w:after="160" w:line="256" w:lineRule="auto"/>
        <w:jc w:val="both"/>
        <w:rPr>
          <w:color w:val="000000" w:themeColor="text1"/>
          <w:szCs w:val="36"/>
        </w:rPr>
      </w:pPr>
      <w:r w:rsidRPr="002465D3">
        <w:rPr>
          <w:rFonts w:eastAsia="Times New Roman"/>
          <w:color w:val="000000" w:themeColor="text1"/>
          <w:lang w:val="en-IN" w:eastAsia="en-IN"/>
        </w:rPr>
        <w:t xml:space="preserve">For the implementation purpose, some of the plants under </w:t>
      </w:r>
      <w:proofErr w:type="spellStart"/>
      <w:r w:rsidRPr="002465D3">
        <w:rPr>
          <w:color w:val="000000" w:themeColor="text1"/>
          <w:szCs w:val="36"/>
        </w:rPr>
        <w:t>Solanaceae</w:t>
      </w:r>
      <w:proofErr w:type="spellEnd"/>
      <w:r w:rsidRPr="002465D3">
        <w:rPr>
          <w:color w:val="000000" w:themeColor="text1"/>
          <w:szCs w:val="36"/>
        </w:rPr>
        <w:t xml:space="preserve"> family is considered as shown in table 1. Figure 2 gives number of images for each class. Some of the images from dataset are shown as in figure 3.</w:t>
      </w:r>
    </w:p>
    <w:p w:rsidR="00721EED" w:rsidRPr="002465D3" w:rsidRDefault="00721EED" w:rsidP="006D0180">
      <w:pPr>
        <w:spacing w:after="160" w:line="256" w:lineRule="auto"/>
        <w:rPr>
          <w:color w:val="000000" w:themeColor="text1"/>
          <w:sz w:val="16"/>
        </w:rPr>
      </w:pPr>
      <w:r w:rsidRPr="002465D3">
        <w:rPr>
          <w:rFonts w:eastAsia="Times New Roman"/>
          <w:noProof/>
          <w:color w:val="000000" w:themeColor="text1"/>
          <w:sz w:val="28"/>
          <w:lang w:val="en-IN" w:eastAsia="en-IN"/>
        </w:rPr>
        <w:drawing>
          <wp:inline distT="0" distB="0" distL="0" distR="0" wp14:anchorId="14B1E5E7" wp14:editId="07CD9940">
            <wp:extent cx="3314975" cy="1085850"/>
            <wp:effectExtent l="0" t="0" r="0" b="0"/>
            <wp:docPr id="27250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08068" name=""/>
                    <pic:cNvPicPr/>
                  </pic:nvPicPr>
                  <pic:blipFill rotWithShape="1">
                    <a:blip r:embed="rId14"/>
                    <a:srcRect t="3583"/>
                    <a:stretch/>
                  </pic:blipFill>
                  <pic:spPr bwMode="auto">
                    <a:xfrm>
                      <a:off x="0" y="0"/>
                      <a:ext cx="3318053" cy="1086858"/>
                    </a:xfrm>
                    <a:prstGeom prst="rect">
                      <a:avLst/>
                    </a:prstGeom>
                    <a:ln>
                      <a:noFill/>
                    </a:ln>
                    <a:extLst>
                      <a:ext uri="{53640926-AAD7-44D8-BBD7-CCE9431645EC}">
                        <a14:shadowObscured xmlns:a14="http://schemas.microsoft.com/office/drawing/2010/main"/>
                      </a:ext>
                    </a:extLst>
                  </pic:spPr>
                </pic:pic>
              </a:graphicData>
            </a:graphic>
          </wp:inline>
        </w:drawing>
      </w:r>
    </w:p>
    <w:p w:rsidR="00721EED" w:rsidRPr="002465D3" w:rsidRDefault="00721EED" w:rsidP="006D0180">
      <w:pPr>
        <w:pStyle w:val="BodyText"/>
        <w:jc w:val="left"/>
        <w:rPr>
          <w:color w:val="000000" w:themeColor="text1"/>
          <w:lang w:val="en-US"/>
        </w:rPr>
      </w:pPr>
      <w:r w:rsidRPr="002465D3">
        <w:rPr>
          <w:color w:val="000000" w:themeColor="text1"/>
          <w:lang w:val="en-US"/>
        </w:rPr>
        <w:t xml:space="preserve">Fig.3. </w:t>
      </w:r>
      <w:r w:rsidRPr="002465D3">
        <w:rPr>
          <w:color w:val="000000" w:themeColor="text1"/>
        </w:rPr>
        <w:t>Dataset images</w:t>
      </w:r>
    </w:p>
    <w:p w:rsidR="00721EED" w:rsidRPr="002465D3" w:rsidRDefault="00721EED" w:rsidP="00721EED">
      <w:pPr>
        <w:pStyle w:val="BodyText"/>
        <w:rPr>
          <w:color w:val="000000" w:themeColor="text1"/>
        </w:rPr>
      </w:pPr>
      <w:r w:rsidRPr="002465D3">
        <w:rPr>
          <w:color w:val="000000" w:themeColor="text1"/>
        </w:rPr>
        <w:t xml:space="preserve">Implementation begins with a random forest model to detect plant disease. To train the model, the number of trees to be specified for using in the model. </w:t>
      </w:r>
      <w:r w:rsidR="00A17067" w:rsidRPr="002465D3">
        <w:rPr>
          <w:color w:val="000000" w:themeColor="text1"/>
          <w:lang w:val="en-US"/>
        </w:rPr>
        <w:t>Model accuracy could be improved with the increase in</w:t>
      </w:r>
      <w:r w:rsidR="00A17067" w:rsidRPr="002465D3">
        <w:rPr>
          <w:color w:val="000000" w:themeColor="text1"/>
        </w:rPr>
        <w:t xml:space="preserve"> the number of trees </w:t>
      </w:r>
      <w:r w:rsidR="00A17067" w:rsidRPr="002465D3">
        <w:rPr>
          <w:color w:val="000000" w:themeColor="text1"/>
          <w:lang w:val="en-US"/>
        </w:rPr>
        <w:t>a</w:t>
      </w:r>
      <w:proofErr w:type="spellStart"/>
      <w:r w:rsidR="00A17067" w:rsidRPr="002465D3">
        <w:rPr>
          <w:color w:val="000000" w:themeColor="text1"/>
        </w:rPr>
        <w:t>ctive</w:t>
      </w:r>
      <w:proofErr w:type="spellEnd"/>
      <w:r w:rsidRPr="002465D3">
        <w:rPr>
          <w:color w:val="000000" w:themeColor="text1"/>
        </w:rPr>
        <w:t xml:space="preserve"> to a certain point, after which it could </w:t>
      </w:r>
      <w:proofErr w:type="spellStart"/>
      <w:r w:rsidRPr="002465D3">
        <w:rPr>
          <w:color w:val="000000" w:themeColor="text1"/>
        </w:rPr>
        <w:t>overfit</w:t>
      </w:r>
      <w:proofErr w:type="spellEnd"/>
      <w:r w:rsidRPr="002465D3">
        <w:rPr>
          <w:color w:val="000000" w:themeColor="text1"/>
        </w:rPr>
        <w:t xml:space="preserve"> and decrease the model's performance. To prevent this, we trained the Random Forest model with an increasing number of trees and evaluated its performance using a validation set. Once we determined the optimal number of trees, we trained the final model and made predictions on new data.</w:t>
      </w:r>
    </w:p>
    <w:p w:rsidR="00721EED" w:rsidRPr="002465D3" w:rsidRDefault="00721EED" w:rsidP="00721EED">
      <w:pPr>
        <w:pStyle w:val="BodyText"/>
        <w:rPr>
          <w:color w:val="000000" w:themeColor="text1"/>
        </w:rPr>
      </w:pPr>
      <w:r w:rsidRPr="002465D3">
        <w:rPr>
          <w:color w:val="000000" w:themeColor="text1"/>
        </w:rPr>
        <w:t xml:space="preserve">To train the RF model, first split the given datasets into training and test sets. Next, created a loop that iterated over a list of different values for the number of trees, creating a new RF classifier with an increasing number of trees for each iteration. The model was fitted to the training data and </w:t>
      </w:r>
      <w:r w:rsidR="00121BAF">
        <w:rPr>
          <w:color w:val="000000" w:themeColor="text1"/>
          <w:lang w:val="en-US"/>
        </w:rPr>
        <w:t xml:space="preserve">generated </w:t>
      </w:r>
      <w:r w:rsidRPr="002465D3">
        <w:rPr>
          <w:color w:val="000000" w:themeColor="text1"/>
        </w:rPr>
        <w:t xml:space="preserve">predictions on the test data. </w:t>
      </w:r>
      <w:r w:rsidR="00EA04BD" w:rsidRPr="002465D3">
        <w:rPr>
          <w:color w:val="000000" w:themeColor="text1"/>
          <w:lang w:val="en-US"/>
        </w:rPr>
        <w:t>The performance</w:t>
      </w:r>
      <w:r w:rsidR="00EA04BD" w:rsidRPr="002465D3">
        <w:rPr>
          <w:color w:val="000000" w:themeColor="text1"/>
        </w:rPr>
        <w:t xml:space="preserve"> of the model </w:t>
      </w:r>
      <w:r w:rsidR="00121BAF">
        <w:rPr>
          <w:color w:val="000000" w:themeColor="text1"/>
          <w:lang w:val="en-US"/>
        </w:rPr>
        <w:t>has been assessed</w:t>
      </w:r>
      <w:r w:rsidR="00EA04BD" w:rsidRPr="002465D3">
        <w:rPr>
          <w:color w:val="000000" w:themeColor="text1"/>
          <w:lang w:val="en-US"/>
        </w:rPr>
        <w:t xml:space="preserve"> by comparing the </w:t>
      </w:r>
      <w:r w:rsidR="00EA04BD" w:rsidRPr="002465D3">
        <w:rPr>
          <w:color w:val="000000" w:themeColor="text1"/>
        </w:rPr>
        <w:t>predicted</w:t>
      </w:r>
      <w:r w:rsidRPr="002465D3">
        <w:rPr>
          <w:color w:val="000000" w:themeColor="text1"/>
        </w:rPr>
        <w:t xml:space="preserve"> labels with the </w:t>
      </w:r>
      <w:r w:rsidR="00121BAF">
        <w:rPr>
          <w:color w:val="000000" w:themeColor="text1"/>
          <w:lang w:val="en-US"/>
        </w:rPr>
        <w:t>actual</w:t>
      </w:r>
      <w:r w:rsidRPr="002465D3">
        <w:rPr>
          <w:color w:val="000000" w:themeColor="text1"/>
        </w:rPr>
        <w:t xml:space="preserve"> labels of the test data. </w:t>
      </w:r>
      <w:r w:rsidR="00121BAF">
        <w:rPr>
          <w:color w:val="000000" w:themeColor="text1"/>
          <w:lang w:val="en-US"/>
        </w:rPr>
        <w:t>Following,</w:t>
      </w:r>
      <w:r w:rsidRPr="002465D3">
        <w:rPr>
          <w:color w:val="000000" w:themeColor="text1"/>
        </w:rPr>
        <w:t xml:space="preserve"> calculate various metrics</w:t>
      </w:r>
      <w:r w:rsidR="00EA04BD" w:rsidRPr="002465D3">
        <w:rPr>
          <w:color w:val="000000" w:themeColor="text1"/>
          <w:lang w:val="en-US"/>
        </w:rPr>
        <w:t xml:space="preserve"> of the results</w:t>
      </w:r>
      <w:r w:rsidRPr="002465D3">
        <w:rPr>
          <w:color w:val="000000" w:themeColor="text1"/>
        </w:rPr>
        <w:t xml:space="preserve">, such as </w:t>
      </w:r>
      <w:r w:rsidR="00EA04BD" w:rsidRPr="002465D3">
        <w:rPr>
          <w:color w:val="000000" w:themeColor="text1"/>
          <w:lang w:val="en-US"/>
        </w:rPr>
        <w:t xml:space="preserve">precision, </w:t>
      </w:r>
      <w:r w:rsidRPr="002465D3">
        <w:rPr>
          <w:color w:val="000000" w:themeColor="text1"/>
        </w:rPr>
        <w:t xml:space="preserve">accuracy, and recall, to </w:t>
      </w:r>
      <w:r w:rsidR="00121BAF">
        <w:rPr>
          <w:color w:val="000000" w:themeColor="text1"/>
          <w:lang w:val="en-US"/>
        </w:rPr>
        <w:t>gauge</w:t>
      </w:r>
      <w:r w:rsidRPr="002465D3">
        <w:rPr>
          <w:color w:val="000000" w:themeColor="text1"/>
        </w:rPr>
        <w:t xml:space="preserve"> the model's performance.</w:t>
      </w:r>
    </w:p>
    <w:p w:rsidR="00FB49D7" w:rsidRDefault="00721EED" w:rsidP="00721EED">
      <w:pPr>
        <w:pStyle w:val="BodyText"/>
        <w:rPr>
          <w:color w:val="000000" w:themeColor="text1"/>
          <w:lang w:val="en-US"/>
        </w:rPr>
      </w:pPr>
      <w:r w:rsidRPr="002465D3">
        <w:rPr>
          <w:color w:val="000000" w:themeColor="text1"/>
        </w:rPr>
        <w:t xml:space="preserve">Based on the plotted graph of the number of trees versus accuracy, it has been observed that increasing the total number of trees in a Random Forest model generally led to an improvement in accuracy. However, there was a point where the performance began to plateau, indicating the presence of overfitting. This highlighted the importance of finding the optimal number of trees to ensure a balance between accuracy and model complexity, ultimately resulting in better performance. After evaluating the performance metrics, we concluded that n=100 was the optimal number of trees that balanced accuracy and model complexity in the RF model for plant </w:t>
      </w:r>
      <w:r w:rsidR="006E35F5" w:rsidRPr="002465D3">
        <w:rPr>
          <w:color w:val="000000" w:themeColor="text1"/>
          <w:lang w:val="en-US"/>
        </w:rPr>
        <w:t xml:space="preserve">leaf </w:t>
      </w:r>
      <w:r w:rsidRPr="002465D3">
        <w:rPr>
          <w:color w:val="000000" w:themeColor="text1"/>
        </w:rPr>
        <w:t xml:space="preserve">disease detection with the </w:t>
      </w:r>
      <w:r w:rsidR="006E35F5" w:rsidRPr="002465D3">
        <w:rPr>
          <w:color w:val="000000" w:themeColor="text1"/>
          <w:lang w:val="en-US"/>
        </w:rPr>
        <w:t xml:space="preserve">standard </w:t>
      </w:r>
      <w:r w:rsidRPr="002465D3">
        <w:rPr>
          <w:color w:val="000000" w:themeColor="text1"/>
        </w:rPr>
        <w:t>dataset</w:t>
      </w:r>
      <w:r w:rsidR="006E35F5" w:rsidRPr="002465D3">
        <w:rPr>
          <w:color w:val="000000" w:themeColor="text1"/>
          <w:lang w:val="en-US"/>
        </w:rPr>
        <w:t xml:space="preserve"> considered</w:t>
      </w:r>
      <w:r w:rsidRPr="002465D3">
        <w:rPr>
          <w:color w:val="000000" w:themeColor="text1"/>
        </w:rPr>
        <w:t>. We trained the final RF model usi</w:t>
      </w:r>
      <w:r w:rsidR="006E35F5" w:rsidRPr="002465D3">
        <w:rPr>
          <w:color w:val="000000" w:themeColor="text1"/>
        </w:rPr>
        <w:t>ng the entire training set, and</w:t>
      </w:r>
      <w:r w:rsidRPr="002465D3">
        <w:rPr>
          <w:color w:val="000000" w:themeColor="text1"/>
        </w:rPr>
        <w:t xml:space="preserve">, the </w:t>
      </w:r>
      <w:r w:rsidR="00777747" w:rsidRPr="002465D3">
        <w:rPr>
          <w:color w:val="000000" w:themeColor="text1"/>
          <w:lang w:val="en-US"/>
        </w:rPr>
        <w:t>implementation</w:t>
      </w:r>
      <w:r w:rsidRPr="002465D3">
        <w:rPr>
          <w:color w:val="000000" w:themeColor="text1"/>
        </w:rPr>
        <w:t xml:space="preserve"> </w:t>
      </w:r>
      <w:r w:rsidR="0067700C">
        <w:rPr>
          <w:color w:val="000000" w:themeColor="text1"/>
        </w:rPr>
        <w:t>was</w:t>
      </w:r>
      <w:r w:rsidRPr="002465D3">
        <w:rPr>
          <w:color w:val="000000" w:themeColor="text1"/>
        </w:rPr>
        <w:t xml:space="preserve"> able to achieve an accuracy of 67.90% when making predictions on new data.</w:t>
      </w:r>
      <w:r w:rsidR="00FB49D7">
        <w:rPr>
          <w:color w:val="000000" w:themeColor="text1"/>
          <w:lang w:val="en-US"/>
        </w:rPr>
        <w:t xml:space="preserve"> </w:t>
      </w:r>
    </w:p>
    <w:p w:rsidR="00BC6796" w:rsidRPr="002465D3" w:rsidRDefault="00BC6796" w:rsidP="00721EED">
      <w:pPr>
        <w:pStyle w:val="BodyText"/>
        <w:rPr>
          <w:color w:val="000000" w:themeColor="text1"/>
          <w:lang w:val="en-US"/>
        </w:rPr>
      </w:pPr>
      <w:r w:rsidRPr="002465D3">
        <w:rPr>
          <w:color w:val="000000" w:themeColor="text1"/>
        </w:rPr>
        <w:t>After determining that the accuracy of the Random Forest</w:t>
      </w:r>
      <w:r w:rsidRPr="002465D3">
        <w:rPr>
          <w:color w:val="000000" w:themeColor="text1"/>
          <w:lang w:val="en-US"/>
        </w:rPr>
        <w:t xml:space="preserve"> (RF)</w:t>
      </w:r>
      <w:r w:rsidRPr="002465D3">
        <w:rPr>
          <w:color w:val="000000" w:themeColor="text1"/>
        </w:rPr>
        <w:t xml:space="preserve"> model was relatively low at 67.90%,</w:t>
      </w:r>
      <w:r w:rsidR="0067700C">
        <w:rPr>
          <w:color w:val="000000" w:themeColor="text1"/>
        </w:rPr>
        <w:t xml:space="preserve"> the </w:t>
      </w:r>
      <w:r w:rsidRPr="002465D3">
        <w:rPr>
          <w:color w:val="000000" w:themeColor="text1"/>
        </w:rPr>
        <w:t xml:space="preserve">experiment </w:t>
      </w:r>
      <w:r w:rsidR="00777747" w:rsidRPr="002465D3">
        <w:rPr>
          <w:color w:val="000000" w:themeColor="text1"/>
          <w:lang w:val="en-US"/>
        </w:rPr>
        <w:t xml:space="preserve">is </w:t>
      </w:r>
      <w:r w:rsidR="00777747" w:rsidRPr="002465D3">
        <w:rPr>
          <w:color w:val="000000" w:themeColor="text1"/>
          <w:lang w:val="en-US"/>
        </w:rPr>
        <w:lastRenderedPageBreak/>
        <w:t xml:space="preserve">further extended </w:t>
      </w:r>
      <w:r w:rsidRPr="002465D3">
        <w:rPr>
          <w:color w:val="000000" w:themeColor="text1"/>
        </w:rPr>
        <w:t>with a CNN model for plant</w:t>
      </w:r>
      <w:r w:rsidR="00777747" w:rsidRPr="002465D3">
        <w:rPr>
          <w:color w:val="000000" w:themeColor="text1"/>
          <w:lang w:val="en-US"/>
        </w:rPr>
        <w:t xml:space="preserve"> leaf</w:t>
      </w:r>
      <w:r w:rsidRPr="002465D3">
        <w:rPr>
          <w:color w:val="000000" w:themeColor="text1"/>
        </w:rPr>
        <w:t xml:space="preserve"> disease detection usin</w:t>
      </w:r>
      <w:r w:rsidR="00777747" w:rsidRPr="002465D3">
        <w:rPr>
          <w:color w:val="000000" w:themeColor="text1"/>
        </w:rPr>
        <w:t xml:space="preserve">g the </w:t>
      </w:r>
      <w:r w:rsidR="00777747" w:rsidRPr="002465D3">
        <w:rPr>
          <w:color w:val="000000" w:themeColor="text1"/>
          <w:lang w:val="en-US"/>
        </w:rPr>
        <w:t>same dataset</w:t>
      </w:r>
      <w:r w:rsidRPr="002465D3">
        <w:rPr>
          <w:color w:val="000000" w:themeColor="text1"/>
        </w:rPr>
        <w:t>.</w:t>
      </w:r>
      <w:r w:rsidR="00486C86" w:rsidRPr="002465D3">
        <w:rPr>
          <w:color w:val="000000" w:themeColor="text1"/>
          <w:lang w:val="en-US"/>
        </w:rPr>
        <w:t xml:space="preserve"> The CNN model was a deep learning architecture that used convolutional layers to automatically learn hierarchically features from images.</w:t>
      </w:r>
      <w:r w:rsidR="00777747" w:rsidRPr="002465D3">
        <w:rPr>
          <w:color w:val="000000" w:themeColor="text1"/>
          <w:lang w:val="en-US"/>
        </w:rPr>
        <w:t xml:space="preserve"> </w:t>
      </w:r>
    </w:p>
    <w:p w:rsidR="00C10FEA" w:rsidRPr="002465D3" w:rsidRDefault="00996976" w:rsidP="00996976">
      <w:pPr>
        <w:pStyle w:val="BodyText"/>
        <w:jc w:val="center"/>
        <w:rPr>
          <w:color w:val="000000" w:themeColor="text1"/>
        </w:rPr>
      </w:pPr>
      <w:r w:rsidRPr="002465D3">
        <w:rPr>
          <w:noProof/>
          <w:color w:val="000000" w:themeColor="text1"/>
          <w:lang w:val="en-IN" w:eastAsia="en-IN"/>
        </w:rPr>
        <w:drawing>
          <wp:inline distT="0" distB="0" distL="0" distR="0" wp14:anchorId="32971CEC" wp14:editId="676877A0">
            <wp:extent cx="2963791" cy="223837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3791" cy="2238375"/>
                    </a:xfrm>
                    <a:prstGeom prst="rect">
                      <a:avLst/>
                    </a:prstGeom>
                  </pic:spPr>
                </pic:pic>
              </a:graphicData>
            </a:graphic>
          </wp:inline>
        </w:drawing>
      </w:r>
    </w:p>
    <w:p w:rsidR="00C10FEA" w:rsidRPr="002465D3" w:rsidRDefault="00C10FEA" w:rsidP="006D0180">
      <w:pPr>
        <w:pStyle w:val="Caption"/>
        <w:ind w:firstLine="288"/>
        <w:jc w:val="left"/>
        <w:rPr>
          <w:i w:val="0"/>
          <w:sz w:val="20"/>
        </w:rPr>
      </w:pPr>
      <w:bookmarkStart w:id="0" w:name="_Toc134176269"/>
      <w:bookmarkStart w:id="1" w:name="_Toc134177007"/>
      <w:r w:rsidRPr="002465D3">
        <w:rPr>
          <w:i w:val="0"/>
          <w:sz w:val="20"/>
        </w:rPr>
        <w:t>Fig.</w:t>
      </w:r>
      <w:r w:rsidRPr="002465D3">
        <w:rPr>
          <w:i w:val="0"/>
          <w:sz w:val="20"/>
        </w:rPr>
        <w:fldChar w:fldCharType="begin"/>
      </w:r>
      <w:r w:rsidRPr="002465D3">
        <w:rPr>
          <w:i w:val="0"/>
          <w:sz w:val="20"/>
        </w:rPr>
        <w:instrText xml:space="preserve"> SEQ figure_4. \* ARABIC </w:instrText>
      </w:r>
      <w:r w:rsidRPr="002465D3">
        <w:rPr>
          <w:i w:val="0"/>
          <w:sz w:val="20"/>
        </w:rPr>
        <w:fldChar w:fldCharType="separate"/>
      </w:r>
      <w:r w:rsidRPr="002465D3">
        <w:rPr>
          <w:i w:val="0"/>
          <w:noProof/>
          <w:sz w:val="20"/>
        </w:rPr>
        <w:t>3</w:t>
      </w:r>
      <w:r w:rsidRPr="002465D3">
        <w:rPr>
          <w:i w:val="0"/>
          <w:noProof/>
          <w:sz w:val="20"/>
        </w:rPr>
        <w:fldChar w:fldCharType="end"/>
      </w:r>
      <w:r w:rsidRPr="002465D3">
        <w:rPr>
          <w:i w:val="0"/>
          <w:noProof/>
          <w:sz w:val="20"/>
        </w:rPr>
        <w:t>.</w:t>
      </w:r>
      <w:r w:rsidRPr="002465D3">
        <w:rPr>
          <w:i w:val="0"/>
          <w:sz w:val="20"/>
        </w:rPr>
        <w:t xml:space="preserve"> Accuracy v/s number of trees graph</w:t>
      </w:r>
      <w:bookmarkEnd w:id="0"/>
      <w:bookmarkEnd w:id="1"/>
    </w:p>
    <w:p w:rsidR="00486C86" w:rsidRPr="002465D3" w:rsidRDefault="009102D5" w:rsidP="00FB49D7">
      <w:pPr>
        <w:pStyle w:val="BodyText"/>
        <w:ind w:left="288" w:firstLine="0"/>
        <w:rPr>
          <w:color w:val="000000" w:themeColor="text1"/>
          <w:lang w:val="en-US"/>
        </w:rPr>
      </w:pPr>
      <w:r w:rsidRPr="002465D3">
        <w:rPr>
          <w:color w:val="000000" w:themeColor="text1"/>
          <w:lang w:val="en-US"/>
        </w:rPr>
        <w:t xml:space="preserve">The confusion matrix of </w:t>
      </w:r>
      <w:r w:rsidR="00486C86" w:rsidRPr="002465D3">
        <w:rPr>
          <w:color w:val="000000" w:themeColor="text1"/>
          <w:lang w:val="en-US"/>
        </w:rPr>
        <w:t xml:space="preserve">the </w:t>
      </w:r>
      <w:r w:rsidRPr="002465D3">
        <w:rPr>
          <w:color w:val="000000" w:themeColor="text1"/>
          <w:lang w:val="en-US"/>
        </w:rPr>
        <w:t>RF classifier is shown in Figure</w:t>
      </w:r>
      <w:r w:rsidR="00486C86" w:rsidRPr="002465D3">
        <w:rPr>
          <w:color w:val="000000" w:themeColor="text1"/>
          <w:lang w:val="en-US"/>
        </w:rPr>
        <w:t xml:space="preserve"> </w:t>
      </w:r>
      <w:r w:rsidRPr="002465D3">
        <w:rPr>
          <w:color w:val="000000" w:themeColor="text1"/>
          <w:lang w:val="en-US"/>
        </w:rPr>
        <w:t>4.</w:t>
      </w:r>
    </w:p>
    <w:p w:rsidR="004113F1" w:rsidRPr="002465D3" w:rsidRDefault="004113F1" w:rsidP="006D0180">
      <w:pPr>
        <w:pStyle w:val="BodyText"/>
        <w:jc w:val="center"/>
        <w:rPr>
          <w:color w:val="000000" w:themeColor="text1"/>
        </w:rPr>
      </w:pPr>
      <w:r w:rsidRPr="002465D3">
        <w:rPr>
          <w:noProof/>
          <w:color w:val="000000" w:themeColor="text1"/>
          <w:lang w:val="en-IN" w:eastAsia="en-IN"/>
        </w:rPr>
        <w:drawing>
          <wp:inline distT="0" distB="0" distL="0" distR="0" wp14:anchorId="17490BDE" wp14:editId="31CF88C1">
            <wp:extent cx="2950837" cy="27527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63411" cy="2764455"/>
                    </a:xfrm>
                    <a:prstGeom prst="rect">
                      <a:avLst/>
                    </a:prstGeom>
                  </pic:spPr>
                </pic:pic>
              </a:graphicData>
            </a:graphic>
          </wp:inline>
        </w:drawing>
      </w:r>
    </w:p>
    <w:p w:rsidR="00C10FEA" w:rsidRPr="002465D3" w:rsidRDefault="00C10FEA" w:rsidP="006D0180">
      <w:pPr>
        <w:pStyle w:val="Caption"/>
        <w:jc w:val="left"/>
        <w:rPr>
          <w:i w:val="0"/>
          <w:sz w:val="20"/>
        </w:rPr>
      </w:pPr>
      <w:bookmarkStart w:id="2" w:name="_Toc134176270"/>
      <w:bookmarkStart w:id="3" w:name="_Toc134177008"/>
      <w:r w:rsidRPr="002465D3">
        <w:rPr>
          <w:i w:val="0"/>
          <w:sz w:val="20"/>
        </w:rPr>
        <w:t>Fig.</w:t>
      </w:r>
      <w:r w:rsidRPr="002465D3">
        <w:rPr>
          <w:i w:val="0"/>
          <w:sz w:val="20"/>
        </w:rPr>
        <w:fldChar w:fldCharType="begin"/>
      </w:r>
      <w:r w:rsidRPr="002465D3">
        <w:rPr>
          <w:i w:val="0"/>
          <w:sz w:val="20"/>
        </w:rPr>
        <w:instrText xml:space="preserve"> SEQ figure_4. \* ARABIC </w:instrText>
      </w:r>
      <w:r w:rsidRPr="002465D3">
        <w:rPr>
          <w:i w:val="0"/>
          <w:sz w:val="20"/>
        </w:rPr>
        <w:fldChar w:fldCharType="separate"/>
      </w:r>
      <w:r w:rsidRPr="002465D3">
        <w:rPr>
          <w:i w:val="0"/>
          <w:noProof/>
          <w:sz w:val="20"/>
        </w:rPr>
        <w:t>4</w:t>
      </w:r>
      <w:r w:rsidRPr="002465D3">
        <w:rPr>
          <w:i w:val="0"/>
          <w:noProof/>
          <w:sz w:val="20"/>
        </w:rPr>
        <w:fldChar w:fldCharType="end"/>
      </w:r>
      <w:r w:rsidRPr="002465D3">
        <w:rPr>
          <w:i w:val="0"/>
          <w:noProof/>
          <w:sz w:val="20"/>
        </w:rPr>
        <w:t>.</w:t>
      </w:r>
      <w:r w:rsidR="000A4531">
        <w:rPr>
          <w:i w:val="0"/>
          <w:sz w:val="20"/>
        </w:rPr>
        <w:t xml:space="preserve"> Confusion matrix of Random Forest C</w:t>
      </w:r>
      <w:r w:rsidRPr="002465D3">
        <w:rPr>
          <w:i w:val="0"/>
          <w:sz w:val="20"/>
        </w:rPr>
        <w:t>lassifier</w:t>
      </w:r>
      <w:bookmarkEnd w:id="2"/>
      <w:bookmarkEnd w:id="3"/>
    </w:p>
    <w:p w:rsidR="00C10FEA" w:rsidRPr="002465D3" w:rsidRDefault="00C10FEA" w:rsidP="00C10FEA">
      <w:pPr>
        <w:pStyle w:val="BodyText"/>
        <w:rPr>
          <w:color w:val="000000" w:themeColor="text1"/>
        </w:rPr>
      </w:pPr>
      <w:r w:rsidRPr="002465D3">
        <w:rPr>
          <w:color w:val="000000" w:themeColor="text1"/>
        </w:rPr>
        <w:t xml:space="preserve">The model consists of several layers that perform different operations on the input images, including resizing, data augmentation, convolution, max pooling, flattening, and dense layers. </w:t>
      </w:r>
      <w:proofErr w:type="spellStart"/>
      <w:r w:rsidR="00486C86" w:rsidRPr="002465D3">
        <w:rPr>
          <w:color w:val="000000" w:themeColor="text1"/>
        </w:rPr>
        <w:t>ReLU</w:t>
      </w:r>
      <w:proofErr w:type="spellEnd"/>
      <w:r w:rsidR="00486C86" w:rsidRPr="002465D3">
        <w:rPr>
          <w:color w:val="000000" w:themeColor="text1"/>
        </w:rPr>
        <w:t xml:space="preserve"> </w:t>
      </w:r>
      <w:r w:rsidR="00486C86" w:rsidRPr="002465D3">
        <w:rPr>
          <w:color w:val="000000" w:themeColor="text1"/>
          <w:lang w:val="en-US"/>
        </w:rPr>
        <w:t xml:space="preserve">is the </w:t>
      </w:r>
      <w:r w:rsidR="00486C86" w:rsidRPr="002465D3">
        <w:rPr>
          <w:color w:val="000000" w:themeColor="text1"/>
        </w:rPr>
        <w:t>activation function</w:t>
      </w:r>
      <w:r w:rsidR="00486C86" w:rsidRPr="002465D3">
        <w:rPr>
          <w:color w:val="000000" w:themeColor="text1"/>
          <w:lang w:val="en-US"/>
        </w:rPr>
        <w:t xml:space="preserve"> used by </w:t>
      </w:r>
      <w:r w:rsidR="00486C86" w:rsidRPr="002465D3">
        <w:rPr>
          <w:color w:val="000000" w:themeColor="text1"/>
        </w:rPr>
        <w:t>convolution and dense layers</w:t>
      </w:r>
      <w:r w:rsidR="00486C86" w:rsidRPr="002465D3">
        <w:rPr>
          <w:color w:val="000000" w:themeColor="text1"/>
          <w:lang w:val="en-US"/>
        </w:rPr>
        <w:t>.</w:t>
      </w:r>
      <w:r w:rsidRPr="002465D3">
        <w:rPr>
          <w:color w:val="000000" w:themeColor="text1"/>
        </w:rPr>
        <w:t xml:space="preserve"> The </w:t>
      </w:r>
      <w:r w:rsidR="00486C86" w:rsidRPr="002465D3">
        <w:rPr>
          <w:color w:val="000000" w:themeColor="text1"/>
          <w:lang w:val="en-US"/>
        </w:rPr>
        <w:t xml:space="preserve">function of </w:t>
      </w:r>
      <w:proofErr w:type="spellStart"/>
      <w:r w:rsidRPr="002465D3">
        <w:rPr>
          <w:color w:val="000000" w:themeColor="text1"/>
        </w:rPr>
        <w:t>ReLU</w:t>
      </w:r>
      <w:proofErr w:type="spellEnd"/>
      <w:r w:rsidRPr="002465D3">
        <w:rPr>
          <w:color w:val="000000" w:themeColor="text1"/>
        </w:rPr>
        <w:t xml:space="preserve"> is </w:t>
      </w:r>
      <w:r w:rsidR="00486C86" w:rsidRPr="002465D3">
        <w:rPr>
          <w:color w:val="000000" w:themeColor="text1"/>
          <w:lang w:val="en-US"/>
        </w:rPr>
        <w:t xml:space="preserve">to </w:t>
      </w:r>
      <w:r w:rsidRPr="002465D3">
        <w:rPr>
          <w:color w:val="000000" w:themeColor="text1"/>
        </w:rPr>
        <w:t>appl</w:t>
      </w:r>
      <w:r w:rsidR="00486C86" w:rsidRPr="002465D3">
        <w:rPr>
          <w:color w:val="000000" w:themeColor="text1"/>
          <w:lang w:val="en-US"/>
        </w:rPr>
        <w:t>y</w:t>
      </w:r>
      <w:r w:rsidRPr="002465D3">
        <w:rPr>
          <w:color w:val="000000" w:themeColor="text1"/>
        </w:rPr>
        <w:t xml:space="preserve"> </w:t>
      </w:r>
      <w:r w:rsidR="00486C86" w:rsidRPr="002465D3">
        <w:rPr>
          <w:color w:val="000000" w:themeColor="text1"/>
        </w:rPr>
        <w:t>the output values</w:t>
      </w:r>
      <w:r w:rsidR="00486C86" w:rsidRPr="002465D3">
        <w:rPr>
          <w:color w:val="000000" w:themeColor="text1"/>
          <w:lang w:val="en-US"/>
        </w:rPr>
        <w:t xml:space="preserve">, which </w:t>
      </w:r>
      <w:r w:rsidRPr="002465D3">
        <w:rPr>
          <w:color w:val="000000" w:themeColor="text1"/>
        </w:rPr>
        <w:t>introduc</w:t>
      </w:r>
      <w:r w:rsidR="00486C86" w:rsidRPr="002465D3">
        <w:rPr>
          <w:color w:val="000000" w:themeColor="text1"/>
          <w:lang w:val="en-US"/>
        </w:rPr>
        <w:t>es</w:t>
      </w:r>
      <w:r w:rsidRPr="002465D3">
        <w:rPr>
          <w:color w:val="000000" w:themeColor="text1"/>
        </w:rPr>
        <w:t xml:space="preserve"> non-linearity into the model.</w:t>
      </w:r>
    </w:p>
    <w:p w:rsidR="00C10FEA" w:rsidRPr="002465D3" w:rsidRDefault="00295095" w:rsidP="00C10FEA">
      <w:pPr>
        <w:pStyle w:val="BodyText"/>
        <w:rPr>
          <w:color w:val="000000" w:themeColor="text1"/>
        </w:rPr>
      </w:pPr>
      <w:r w:rsidRPr="002465D3">
        <w:rPr>
          <w:color w:val="000000" w:themeColor="text1"/>
          <w:lang w:val="en-US"/>
        </w:rPr>
        <w:t>Out of various</w:t>
      </w:r>
      <w:r w:rsidR="00486C86" w:rsidRPr="002465D3">
        <w:rPr>
          <w:color w:val="000000" w:themeColor="text1"/>
          <w:lang w:val="en-US"/>
        </w:rPr>
        <w:t xml:space="preserve"> CNN layers, t</w:t>
      </w:r>
      <w:r w:rsidR="00C10FEA" w:rsidRPr="002465D3">
        <w:rPr>
          <w:color w:val="000000" w:themeColor="text1"/>
        </w:rPr>
        <w:t>he</w:t>
      </w:r>
      <w:r w:rsidR="00486C86" w:rsidRPr="002465D3">
        <w:rPr>
          <w:color w:val="000000" w:themeColor="text1"/>
        </w:rPr>
        <w:t xml:space="preserve"> </w:t>
      </w:r>
      <w:r w:rsidR="00486C86" w:rsidRPr="002465D3">
        <w:rPr>
          <w:color w:val="000000" w:themeColor="text1"/>
          <w:lang w:val="en-US"/>
        </w:rPr>
        <w:t>f</w:t>
      </w:r>
      <w:proofErr w:type="spellStart"/>
      <w:r w:rsidR="00486C86" w:rsidRPr="002465D3">
        <w:rPr>
          <w:color w:val="000000" w:themeColor="text1"/>
        </w:rPr>
        <w:t>irst</w:t>
      </w:r>
      <w:proofErr w:type="spellEnd"/>
      <w:r w:rsidR="00486C86" w:rsidRPr="002465D3">
        <w:rPr>
          <w:color w:val="000000" w:themeColor="text1"/>
        </w:rPr>
        <w:t xml:space="preserve"> layer</w:t>
      </w:r>
      <w:r w:rsidR="00486C86" w:rsidRPr="002465D3">
        <w:rPr>
          <w:color w:val="000000" w:themeColor="text1"/>
          <w:lang w:val="en-US"/>
        </w:rPr>
        <w:t xml:space="preserve"> performs a mathematical </w:t>
      </w:r>
      <w:r w:rsidR="00FB3B83">
        <w:rPr>
          <w:color w:val="000000" w:themeColor="text1"/>
          <w:lang w:val="en-US"/>
        </w:rPr>
        <w:t>function</w:t>
      </w:r>
      <w:r w:rsidR="00486C86" w:rsidRPr="002465D3">
        <w:rPr>
          <w:color w:val="000000" w:themeColor="text1"/>
          <w:lang w:val="en-US"/>
        </w:rPr>
        <w:t xml:space="preserve"> </w:t>
      </w:r>
      <w:r w:rsidR="00C10FEA" w:rsidRPr="002465D3">
        <w:rPr>
          <w:color w:val="000000" w:themeColor="text1"/>
        </w:rPr>
        <w:t>called convolution on the input image. Th</w:t>
      </w:r>
      <w:r w:rsidRPr="002465D3">
        <w:rPr>
          <w:color w:val="000000" w:themeColor="text1"/>
          <w:lang w:val="en-US"/>
        </w:rPr>
        <w:t>e first layer</w:t>
      </w:r>
      <w:r w:rsidR="00C10FEA" w:rsidRPr="002465D3">
        <w:rPr>
          <w:color w:val="000000" w:themeColor="text1"/>
        </w:rPr>
        <w:t xml:space="preserve"> operation </w:t>
      </w:r>
      <w:r w:rsidRPr="002465D3">
        <w:rPr>
          <w:color w:val="000000" w:themeColor="text1"/>
          <w:lang w:val="en-US"/>
        </w:rPr>
        <w:t>works by</w:t>
      </w:r>
      <w:r w:rsidR="00C10FEA" w:rsidRPr="002465D3">
        <w:rPr>
          <w:color w:val="000000" w:themeColor="text1"/>
        </w:rPr>
        <w:t xml:space="preserve"> sliding a s</w:t>
      </w:r>
      <w:r w:rsidRPr="002465D3">
        <w:rPr>
          <w:color w:val="000000" w:themeColor="text1"/>
        </w:rPr>
        <w:t>mall window</w:t>
      </w:r>
      <w:r w:rsidRPr="002465D3">
        <w:rPr>
          <w:color w:val="000000" w:themeColor="text1"/>
          <w:lang w:val="en-US"/>
        </w:rPr>
        <w:t xml:space="preserve"> termed as</w:t>
      </w:r>
      <w:r w:rsidR="00C10FEA" w:rsidRPr="002465D3">
        <w:rPr>
          <w:color w:val="000000" w:themeColor="text1"/>
        </w:rPr>
        <w:t xml:space="preserve"> kernel over the image and </w:t>
      </w:r>
      <w:r w:rsidR="00FB3B83">
        <w:rPr>
          <w:color w:val="000000" w:themeColor="text1"/>
          <w:lang w:val="en-US"/>
        </w:rPr>
        <w:t>applying</w:t>
      </w:r>
      <w:r w:rsidR="00C10FEA" w:rsidRPr="002465D3">
        <w:rPr>
          <w:color w:val="000000" w:themeColor="text1"/>
        </w:rPr>
        <w:t xml:space="preserve"> the product between the kernel and the </w:t>
      </w:r>
      <w:r w:rsidR="00FB3B83">
        <w:rPr>
          <w:color w:val="000000" w:themeColor="text1"/>
          <w:lang w:val="en-US"/>
        </w:rPr>
        <w:t>correlated</w:t>
      </w:r>
      <w:r w:rsidRPr="002465D3">
        <w:rPr>
          <w:color w:val="000000" w:themeColor="text1"/>
        </w:rPr>
        <w:t xml:space="preserve"> pixels in the image. The </w:t>
      </w:r>
      <w:r w:rsidRPr="002465D3">
        <w:rPr>
          <w:color w:val="000000" w:themeColor="text1"/>
          <w:lang w:val="en-US"/>
        </w:rPr>
        <w:t>outcome</w:t>
      </w:r>
      <w:r w:rsidR="00C10FEA" w:rsidRPr="002465D3">
        <w:rPr>
          <w:color w:val="000000" w:themeColor="text1"/>
        </w:rPr>
        <w:t xml:space="preserve"> of this </w:t>
      </w:r>
      <w:r w:rsidRPr="002465D3">
        <w:rPr>
          <w:color w:val="000000" w:themeColor="text1"/>
          <w:lang w:val="en-US"/>
        </w:rPr>
        <w:t>processing</w:t>
      </w:r>
      <w:r w:rsidR="00C10FEA" w:rsidRPr="002465D3">
        <w:rPr>
          <w:color w:val="000000" w:themeColor="text1"/>
        </w:rPr>
        <w:t xml:space="preserve"> is a set of feature maps that represent different </w:t>
      </w:r>
      <w:r w:rsidRPr="002465D3">
        <w:rPr>
          <w:color w:val="000000" w:themeColor="text1"/>
          <w:lang w:val="en-US"/>
        </w:rPr>
        <w:t xml:space="preserve">types of </w:t>
      </w:r>
      <w:r w:rsidR="00C10FEA" w:rsidRPr="002465D3">
        <w:rPr>
          <w:color w:val="000000" w:themeColor="text1"/>
        </w:rPr>
        <w:t>patterns in the image.</w:t>
      </w:r>
    </w:p>
    <w:p w:rsidR="00C10FEA" w:rsidRPr="002465D3" w:rsidRDefault="00C10FEA" w:rsidP="00C10FEA">
      <w:pPr>
        <w:pStyle w:val="BodyText"/>
        <w:rPr>
          <w:color w:val="000000" w:themeColor="text1"/>
        </w:rPr>
      </w:pPr>
      <w:r w:rsidRPr="002465D3">
        <w:rPr>
          <w:color w:val="000000" w:themeColor="text1"/>
        </w:rPr>
        <w:t xml:space="preserve">The </w:t>
      </w:r>
      <w:r w:rsidR="00295095" w:rsidRPr="002465D3">
        <w:rPr>
          <w:color w:val="000000" w:themeColor="text1"/>
          <w:lang w:val="en-US"/>
        </w:rPr>
        <w:t xml:space="preserve">second layer called </w:t>
      </w:r>
      <w:proofErr w:type="spellStart"/>
      <w:r w:rsidR="00295095" w:rsidRPr="002465D3">
        <w:rPr>
          <w:color w:val="000000" w:themeColor="text1"/>
        </w:rPr>
        <w:t>MaxPooling</w:t>
      </w:r>
      <w:proofErr w:type="spellEnd"/>
      <w:r w:rsidRPr="002465D3">
        <w:rPr>
          <w:color w:val="000000" w:themeColor="text1"/>
        </w:rPr>
        <w:t xml:space="preserve"> follow</w:t>
      </w:r>
      <w:r w:rsidR="00295095" w:rsidRPr="002465D3">
        <w:rPr>
          <w:color w:val="000000" w:themeColor="text1"/>
          <w:lang w:val="en-US"/>
        </w:rPr>
        <w:t>s</w:t>
      </w:r>
      <w:r w:rsidRPr="002465D3">
        <w:rPr>
          <w:color w:val="000000" w:themeColor="text1"/>
        </w:rPr>
        <w:t xml:space="preserve"> the convolutional layers and </w:t>
      </w:r>
      <w:r w:rsidR="00FB3B83">
        <w:rPr>
          <w:color w:val="000000" w:themeColor="text1"/>
        </w:rPr>
        <w:t>performs</w:t>
      </w:r>
      <w:r w:rsidRPr="002465D3">
        <w:rPr>
          <w:color w:val="000000" w:themeColor="text1"/>
        </w:rPr>
        <w:t xml:space="preserve"> a down-sampling operation </w:t>
      </w:r>
      <w:r w:rsidRPr="002465D3">
        <w:rPr>
          <w:color w:val="000000" w:themeColor="text1"/>
        </w:rPr>
        <w:lastRenderedPageBreak/>
        <w:t xml:space="preserve">that </w:t>
      </w:r>
      <w:r w:rsidR="00FB3B83">
        <w:rPr>
          <w:color w:val="000000" w:themeColor="text1"/>
          <w:lang w:val="en-US"/>
        </w:rPr>
        <w:t>decreases</w:t>
      </w:r>
      <w:r w:rsidRPr="002465D3">
        <w:rPr>
          <w:color w:val="000000" w:themeColor="text1"/>
        </w:rPr>
        <w:t xml:space="preserve"> the size of the feature maps by keeping only the maximum value in each pooling window. The dense (Dense) layers perform a matrix multiplication between the flattened feature vectors and a set of weights to p</w:t>
      </w:r>
      <w:r w:rsidR="00295095" w:rsidRPr="002465D3">
        <w:rPr>
          <w:color w:val="000000" w:themeColor="text1"/>
        </w:rPr>
        <w:t xml:space="preserve">roduce a set of output values. </w:t>
      </w:r>
      <w:r w:rsidR="00295095" w:rsidRPr="002465D3">
        <w:rPr>
          <w:color w:val="000000" w:themeColor="text1"/>
          <w:lang w:val="en-US"/>
        </w:rPr>
        <w:t>T</w:t>
      </w:r>
      <w:r w:rsidRPr="002465D3">
        <w:rPr>
          <w:color w:val="000000" w:themeColor="text1"/>
        </w:rPr>
        <w:t xml:space="preserve">he </w:t>
      </w:r>
      <w:r w:rsidR="00295095" w:rsidRPr="002465D3">
        <w:rPr>
          <w:color w:val="000000" w:themeColor="text1"/>
          <w:lang w:val="en-US"/>
        </w:rPr>
        <w:t xml:space="preserve">last layer produces </w:t>
      </w:r>
      <w:r w:rsidR="0067700C">
        <w:rPr>
          <w:color w:val="000000" w:themeColor="text1"/>
          <w:lang w:val="en-US"/>
        </w:rPr>
        <w:t xml:space="preserve">a </w:t>
      </w:r>
      <w:r w:rsidR="00295095" w:rsidRPr="002465D3">
        <w:rPr>
          <w:color w:val="000000" w:themeColor="text1"/>
        </w:rPr>
        <w:t xml:space="preserve">probability distribution over the classes </w:t>
      </w:r>
      <w:r w:rsidRPr="002465D3">
        <w:rPr>
          <w:color w:val="000000" w:themeColor="text1"/>
        </w:rPr>
        <w:t>us</w:t>
      </w:r>
      <w:r w:rsidR="00295095" w:rsidRPr="002465D3">
        <w:rPr>
          <w:color w:val="000000" w:themeColor="text1"/>
          <w:lang w:val="en-US"/>
        </w:rPr>
        <w:t>ing</w:t>
      </w:r>
      <w:r w:rsidRPr="002465D3">
        <w:rPr>
          <w:color w:val="000000" w:themeColor="text1"/>
        </w:rPr>
        <w:t xml:space="preserve"> </w:t>
      </w:r>
      <w:r w:rsidR="00295095" w:rsidRPr="002465D3">
        <w:rPr>
          <w:color w:val="000000" w:themeColor="text1"/>
        </w:rPr>
        <w:t xml:space="preserve">the </w:t>
      </w:r>
      <w:proofErr w:type="spellStart"/>
      <w:r w:rsidR="00295095" w:rsidRPr="002465D3">
        <w:rPr>
          <w:color w:val="000000" w:themeColor="text1"/>
        </w:rPr>
        <w:t>softmax</w:t>
      </w:r>
      <w:proofErr w:type="spellEnd"/>
      <w:r w:rsidR="00295095" w:rsidRPr="002465D3">
        <w:rPr>
          <w:color w:val="000000" w:themeColor="text1"/>
        </w:rPr>
        <w:t xml:space="preserve"> activation function</w:t>
      </w:r>
      <w:r w:rsidR="00FB3B83">
        <w:rPr>
          <w:color w:val="000000" w:themeColor="text1"/>
          <w:lang w:val="en-US"/>
        </w:rPr>
        <w:t xml:space="preserve">, which is called as </w:t>
      </w:r>
      <w:r w:rsidR="00FB3B83" w:rsidRPr="002465D3">
        <w:rPr>
          <w:color w:val="000000" w:themeColor="text1"/>
        </w:rPr>
        <w:t>dense layer</w:t>
      </w:r>
      <w:r w:rsidRPr="002465D3">
        <w:rPr>
          <w:color w:val="000000" w:themeColor="text1"/>
        </w:rPr>
        <w:t xml:space="preserve">. This probability distribution can be used to predict the class of a given input image. After </w:t>
      </w:r>
      <w:r w:rsidR="00295095" w:rsidRPr="002465D3">
        <w:rPr>
          <w:color w:val="000000" w:themeColor="text1"/>
          <w:lang w:val="en-US"/>
        </w:rPr>
        <w:t xml:space="preserve">model is </w:t>
      </w:r>
      <w:r w:rsidRPr="002465D3">
        <w:rPr>
          <w:color w:val="000000" w:themeColor="text1"/>
        </w:rPr>
        <w:t>train</w:t>
      </w:r>
      <w:r w:rsidR="00295095" w:rsidRPr="002465D3">
        <w:rPr>
          <w:color w:val="000000" w:themeColor="text1"/>
          <w:lang w:val="en-US"/>
        </w:rPr>
        <w:t>ed</w:t>
      </w:r>
      <w:r w:rsidRPr="002465D3">
        <w:rPr>
          <w:color w:val="000000" w:themeColor="text1"/>
        </w:rPr>
        <w:t xml:space="preserve">, </w:t>
      </w:r>
      <w:r w:rsidR="00295095" w:rsidRPr="002465D3">
        <w:rPr>
          <w:color w:val="000000" w:themeColor="text1"/>
          <w:lang w:val="en-US"/>
        </w:rPr>
        <w:t>it</w:t>
      </w:r>
      <w:r w:rsidRPr="002465D3">
        <w:rPr>
          <w:color w:val="000000" w:themeColor="text1"/>
        </w:rPr>
        <w:t xml:space="preserve"> was evaluated on the testing set to </w:t>
      </w:r>
      <w:r w:rsidR="00295095" w:rsidRPr="002465D3">
        <w:rPr>
          <w:color w:val="000000" w:themeColor="text1"/>
          <w:lang w:val="en-US"/>
        </w:rPr>
        <w:t xml:space="preserve">analyze </w:t>
      </w:r>
      <w:r w:rsidRPr="002465D3">
        <w:rPr>
          <w:color w:val="000000" w:themeColor="text1"/>
        </w:rPr>
        <w:t>its performance on unseen data. The testing set contained images and their labels that were not used during training.</w:t>
      </w:r>
    </w:p>
    <w:p w:rsidR="00C10FEA" w:rsidRPr="002465D3" w:rsidRDefault="00295095" w:rsidP="00C10FEA">
      <w:pPr>
        <w:pStyle w:val="BodyText"/>
        <w:rPr>
          <w:color w:val="000000" w:themeColor="text1"/>
        </w:rPr>
      </w:pPr>
      <w:r w:rsidRPr="002465D3">
        <w:rPr>
          <w:color w:val="000000" w:themeColor="text1"/>
        </w:rPr>
        <w:t xml:space="preserve">To </w:t>
      </w:r>
      <w:r w:rsidRPr="002465D3">
        <w:rPr>
          <w:color w:val="000000" w:themeColor="text1"/>
          <w:lang w:val="en-US"/>
        </w:rPr>
        <w:t>overcome the drawback of</w:t>
      </w:r>
      <w:r w:rsidR="00C10FEA" w:rsidRPr="002465D3">
        <w:rPr>
          <w:color w:val="000000" w:themeColor="text1"/>
        </w:rPr>
        <w:t xml:space="preserve"> overfitting, which occurs when the model performs well on the training data but poorly on the testing data, techniques such as cross-validation or early stopping were used. Cross-validation </w:t>
      </w:r>
      <w:r w:rsidRPr="002465D3">
        <w:rPr>
          <w:color w:val="000000" w:themeColor="text1"/>
          <w:lang w:val="en-US"/>
        </w:rPr>
        <w:t>can be defined as</w:t>
      </w:r>
      <w:r w:rsidR="00C10FEA" w:rsidRPr="002465D3">
        <w:rPr>
          <w:color w:val="000000" w:themeColor="text1"/>
        </w:rPr>
        <w:t xml:space="preserve"> </w:t>
      </w:r>
      <w:r w:rsidR="00F85941" w:rsidRPr="002465D3">
        <w:rPr>
          <w:color w:val="000000" w:themeColor="text1"/>
          <w:lang w:val="en-US"/>
        </w:rPr>
        <w:t xml:space="preserve">method for </w:t>
      </w:r>
      <w:r w:rsidR="00C10FEA" w:rsidRPr="002465D3">
        <w:rPr>
          <w:color w:val="000000" w:themeColor="text1"/>
        </w:rPr>
        <w:t xml:space="preserve">splitting the data into multiple training and testing sets and </w:t>
      </w:r>
      <w:r w:rsidR="00FB3B83">
        <w:rPr>
          <w:color w:val="000000" w:themeColor="text1"/>
          <w:lang w:val="en-US"/>
        </w:rPr>
        <w:t>analyzing</w:t>
      </w:r>
      <w:r w:rsidR="00C10FEA" w:rsidRPr="002465D3">
        <w:rPr>
          <w:color w:val="000000" w:themeColor="text1"/>
        </w:rPr>
        <w:t xml:space="preserve"> the performance </w:t>
      </w:r>
      <w:r w:rsidR="00F85941" w:rsidRPr="002465D3">
        <w:rPr>
          <w:color w:val="000000" w:themeColor="text1"/>
          <w:lang w:val="en-US"/>
        </w:rPr>
        <w:t xml:space="preserve">of the work </w:t>
      </w:r>
      <w:r w:rsidR="00C10FEA" w:rsidRPr="002465D3">
        <w:rPr>
          <w:color w:val="000000" w:themeColor="text1"/>
        </w:rPr>
        <w:t xml:space="preserve">on each set. After varying the parameters </w:t>
      </w:r>
      <w:r w:rsidR="00F85941" w:rsidRPr="002465D3">
        <w:rPr>
          <w:color w:val="000000" w:themeColor="text1"/>
          <w:lang w:val="en-US"/>
        </w:rPr>
        <w:t xml:space="preserve">with </w:t>
      </w:r>
      <w:r w:rsidR="00FB3B83">
        <w:rPr>
          <w:color w:val="000000" w:themeColor="text1"/>
          <w:lang w:val="en-US"/>
        </w:rPr>
        <w:t>cross-validation</w:t>
      </w:r>
      <w:r w:rsidR="00F85941" w:rsidRPr="002465D3">
        <w:rPr>
          <w:color w:val="000000" w:themeColor="text1"/>
          <w:lang w:val="en-US"/>
        </w:rPr>
        <w:t xml:space="preserve">, the current work achieved an </w:t>
      </w:r>
      <w:r w:rsidR="00F85941" w:rsidRPr="002465D3">
        <w:rPr>
          <w:color w:val="000000" w:themeColor="text1"/>
        </w:rPr>
        <w:t>accuracy of 95.53%</w:t>
      </w:r>
      <w:r w:rsidR="00F85941" w:rsidRPr="002465D3">
        <w:rPr>
          <w:color w:val="000000" w:themeColor="text1"/>
          <w:lang w:val="en-US"/>
        </w:rPr>
        <w:t xml:space="preserve"> compared to RF method.</w:t>
      </w:r>
      <w:r w:rsidR="00C10FEA" w:rsidRPr="002465D3">
        <w:rPr>
          <w:color w:val="000000" w:themeColor="text1"/>
        </w:rPr>
        <w:t>.</w:t>
      </w:r>
    </w:p>
    <w:p w:rsidR="00C10FEA" w:rsidRPr="002465D3" w:rsidRDefault="00C10FEA" w:rsidP="00C10FEA">
      <w:pPr>
        <w:pStyle w:val="ListParagraph"/>
        <w:spacing w:line="480" w:lineRule="auto"/>
        <w:rPr>
          <w:color w:val="000000" w:themeColor="text1"/>
          <w:sz w:val="24"/>
        </w:rPr>
      </w:pPr>
      <w:r w:rsidRPr="002465D3">
        <w:rPr>
          <w:color w:val="000000" w:themeColor="text1"/>
        </w:rPr>
        <w:t>IV</w:t>
      </w:r>
      <w:r w:rsidR="00723665" w:rsidRPr="002465D3">
        <w:rPr>
          <w:color w:val="000000" w:themeColor="text1"/>
        </w:rPr>
        <w:t>.</w:t>
      </w:r>
      <w:r w:rsidRPr="002465D3">
        <w:rPr>
          <w:color w:val="000000" w:themeColor="text1"/>
        </w:rPr>
        <w:t xml:space="preserve"> </w:t>
      </w:r>
      <w:r w:rsidRPr="002465D3">
        <w:rPr>
          <w:color w:val="000000" w:themeColor="text1"/>
          <w:sz w:val="24"/>
        </w:rPr>
        <w:t>Experiments and Results</w:t>
      </w:r>
    </w:p>
    <w:p w:rsidR="00C10FEA" w:rsidRPr="002465D3" w:rsidRDefault="00836D7C" w:rsidP="00C10FEA">
      <w:pPr>
        <w:spacing w:after="120" w:line="256" w:lineRule="auto"/>
        <w:jc w:val="both"/>
        <w:rPr>
          <w:color w:val="000000" w:themeColor="text1"/>
          <w:szCs w:val="28"/>
        </w:rPr>
      </w:pPr>
      <w:r w:rsidRPr="002465D3">
        <w:rPr>
          <w:color w:val="000000" w:themeColor="text1"/>
          <w:szCs w:val="28"/>
        </w:rPr>
        <w:t xml:space="preserve">Figure </w:t>
      </w:r>
      <w:proofErr w:type="gramStart"/>
      <w:r w:rsidRPr="002465D3">
        <w:rPr>
          <w:color w:val="000000" w:themeColor="text1"/>
          <w:szCs w:val="28"/>
        </w:rPr>
        <w:t xml:space="preserve">5  </w:t>
      </w:r>
      <w:r w:rsidR="00C10FEA" w:rsidRPr="002465D3">
        <w:rPr>
          <w:color w:val="000000" w:themeColor="text1"/>
          <w:szCs w:val="28"/>
        </w:rPr>
        <w:t>show</w:t>
      </w:r>
      <w:r w:rsidRPr="002465D3">
        <w:rPr>
          <w:color w:val="000000" w:themeColor="text1"/>
          <w:szCs w:val="28"/>
        </w:rPr>
        <w:t>s</w:t>
      </w:r>
      <w:proofErr w:type="gramEnd"/>
      <w:r w:rsidR="00C10FEA" w:rsidRPr="002465D3">
        <w:rPr>
          <w:color w:val="000000" w:themeColor="text1"/>
          <w:szCs w:val="28"/>
        </w:rPr>
        <w:t xml:space="preserve"> the training </w:t>
      </w:r>
      <w:r w:rsidR="004476A5">
        <w:rPr>
          <w:color w:val="000000" w:themeColor="text1"/>
          <w:szCs w:val="28"/>
        </w:rPr>
        <w:t>accuracy and loss, whereas figure 6 shows the accuracy and loss with respect to validation.</w:t>
      </w:r>
      <w:r w:rsidR="007E0FD6">
        <w:rPr>
          <w:color w:val="000000" w:themeColor="text1"/>
          <w:szCs w:val="28"/>
        </w:rPr>
        <w:t xml:space="preserve"> </w:t>
      </w:r>
    </w:p>
    <w:p w:rsidR="00C10FEA" w:rsidRPr="002465D3" w:rsidRDefault="00C10FEA" w:rsidP="006D0180">
      <w:pPr>
        <w:pStyle w:val="BodyText"/>
        <w:ind w:firstLine="0"/>
        <w:jc w:val="center"/>
        <w:rPr>
          <w:color w:val="000000" w:themeColor="text1"/>
          <w:lang w:val="en-US"/>
        </w:rPr>
      </w:pPr>
      <w:r w:rsidRPr="002465D3">
        <w:rPr>
          <w:noProof/>
          <w:color w:val="000000" w:themeColor="text1"/>
          <w:sz w:val="24"/>
          <w:szCs w:val="24"/>
          <w:lang w:val="en-IN" w:eastAsia="en-IN"/>
        </w:rPr>
        <w:drawing>
          <wp:inline distT="0" distB="0" distL="0" distR="0" wp14:anchorId="42CE7C0D" wp14:editId="0679C695">
            <wp:extent cx="3181350" cy="1952625"/>
            <wp:effectExtent l="0" t="0" r="0" b="9525"/>
            <wp:docPr id="1695506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91885" cy="1959091"/>
                    </a:xfrm>
                    <a:prstGeom prst="rect">
                      <a:avLst/>
                    </a:prstGeom>
                    <a:noFill/>
                    <a:ln>
                      <a:noFill/>
                    </a:ln>
                  </pic:spPr>
                </pic:pic>
              </a:graphicData>
            </a:graphic>
          </wp:inline>
        </w:drawing>
      </w:r>
    </w:p>
    <w:p w:rsidR="00C10FEA" w:rsidRPr="002465D3" w:rsidRDefault="00C10FEA" w:rsidP="006D0180">
      <w:pPr>
        <w:pStyle w:val="Caption"/>
        <w:jc w:val="left"/>
        <w:rPr>
          <w:i w:val="0"/>
          <w:sz w:val="20"/>
        </w:rPr>
      </w:pPr>
      <w:bookmarkStart w:id="4" w:name="_Toc134176369"/>
      <w:bookmarkStart w:id="5" w:name="_Toc134176808"/>
      <w:bookmarkStart w:id="6" w:name="_Toc134177037"/>
      <w:r w:rsidRPr="002465D3">
        <w:rPr>
          <w:i w:val="0"/>
          <w:sz w:val="20"/>
        </w:rPr>
        <w:t>Fig.5. Graph showing training accuracy and loss</w:t>
      </w:r>
      <w:bookmarkEnd w:id="4"/>
      <w:bookmarkEnd w:id="5"/>
      <w:bookmarkEnd w:id="6"/>
    </w:p>
    <w:p w:rsidR="00C10FEA" w:rsidRPr="002465D3" w:rsidRDefault="00C10FEA" w:rsidP="00C10FEA">
      <w:pPr>
        <w:pStyle w:val="BodyText"/>
        <w:ind w:firstLine="0"/>
        <w:rPr>
          <w:color w:val="000000" w:themeColor="text1"/>
          <w:lang w:val="en-US"/>
        </w:rPr>
      </w:pPr>
      <w:r w:rsidRPr="002465D3">
        <w:rPr>
          <w:noProof/>
          <w:color w:val="000000" w:themeColor="text1"/>
          <w:sz w:val="24"/>
          <w:szCs w:val="24"/>
          <w:lang w:val="en-IN" w:eastAsia="en-IN"/>
        </w:rPr>
        <w:drawing>
          <wp:inline distT="0" distB="0" distL="0" distR="0" wp14:anchorId="132623B4" wp14:editId="393478C6">
            <wp:extent cx="3171700" cy="2028825"/>
            <wp:effectExtent l="0" t="0" r="0" b="0"/>
            <wp:docPr id="114428331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10688" cy="2053764"/>
                    </a:xfrm>
                    <a:prstGeom prst="rect">
                      <a:avLst/>
                    </a:prstGeom>
                    <a:noFill/>
                    <a:ln>
                      <a:noFill/>
                    </a:ln>
                  </pic:spPr>
                </pic:pic>
              </a:graphicData>
            </a:graphic>
          </wp:inline>
        </w:drawing>
      </w:r>
    </w:p>
    <w:p w:rsidR="00C10FEA" w:rsidRDefault="00C10FEA" w:rsidP="006D0180">
      <w:pPr>
        <w:pStyle w:val="Caption"/>
        <w:jc w:val="left"/>
        <w:rPr>
          <w:i w:val="0"/>
          <w:sz w:val="20"/>
        </w:rPr>
      </w:pPr>
      <w:bookmarkStart w:id="7" w:name="_Toc134176370"/>
      <w:bookmarkStart w:id="8" w:name="_Toc134176809"/>
      <w:bookmarkStart w:id="9" w:name="_Toc134177038"/>
      <w:r w:rsidRPr="002465D3">
        <w:rPr>
          <w:i w:val="0"/>
          <w:sz w:val="20"/>
        </w:rPr>
        <w:t>Fig.6. Graph showing validation accuracy and loss</w:t>
      </w:r>
      <w:bookmarkEnd w:id="7"/>
      <w:bookmarkEnd w:id="8"/>
      <w:bookmarkEnd w:id="9"/>
    </w:p>
    <w:p w:rsidR="007E0FD6" w:rsidRPr="002465D3" w:rsidRDefault="007E0FD6" w:rsidP="007E0FD6">
      <w:pPr>
        <w:pStyle w:val="BodyText"/>
        <w:rPr>
          <w:color w:val="000000" w:themeColor="text1"/>
          <w:lang w:val="en-US"/>
        </w:rPr>
      </w:pPr>
      <w:r w:rsidRPr="002465D3">
        <w:rPr>
          <w:color w:val="000000" w:themeColor="text1"/>
          <w:lang w:val="en-US"/>
        </w:rPr>
        <w:t xml:space="preserve">The </w:t>
      </w:r>
      <w:r>
        <w:rPr>
          <w:color w:val="000000" w:themeColor="text1"/>
          <w:lang w:val="en-US"/>
        </w:rPr>
        <w:t xml:space="preserve">output of CNN </w:t>
      </w:r>
      <w:r w:rsidRPr="002465D3">
        <w:rPr>
          <w:color w:val="000000" w:themeColor="text1"/>
          <w:lang w:val="en-US"/>
        </w:rPr>
        <w:t>is given in the figure 7. Each image in the figure gives three values – Actual, Predicted</w:t>
      </w:r>
      <w:r>
        <w:rPr>
          <w:color w:val="000000" w:themeColor="text1"/>
          <w:lang w:val="en-US"/>
        </w:rPr>
        <w:t>,</w:t>
      </w:r>
      <w:r w:rsidRPr="002465D3">
        <w:rPr>
          <w:color w:val="000000" w:themeColor="text1"/>
          <w:lang w:val="en-US"/>
        </w:rPr>
        <w:t xml:space="preserve"> and </w:t>
      </w:r>
      <w:r w:rsidR="0067700C">
        <w:rPr>
          <w:color w:val="000000" w:themeColor="text1"/>
          <w:lang w:val="en-US"/>
        </w:rPr>
        <w:t>percentage confidence</w:t>
      </w:r>
      <w:r w:rsidRPr="002465D3">
        <w:rPr>
          <w:color w:val="000000" w:themeColor="text1"/>
          <w:lang w:val="en-US"/>
        </w:rPr>
        <w:t xml:space="preserve">. It shows whether the leaf is healthy or defective. If it is defective, the percentage of infection in </w:t>
      </w:r>
      <w:r w:rsidR="008A096D">
        <w:rPr>
          <w:color w:val="000000" w:themeColor="text1"/>
          <w:lang w:val="en-US"/>
        </w:rPr>
        <w:t xml:space="preserve">the </w:t>
      </w:r>
      <w:r w:rsidR="008A096D">
        <w:rPr>
          <w:color w:val="000000" w:themeColor="text1"/>
          <w:lang w:val="en-US"/>
        </w:rPr>
        <w:lastRenderedPageBreak/>
        <w:t xml:space="preserve">leaf is shown in confidence labeled under each image in </w:t>
      </w:r>
      <w:r w:rsidR="0067700C">
        <w:rPr>
          <w:color w:val="000000" w:themeColor="text1"/>
          <w:lang w:val="en-US"/>
        </w:rPr>
        <w:t>Figure</w:t>
      </w:r>
      <w:r w:rsidR="008A096D">
        <w:rPr>
          <w:color w:val="000000" w:themeColor="text1"/>
          <w:lang w:val="en-US"/>
        </w:rPr>
        <w:t xml:space="preserve"> 7.</w:t>
      </w:r>
    </w:p>
    <w:p w:rsidR="007E0FD6" w:rsidRPr="007E0FD6" w:rsidRDefault="007E0FD6" w:rsidP="007E0FD6"/>
    <w:p w:rsidR="00C10FEA" w:rsidRPr="002465D3" w:rsidRDefault="00C10FEA" w:rsidP="006D0180">
      <w:pPr>
        <w:pStyle w:val="BodyText"/>
        <w:ind w:firstLine="0"/>
        <w:jc w:val="center"/>
        <w:rPr>
          <w:color w:val="000000" w:themeColor="text1"/>
          <w:lang w:val="en-US"/>
        </w:rPr>
      </w:pPr>
      <w:r w:rsidRPr="002465D3">
        <w:rPr>
          <w:noProof/>
          <w:color w:val="000000" w:themeColor="text1"/>
          <w:sz w:val="24"/>
          <w:szCs w:val="24"/>
          <w:lang w:val="en-IN" w:eastAsia="en-IN"/>
        </w:rPr>
        <w:drawing>
          <wp:inline distT="0" distB="0" distL="0" distR="0" wp14:anchorId="5C52E0F7" wp14:editId="728D3C4B">
            <wp:extent cx="3000375" cy="2133600"/>
            <wp:effectExtent l="0" t="0" r="9525" b="0"/>
            <wp:docPr id="79749803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04028" cy="2136198"/>
                    </a:xfrm>
                    <a:prstGeom prst="rect">
                      <a:avLst/>
                    </a:prstGeom>
                    <a:noFill/>
                    <a:ln>
                      <a:noFill/>
                    </a:ln>
                  </pic:spPr>
                </pic:pic>
              </a:graphicData>
            </a:graphic>
          </wp:inline>
        </w:drawing>
      </w:r>
    </w:p>
    <w:p w:rsidR="00C10FEA" w:rsidRDefault="00C10FEA" w:rsidP="006D0180">
      <w:pPr>
        <w:pStyle w:val="BodyText"/>
        <w:ind w:firstLine="0"/>
        <w:jc w:val="left"/>
        <w:rPr>
          <w:color w:val="000000" w:themeColor="text1"/>
        </w:rPr>
      </w:pPr>
      <w:bookmarkStart w:id="10" w:name="_Toc134176810"/>
      <w:bookmarkStart w:id="11" w:name="_Toc134177039"/>
      <w:r w:rsidRPr="002465D3">
        <w:rPr>
          <w:color w:val="000000" w:themeColor="text1"/>
        </w:rPr>
        <w:t>Fig</w:t>
      </w:r>
      <w:r w:rsidRPr="002465D3">
        <w:rPr>
          <w:color w:val="000000" w:themeColor="text1"/>
          <w:lang w:val="en-US"/>
        </w:rPr>
        <w:t>.7.</w:t>
      </w:r>
      <w:r w:rsidRPr="002465D3">
        <w:rPr>
          <w:color w:val="000000" w:themeColor="text1"/>
        </w:rPr>
        <w:t xml:space="preserve"> Output of CNN model</w:t>
      </w:r>
      <w:bookmarkEnd w:id="10"/>
      <w:bookmarkEnd w:id="11"/>
    </w:p>
    <w:p w:rsidR="007E0FD6" w:rsidRPr="002465D3" w:rsidRDefault="007E0FD6" w:rsidP="007E0FD6">
      <w:pPr>
        <w:pStyle w:val="BodyText"/>
        <w:ind w:left="288" w:firstLine="0"/>
        <w:rPr>
          <w:color w:val="000000" w:themeColor="text1"/>
        </w:rPr>
      </w:pPr>
      <w:r>
        <w:rPr>
          <w:color w:val="000000" w:themeColor="text1"/>
          <w:lang w:val="en-US"/>
        </w:rPr>
        <w:tab/>
      </w:r>
      <w:r w:rsidRPr="002465D3">
        <w:rPr>
          <w:color w:val="000000" w:themeColor="text1"/>
          <w:lang w:val="en-US"/>
        </w:rPr>
        <w:t xml:space="preserve">The </w:t>
      </w:r>
      <w:r>
        <w:rPr>
          <w:color w:val="000000" w:themeColor="text1"/>
          <w:lang w:val="en-US"/>
        </w:rPr>
        <w:t xml:space="preserve">comparative analysis of </w:t>
      </w:r>
      <w:r w:rsidRPr="002465D3">
        <w:rPr>
          <w:color w:val="000000" w:themeColor="text1"/>
          <w:lang w:val="en-US"/>
        </w:rPr>
        <w:t xml:space="preserve">results obtained from </w:t>
      </w:r>
      <w:r>
        <w:rPr>
          <w:color w:val="000000" w:themeColor="text1"/>
          <w:lang w:val="en-US"/>
        </w:rPr>
        <w:t xml:space="preserve">both the methods </w:t>
      </w:r>
      <w:r w:rsidRPr="002465D3">
        <w:rPr>
          <w:color w:val="000000" w:themeColor="text1"/>
          <w:lang w:val="en-US"/>
        </w:rPr>
        <w:t xml:space="preserve">is given in the figure </w:t>
      </w:r>
      <w:r>
        <w:rPr>
          <w:color w:val="000000" w:themeColor="text1"/>
          <w:lang w:val="en-US"/>
        </w:rPr>
        <w:t>8</w:t>
      </w:r>
      <w:r w:rsidRPr="002465D3">
        <w:rPr>
          <w:color w:val="000000" w:themeColor="text1"/>
          <w:lang w:val="en-US"/>
        </w:rPr>
        <w:t>.</w:t>
      </w:r>
    </w:p>
    <w:p w:rsidR="00C10FEA" w:rsidRPr="002465D3" w:rsidRDefault="00C10FEA" w:rsidP="000768A5">
      <w:pPr>
        <w:jc w:val="both"/>
        <w:rPr>
          <w:b/>
          <w:color w:val="000000" w:themeColor="text1"/>
        </w:rPr>
      </w:pPr>
    </w:p>
    <w:p w:rsidR="00C10FEA" w:rsidRPr="002465D3" w:rsidRDefault="00C10FEA" w:rsidP="00C10FEA">
      <w:pPr>
        <w:rPr>
          <w:color w:val="000000" w:themeColor="text1"/>
        </w:rPr>
      </w:pPr>
    </w:p>
    <w:p w:rsidR="00C10FEA" w:rsidRPr="002465D3" w:rsidRDefault="000768A5" w:rsidP="00C10FEA">
      <w:pPr>
        <w:pStyle w:val="BodyText"/>
        <w:ind w:firstLine="0"/>
        <w:jc w:val="center"/>
        <w:rPr>
          <w:color w:val="000000" w:themeColor="text1"/>
          <w:lang w:val="en-US"/>
        </w:rPr>
      </w:pPr>
      <w:r w:rsidRPr="002465D3">
        <w:rPr>
          <w:noProof/>
          <w:color w:val="000000" w:themeColor="text1"/>
          <w:lang w:val="en-IN" w:eastAsia="en-IN"/>
        </w:rPr>
        <w:drawing>
          <wp:inline distT="0" distB="0" distL="0" distR="0" wp14:anchorId="6ACB382E" wp14:editId="50A78986">
            <wp:extent cx="2628900" cy="20002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768A5" w:rsidRDefault="000768A5" w:rsidP="006D0180">
      <w:pPr>
        <w:pStyle w:val="BodyText"/>
        <w:ind w:firstLine="0"/>
        <w:jc w:val="left"/>
        <w:rPr>
          <w:color w:val="000000" w:themeColor="text1"/>
          <w:lang w:val="en-US"/>
        </w:rPr>
      </w:pPr>
      <w:r w:rsidRPr="002465D3">
        <w:rPr>
          <w:color w:val="000000" w:themeColor="text1"/>
          <w:lang w:val="en-US"/>
        </w:rPr>
        <w:t xml:space="preserve">Fig.8. Graph showing accuracy of </w:t>
      </w:r>
      <w:r w:rsidR="00E261D9">
        <w:rPr>
          <w:color w:val="000000" w:themeColor="text1"/>
          <w:lang w:val="en-US"/>
        </w:rPr>
        <w:t>RF</w:t>
      </w:r>
      <w:r w:rsidRPr="002465D3">
        <w:rPr>
          <w:color w:val="000000" w:themeColor="text1"/>
          <w:lang w:val="en-US"/>
        </w:rPr>
        <w:t xml:space="preserve"> and </w:t>
      </w:r>
      <w:r w:rsidR="00E261D9">
        <w:rPr>
          <w:color w:val="000000" w:themeColor="text1"/>
          <w:lang w:val="en-US"/>
        </w:rPr>
        <w:t>CNN</w:t>
      </w:r>
    </w:p>
    <w:p w:rsidR="008A096D" w:rsidRPr="002465D3" w:rsidRDefault="008A096D" w:rsidP="00C10FEA">
      <w:pPr>
        <w:pStyle w:val="BodyText"/>
        <w:ind w:firstLine="0"/>
        <w:jc w:val="center"/>
        <w:rPr>
          <w:color w:val="000000" w:themeColor="text1"/>
          <w:lang w:val="en-US"/>
        </w:rPr>
      </w:pPr>
    </w:p>
    <w:p w:rsidR="000768A5" w:rsidRPr="002465D3" w:rsidRDefault="000768A5" w:rsidP="000768A5">
      <w:pPr>
        <w:pStyle w:val="Heading1"/>
        <w:rPr>
          <w:color w:val="000000" w:themeColor="text1"/>
        </w:rPr>
      </w:pPr>
      <w:r w:rsidRPr="002465D3">
        <w:rPr>
          <w:color w:val="000000" w:themeColor="text1"/>
        </w:rPr>
        <w:t xml:space="preserve">Conclusion and Future </w:t>
      </w:r>
      <w:r w:rsidR="00F85941" w:rsidRPr="002465D3">
        <w:rPr>
          <w:color w:val="000000" w:themeColor="text1"/>
        </w:rPr>
        <w:t>WORK</w:t>
      </w:r>
    </w:p>
    <w:p w:rsidR="000768A5" w:rsidRPr="002465D3" w:rsidRDefault="00F85941" w:rsidP="000768A5">
      <w:pPr>
        <w:pStyle w:val="BodyText"/>
        <w:rPr>
          <w:color w:val="000000" w:themeColor="text1"/>
        </w:rPr>
      </w:pPr>
      <w:r w:rsidRPr="002465D3">
        <w:rPr>
          <w:color w:val="000000" w:themeColor="text1"/>
          <w:lang w:val="en-US"/>
        </w:rPr>
        <w:t xml:space="preserve">The </w:t>
      </w:r>
      <w:r w:rsidR="000768A5" w:rsidRPr="002465D3">
        <w:rPr>
          <w:color w:val="000000" w:themeColor="text1"/>
        </w:rPr>
        <w:t xml:space="preserve">major challenge in agriculture </w:t>
      </w:r>
      <w:r w:rsidRPr="002465D3">
        <w:rPr>
          <w:color w:val="000000" w:themeColor="text1"/>
          <w:lang w:val="en-US"/>
        </w:rPr>
        <w:t xml:space="preserve">across the country </w:t>
      </w:r>
      <w:r w:rsidR="000768A5" w:rsidRPr="002465D3">
        <w:rPr>
          <w:color w:val="000000" w:themeColor="text1"/>
        </w:rPr>
        <w:t>is to identify crop diseases and pests since many farmers lack the necessary expertise to pinpoint which specific diseases or pests are affecting their crops and how to tackle them. Employing automation can enhance farming practices, and the objective of this project is to elevate agricultural productivity by detecting and addressing crop diseases and pests.</w:t>
      </w:r>
    </w:p>
    <w:p w:rsidR="000768A5" w:rsidRDefault="000768A5" w:rsidP="000768A5">
      <w:pPr>
        <w:pStyle w:val="BodyText"/>
        <w:rPr>
          <w:color w:val="000000" w:themeColor="text1"/>
        </w:rPr>
      </w:pPr>
      <w:r w:rsidRPr="002465D3">
        <w:rPr>
          <w:color w:val="000000" w:themeColor="text1"/>
        </w:rPr>
        <w:t>In th</w:t>
      </w:r>
      <w:r w:rsidR="00E261D9">
        <w:rPr>
          <w:color w:val="000000" w:themeColor="text1"/>
          <w:lang w:val="en-US"/>
        </w:rPr>
        <w:t>e current</w:t>
      </w:r>
      <w:r w:rsidRPr="002465D3">
        <w:rPr>
          <w:color w:val="000000" w:themeColor="text1"/>
        </w:rPr>
        <w:t xml:space="preserve"> </w:t>
      </w:r>
      <w:r w:rsidR="00E261D9">
        <w:rPr>
          <w:color w:val="000000" w:themeColor="text1"/>
          <w:lang w:val="en-US"/>
        </w:rPr>
        <w:t>implementation</w:t>
      </w:r>
      <w:r w:rsidRPr="002465D3">
        <w:rPr>
          <w:color w:val="000000" w:themeColor="text1"/>
        </w:rPr>
        <w:t xml:space="preserve">, two algorithms are employed for image classification: Random Forest and Convolutional Neural Networks (CNNs). The Random Forest model </w:t>
      </w:r>
      <w:r w:rsidR="00F85941" w:rsidRPr="002465D3">
        <w:rPr>
          <w:color w:val="000000" w:themeColor="text1"/>
          <w:lang w:val="en-US"/>
        </w:rPr>
        <w:t>attained</w:t>
      </w:r>
      <w:r w:rsidRPr="002465D3">
        <w:rPr>
          <w:color w:val="000000" w:themeColor="text1"/>
        </w:rPr>
        <w:t xml:space="preserve"> an accuracy of 67.90%, while </w:t>
      </w:r>
      <w:r w:rsidR="00F85941" w:rsidRPr="002465D3">
        <w:rPr>
          <w:color w:val="000000" w:themeColor="text1"/>
          <w:lang w:val="en-US"/>
        </w:rPr>
        <w:t>the</w:t>
      </w:r>
      <w:r w:rsidR="00F85941" w:rsidRPr="002465D3">
        <w:rPr>
          <w:color w:val="000000" w:themeColor="text1"/>
        </w:rPr>
        <w:t xml:space="preserve"> CNN model </w:t>
      </w:r>
      <w:r w:rsidR="00F85941" w:rsidRPr="002465D3">
        <w:rPr>
          <w:color w:val="000000" w:themeColor="text1"/>
          <w:lang w:val="en-US"/>
        </w:rPr>
        <w:t>has got</w:t>
      </w:r>
      <w:r w:rsidRPr="002465D3">
        <w:rPr>
          <w:color w:val="000000" w:themeColor="text1"/>
        </w:rPr>
        <w:t xml:space="preserve"> an accuracy of 95.53%. It is important to note that CNNs were highly efficient in processing large volumes of data and had been proven to achieve suggestively more accuracy than traditional algorithms like Random Forest. </w:t>
      </w:r>
      <w:r w:rsidR="008A096D">
        <w:rPr>
          <w:color w:val="000000" w:themeColor="text1"/>
          <w:lang w:val="en-US"/>
        </w:rPr>
        <w:t>F</w:t>
      </w:r>
      <w:proofErr w:type="spellStart"/>
      <w:r w:rsidRPr="002465D3">
        <w:rPr>
          <w:color w:val="000000" w:themeColor="text1"/>
        </w:rPr>
        <w:t>urther</w:t>
      </w:r>
      <w:proofErr w:type="spellEnd"/>
      <w:r w:rsidRPr="002465D3">
        <w:rPr>
          <w:color w:val="000000" w:themeColor="text1"/>
        </w:rPr>
        <w:t xml:space="preserve">, the results </w:t>
      </w:r>
      <w:r w:rsidR="00996976" w:rsidRPr="002465D3">
        <w:rPr>
          <w:color w:val="000000" w:themeColor="text1"/>
          <w:lang w:val="en-US"/>
        </w:rPr>
        <w:t xml:space="preserve">in </w:t>
      </w:r>
      <w:r w:rsidR="0067700C">
        <w:rPr>
          <w:color w:val="000000" w:themeColor="text1"/>
          <w:lang w:val="en-US"/>
        </w:rPr>
        <w:t>Figure</w:t>
      </w:r>
      <w:r w:rsidR="00996976" w:rsidRPr="002465D3">
        <w:rPr>
          <w:color w:val="000000" w:themeColor="text1"/>
          <w:lang w:val="en-US"/>
        </w:rPr>
        <w:t xml:space="preserve"> 8 </w:t>
      </w:r>
      <w:r w:rsidRPr="002465D3">
        <w:rPr>
          <w:color w:val="000000" w:themeColor="text1"/>
        </w:rPr>
        <w:t xml:space="preserve">demonstrated the effectiveness of CNNs in plant disease diagnosis and recommended that further studies consider incorporating CNNs for image classification tasks to further enhance accuracy. The model </w:t>
      </w:r>
      <w:r w:rsidRPr="002465D3">
        <w:rPr>
          <w:color w:val="000000" w:themeColor="text1"/>
        </w:rPr>
        <w:lastRenderedPageBreak/>
        <w:t>can classify and predict 3 different types of plants namely tomato, potato</w:t>
      </w:r>
      <w:r w:rsidR="0067700C">
        <w:rPr>
          <w:color w:val="000000" w:themeColor="text1"/>
        </w:rPr>
        <w:t>,</w:t>
      </w:r>
      <w:r w:rsidRPr="002465D3">
        <w:rPr>
          <w:color w:val="000000" w:themeColor="text1"/>
        </w:rPr>
        <w:t xml:space="preserve"> and bell pepper. Further</w:t>
      </w:r>
      <w:r w:rsidR="0067700C">
        <w:rPr>
          <w:color w:val="000000" w:themeColor="text1"/>
        </w:rPr>
        <w:t>,</w:t>
      </w:r>
      <w:r w:rsidRPr="002465D3">
        <w:rPr>
          <w:color w:val="000000" w:themeColor="text1"/>
        </w:rPr>
        <w:t xml:space="preserve"> the work can </w:t>
      </w:r>
      <w:r w:rsidR="0067700C">
        <w:rPr>
          <w:color w:val="000000" w:themeColor="text1"/>
        </w:rPr>
        <w:t>expand</w:t>
      </w:r>
      <w:r w:rsidRPr="002465D3">
        <w:rPr>
          <w:color w:val="000000" w:themeColor="text1"/>
        </w:rPr>
        <w:t xml:space="preserve"> the scope of the project to cover a wider range of crops and regions.</w:t>
      </w:r>
    </w:p>
    <w:p w:rsidR="008A096D" w:rsidRPr="008A096D" w:rsidRDefault="008A096D" w:rsidP="008A096D">
      <w:pPr>
        <w:pStyle w:val="BodyText"/>
      </w:pPr>
      <w:r>
        <w:rPr>
          <w:color w:val="000000" w:themeColor="text1"/>
          <w:lang w:val="en-US"/>
        </w:rPr>
        <w:t xml:space="preserve">Further, the work can be extended by implementing for </w:t>
      </w:r>
      <w:r w:rsidR="0067700C">
        <w:rPr>
          <w:color w:val="000000" w:themeColor="text1"/>
          <w:lang w:val="en-US"/>
        </w:rPr>
        <w:t>real-time</w:t>
      </w:r>
      <w:r>
        <w:rPr>
          <w:color w:val="000000" w:themeColor="text1"/>
          <w:lang w:val="en-US"/>
        </w:rPr>
        <w:t xml:space="preserve"> dataset.</w:t>
      </w:r>
    </w:p>
    <w:p w:rsidR="009303D9" w:rsidRPr="002465D3" w:rsidRDefault="009303D9" w:rsidP="00A059B3">
      <w:pPr>
        <w:pStyle w:val="Heading5"/>
        <w:rPr>
          <w:color w:val="000000" w:themeColor="text1"/>
        </w:rPr>
      </w:pPr>
      <w:r w:rsidRPr="002465D3">
        <w:rPr>
          <w:color w:val="000000" w:themeColor="text1"/>
        </w:rPr>
        <w:t>References</w:t>
      </w:r>
    </w:p>
    <w:p w:rsidR="000768A5" w:rsidRPr="002465D3" w:rsidRDefault="000768A5" w:rsidP="000768A5">
      <w:pPr>
        <w:pStyle w:val="references"/>
        <w:rPr>
          <w:color w:val="000000" w:themeColor="text1"/>
        </w:rPr>
      </w:pPr>
      <w:r w:rsidRPr="002465D3">
        <w:rPr>
          <w:color w:val="000000" w:themeColor="text1"/>
        </w:rPr>
        <w:t>Krishna, K. S., &amp; Narayana, G. V. (2022, September). Early Blight and Late Blight Disease Prediction using CNN for Potato Leaves. In 2022 Second International Conference on Computer Science, Engineering and Applications (ICCSEA) (pp. 1-6). IEEE.</w:t>
      </w:r>
    </w:p>
    <w:p w:rsidR="000768A5" w:rsidRPr="002465D3" w:rsidRDefault="000768A5" w:rsidP="000768A5">
      <w:pPr>
        <w:pStyle w:val="references"/>
        <w:rPr>
          <w:color w:val="000000" w:themeColor="text1"/>
        </w:rPr>
      </w:pPr>
      <w:r w:rsidRPr="002465D3">
        <w:rPr>
          <w:color w:val="000000" w:themeColor="text1"/>
        </w:rPr>
        <w:t>Kumar, S., Jain, A., Shukla, A. P., Singh, S., Raja, R., Rani, S., ... &amp; Masud, M. (2021). A comparative analysis of machine learning algorithms for detection of organic and nonorganic cotton diseases. Mathematical Problems in Engineering, 2021, 1-18.</w:t>
      </w:r>
    </w:p>
    <w:p w:rsidR="000768A5" w:rsidRPr="002465D3" w:rsidRDefault="000768A5" w:rsidP="000768A5">
      <w:pPr>
        <w:pStyle w:val="references"/>
        <w:rPr>
          <w:color w:val="000000" w:themeColor="text1"/>
        </w:rPr>
      </w:pPr>
      <w:r w:rsidRPr="002465D3">
        <w:rPr>
          <w:color w:val="000000" w:themeColor="text1"/>
        </w:rPr>
        <w:t>Babu, V. S., Kumar, R. S., &amp; Sunder, R. (2021, March). A comparative study on disease detection of plants using machine learning techniques. In 2021 7th International Conference on Advanced Computing and Communication Systems (ICACCS) (Vol. 1, pp. 1937-1941). IEEE.</w:t>
      </w:r>
    </w:p>
    <w:p w:rsidR="000768A5" w:rsidRPr="002465D3" w:rsidRDefault="000768A5" w:rsidP="000768A5">
      <w:pPr>
        <w:pStyle w:val="references"/>
        <w:rPr>
          <w:color w:val="000000" w:themeColor="text1"/>
        </w:rPr>
      </w:pPr>
      <w:r w:rsidRPr="002465D3">
        <w:rPr>
          <w:color w:val="000000" w:themeColor="text1"/>
        </w:rPr>
        <w:t>Chauhan, M. D. (2021). Detection of maize disease using random forest classification algorithm. Turkish Journal of Computer and Mathematics Education (TURCOMAT), 12(9), 715-720</w:t>
      </w:r>
    </w:p>
    <w:p w:rsidR="000768A5" w:rsidRPr="002465D3" w:rsidRDefault="000768A5" w:rsidP="000768A5">
      <w:pPr>
        <w:pStyle w:val="references"/>
        <w:rPr>
          <w:color w:val="000000" w:themeColor="text1"/>
        </w:rPr>
      </w:pPr>
      <w:r w:rsidRPr="002465D3">
        <w:rPr>
          <w:color w:val="000000" w:themeColor="text1"/>
        </w:rPr>
        <w:lastRenderedPageBreak/>
        <w:t>Govardhan, M., &amp; Veena, M. B. (2019, October). Diagnosis of tomato plant diseases using random forest. In 2019 Global Conference for Advancement in Technology (GCAT) (pp. 1-5). IEEE.</w:t>
      </w:r>
    </w:p>
    <w:p w:rsidR="000768A5" w:rsidRPr="002465D3" w:rsidRDefault="000768A5" w:rsidP="000768A5">
      <w:pPr>
        <w:pStyle w:val="references"/>
        <w:rPr>
          <w:color w:val="000000" w:themeColor="text1"/>
        </w:rPr>
      </w:pPr>
      <w:r w:rsidRPr="002465D3">
        <w:rPr>
          <w:color w:val="000000" w:themeColor="text1"/>
        </w:rPr>
        <w:t>Ramesh, S., Hebbar, R., Niveditha, M., Pooja, R., Shashank, N., &amp; Vinod, P. V. (2018, April). Plant disease detection using machine learning. In 2018 International conference on design innovations for 3Cs compute communicate control (ICDI3C) (pp. 41-45). IEEE.</w:t>
      </w:r>
    </w:p>
    <w:p w:rsidR="004C3BEA" w:rsidRPr="002465D3" w:rsidRDefault="004C3BEA" w:rsidP="004C3BEA">
      <w:pPr>
        <w:pStyle w:val="references"/>
        <w:numPr>
          <w:ilvl w:val="0"/>
          <w:numId w:val="0"/>
        </w:numPr>
        <w:spacing w:line="240" w:lineRule="auto"/>
        <w:ind w:left="360" w:hanging="360"/>
        <w:rPr>
          <w:rFonts w:eastAsia="SimSun"/>
          <w:noProof w:val="0"/>
          <w:color w:val="000000" w:themeColor="text1"/>
          <w:spacing w:val="-1"/>
          <w:szCs w:val="20"/>
          <w:lang w:val="x-none" w:eastAsia="x-none"/>
        </w:rPr>
      </w:pPr>
      <w:r w:rsidRPr="002465D3">
        <w:rPr>
          <w:rFonts w:eastAsia="SimSun"/>
          <w:noProof w:val="0"/>
          <w:color w:val="000000" w:themeColor="text1"/>
          <w:spacing w:val="-1"/>
          <w:szCs w:val="20"/>
          <w:lang w:eastAsia="x-none"/>
        </w:rPr>
        <w:t xml:space="preserve">[7] </w:t>
      </w:r>
      <w:r w:rsidRPr="002465D3">
        <w:rPr>
          <w:rFonts w:eastAsia="SimSun"/>
          <w:noProof w:val="0"/>
          <w:color w:val="000000" w:themeColor="text1"/>
          <w:spacing w:val="-1"/>
          <w:szCs w:val="20"/>
          <w:lang w:eastAsia="x-none"/>
        </w:rPr>
        <w:tab/>
      </w:r>
      <w:proofErr w:type="spellStart"/>
      <w:r w:rsidRPr="002465D3">
        <w:rPr>
          <w:rFonts w:eastAsia="SimSun"/>
          <w:noProof w:val="0"/>
          <w:color w:val="000000" w:themeColor="text1"/>
          <w:spacing w:val="-1"/>
          <w:szCs w:val="20"/>
          <w:lang w:val="x-none" w:eastAsia="x-none"/>
        </w:rPr>
        <w:t>Vasavi</w:t>
      </w:r>
      <w:proofErr w:type="spellEnd"/>
      <w:r w:rsidRPr="002465D3">
        <w:rPr>
          <w:rFonts w:eastAsia="SimSun"/>
          <w:noProof w:val="0"/>
          <w:color w:val="000000" w:themeColor="text1"/>
          <w:spacing w:val="-1"/>
          <w:szCs w:val="20"/>
          <w:lang w:val="x-none" w:eastAsia="x-none"/>
        </w:rPr>
        <w:t xml:space="preserve">, P., </w:t>
      </w:r>
      <w:proofErr w:type="spellStart"/>
      <w:r w:rsidRPr="002465D3">
        <w:rPr>
          <w:rFonts w:eastAsia="SimSun"/>
          <w:noProof w:val="0"/>
          <w:color w:val="000000" w:themeColor="text1"/>
          <w:spacing w:val="-1"/>
          <w:szCs w:val="20"/>
          <w:lang w:val="x-none" w:eastAsia="x-none"/>
        </w:rPr>
        <w:t>Punitha</w:t>
      </w:r>
      <w:proofErr w:type="spellEnd"/>
      <w:r w:rsidRPr="002465D3">
        <w:rPr>
          <w:rFonts w:eastAsia="SimSun"/>
          <w:noProof w:val="0"/>
          <w:color w:val="000000" w:themeColor="text1"/>
          <w:spacing w:val="-1"/>
          <w:szCs w:val="20"/>
          <w:lang w:val="x-none" w:eastAsia="x-none"/>
        </w:rPr>
        <w:t>, A., &amp; Rao, T. V. N. (2022). Crop leaf disease detection and classification using machine learning and deep learning algorithms by visual symptoms: A review. International Journal of Electrical and Computer Engineering, 12(2), 2079.</w:t>
      </w:r>
    </w:p>
    <w:p w:rsidR="004C3BEA" w:rsidRPr="002465D3" w:rsidRDefault="004C3BEA" w:rsidP="004C3BEA">
      <w:pPr>
        <w:pStyle w:val="references"/>
        <w:numPr>
          <w:ilvl w:val="0"/>
          <w:numId w:val="0"/>
        </w:numPr>
        <w:spacing w:line="240" w:lineRule="auto"/>
        <w:ind w:left="360" w:hanging="360"/>
        <w:rPr>
          <w:rFonts w:eastAsia="SimSun"/>
          <w:noProof w:val="0"/>
          <w:color w:val="000000" w:themeColor="text1"/>
          <w:spacing w:val="-1"/>
          <w:szCs w:val="20"/>
          <w:lang w:eastAsia="x-none"/>
        </w:rPr>
      </w:pPr>
      <w:r w:rsidRPr="002465D3">
        <w:rPr>
          <w:rFonts w:eastAsia="SimSun"/>
          <w:noProof w:val="0"/>
          <w:color w:val="000000" w:themeColor="text1"/>
          <w:spacing w:val="-1"/>
          <w:szCs w:val="20"/>
          <w:lang w:eastAsia="x-none"/>
        </w:rPr>
        <w:t xml:space="preserve">[8]    </w:t>
      </w:r>
      <w:proofErr w:type="spellStart"/>
      <w:r w:rsidRPr="002465D3">
        <w:rPr>
          <w:rFonts w:eastAsia="SimSun"/>
          <w:noProof w:val="0"/>
          <w:color w:val="000000" w:themeColor="text1"/>
          <w:spacing w:val="-1"/>
          <w:szCs w:val="20"/>
          <w:lang w:eastAsia="x-none"/>
        </w:rPr>
        <w:t>Varshney</w:t>
      </w:r>
      <w:proofErr w:type="spellEnd"/>
      <w:r w:rsidRPr="002465D3">
        <w:rPr>
          <w:rFonts w:eastAsia="SimSun"/>
          <w:noProof w:val="0"/>
          <w:color w:val="000000" w:themeColor="text1"/>
          <w:spacing w:val="-1"/>
          <w:szCs w:val="20"/>
          <w:lang w:eastAsia="x-none"/>
        </w:rPr>
        <w:t xml:space="preserve">, D., </w:t>
      </w:r>
      <w:proofErr w:type="spellStart"/>
      <w:r w:rsidRPr="002465D3">
        <w:rPr>
          <w:rFonts w:eastAsia="SimSun"/>
          <w:noProof w:val="0"/>
          <w:color w:val="000000" w:themeColor="text1"/>
          <w:spacing w:val="-1"/>
          <w:szCs w:val="20"/>
          <w:lang w:eastAsia="x-none"/>
        </w:rPr>
        <w:t>Babukhanwala</w:t>
      </w:r>
      <w:proofErr w:type="spellEnd"/>
      <w:r w:rsidRPr="002465D3">
        <w:rPr>
          <w:rFonts w:eastAsia="SimSun"/>
          <w:noProof w:val="0"/>
          <w:color w:val="000000" w:themeColor="text1"/>
          <w:spacing w:val="-1"/>
          <w:szCs w:val="20"/>
          <w:lang w:eastAsia="x-none"/>
        </w:rPr>
        <w:t xml:space="preserve">, B., Khan, J., </w:t>
      </w:r>
      <w:proofErr w:type="spellStart"/>
      <w:r w:rsidRPr="002465D3">
        <w:rPr>
          <w:rFonts w:eastAsia="SimSun"/>
          <w:noProof w:val="0"/>
          <w:color w:val="000000" w:themeColor="text1"/>
          <w:spacing w:val="-1"/>
          <w:szCs w:val="20"/>
          <w:lang w:eastAsia="x-none"/>
        </w:rPr>
        <w:t>Saxena</w:t>
      </w:r>
      <w:proofErr w:type="spellEnd"/>
      <w:r w:rsidRPr="002465D3">
        <w:rPr>
          <w:rFonts w:eastAsia="SimSun"/>
          <w:noProof w:val="0"/>
          <w:color w:val="000000" w:themeColor="text1"/>
          <w:spacing w:val="-1"/>
          <w:szCs w:val="20"/>
          <w:lang w:eastAsia="x-none"/>
        </w:rPr>
        <w:t>, D., &amp; Singh, A. K. (2022, May). Plant disease detection using machine learning techniques. In 2022 3rd International Conference for Emerging Technology (INCET) (pp. 1-5). IEEE.</w:t>
      </w:r>
    </w:p>
    <w:p w:rsidR="004C3BEA" w:rsidRPr="002465D3" w:rsidRDefault="004C3BEA" w:rsidP="004C3BEA">
      <w:pPr>
        <w:pStyle w:val="references"/>
        <w:numPr>
          <w:ilvl w:val="0"/>
          <w:numId w:val="0"/>
        </w:numPr>
        <w:spacing w:line="240" w:lineRule="auto"/>
        <w:ind w:left="360" w:hanging="360"/>
        <w:rPr>
          <w:rFonts w:eastAsia="SimSun"/>
          <w:noProof w:val="0"/>
          <w:color w:val="000000" w:themeColor="text1"/>
          <w:spacing w:val="-1"/>
          <w:szCs w:val="20"/>
          <w:lang w:eastAsia="x-none"/>
        </w:rPr>
      </w:pPr>
      <w:r w:rsidRPr="002465D3">
        <w:rPr>
          <w:rFonts w:eastAsia="SimSun"/>
          <w:noProof w:val="0"/>
          <w:color w:val="000000" w:themeColor="text1"/>
          <w:spacing w:val="-1"/>
          <w:szCs w:val="20"/>
          <w:lang w:eastAsia="x-none"/>
        </w:rPr>
        <w:t xml:space="preserve">[9]   </w:t>
      </w:r>
      <w:proofErr w:type="spellStart"/>
      <w:r w:rsidRPr="002465D3">
        <w:rPr>
          <w:rFonts w:eastAsia="SimSun"/>
          <w:noProof w:val="0"/>
          <w:color w:val="000000" w:themeColor="text1"/>
          <w:spacing w:val="-1"/>
          <w:szCs w:val="20"/>
          <w:lang w:eastAsia="x-none"/>
        </w:rPr>
        <w:t>Hidayah</w:t>
      </w:r>
      <w:proofErr w:type="spellEnd"/>
      <w:r w:rsidRPr="002465D3">
        <w:rPr>
          <w:rFonts w:eastAsia="SimSun"/>
          <w:noProof w:val="0"/>
          <w:color w:val="000000" w:themeColor="text1"/>
          <w:spacing w:val="-1"/>
          <w:szCs w:val="20"/>
          <w:lang w:eastAsia="x-none"/>
        </w:rPr>
        <w:t xml:space="preserve">, A. N., </w:t>
      </w:r>
      <w:proofErr w:type="spellStart"/>
      <w:r w:rsidRPr="002465D3">
        <w:rPr>
          <w:rFonts w:eastAsia="SimSun"/>
          <w:noProof w:val="0"/>
          <w:color w:val="000000" w:themeColor="text1"/>
          <w:spacing w:val="-1"/>
          <w:szCs w:val="20"/>
          <w:lang w:eastAsia="x-none"/>
        </w:rPr>
        <w:t>Radzi</w:t>
      </w:r>
      <w:proofErr w:type="spellEnd"/>
      <w:r w:rsidRPr="002465D3">
        <w:rPr>
          <w:rFonts w:eastAsia="SimSun"/>
          <w:noProof w:val="0"/>
          <w:color w:val="000000" w:themeColor="text1"/>
          <w:spacing w:val="-1"/>
          <w:szCs w:val="20"/>
          <w:lang w:eastAsia="x-none"/>
        </w:rPr>
        <w:t xml:space="preserve">, S. A., </w:t>
      </w:r>
      <w:proofErr w:type="spellStart"/>
      <w:r w:rsidRPr="002465D3">
        <w:rPr>
          <w:rFonts w:eastAsia="SimSun"/>
          <w:noProof w:val="0"/>
          <w:color w:val="000000" w:themeColor="text1"/>
          <w:spacing w:val="-1"/>
          <w:szCs w:val="20"/>
          <w:lang w:eastAsia="x-none"/>
        </w:rPr>
        <w:t>Razak</w:t>
      </w:r>
      <w:proofErr w:type="spellEnd"/>
      <w:r w:rsidRPr="002465D3">
        <w:rPr>
          <w:rFonts w:eastAsia="SimSun"/>
          <w:noProof w:val="0"/>
          <w:color w:val="000000" w:themeColor="text1"/>
          <w:spacing w:val="-1"/>
          <w:szCs w:val="20"/>
          <w:lang w:eastAsia="x-none"/>
        </w:rPr>
        <w:t xml:space="preserve">, N. A., </w:t>
      </w:r>
      <w:proofErr w:type="spellStart"/>
      <w:r w:rsidRPr="002465D3">
        <w:rPr>
          <w:rFonts w:eastAsia="SimSun"/>
          <w:noProof w:val="0"/>
          <w:color w:val="000000" w:themeColor="text1"/>
          <w:spacing w:val="-1"/>
          <w:szCs w:val="20"/>
          <w:lang w:eastAsia="x-none"/>
        </w:rPr>
        <w:t>Saad</w:t>
      </w:r>
      <w:proofErr w:type="spellEnd"/>
      <w:r w:rsidRPr="002465D3">
        <w:rPr>
          <w:rFonts w:eastAsia="SimSun"/>
          <w:noProof w:val="0"/>
          <w:color w:val="000000" w:themeColor="text1"/>
          <w:spacing w:val="-1"/>
          <w:szCs w:val="20"/>
          <w:lang w:eastAsia="x-none"/>
        </w:rPr>
        <w:t xml:space="preserve">, W. H. M., Wong, Y. C., &amp; </w:t>
      </w:r>
      <w:proofErr w:type="spellStart"/>
      <w:r w:rsidRPr="002465D3">
        <w:rPr>
          <w:rFonts w:eastAsia="SimSun"/>
          <w:noProof w:val="0"/>
          <w:color w:val="000000" w:themeColor="text1"/>
          <w:spacing w:val="-1"/>
          <w:szCs w:val="20"/>
          <w:lang w:eastAsia="x-none"/>
        </w:rPr>
        <w:t>Naja</w:t>
      </w:r>
      <w:proofErr w:type="spellEnd"/>
      <w:r w:rsidRPr="002465D3">
        <w:rPr>
          <w:rFonts w:eastAsia="SimSun"/>
          <w:noProof w:val="0"/>
          <w:color w:val="000000" w:themeColor="text1"/>
          <w:spacing w:val="-1"/>
          <w:szCs w:val="20"/>
          <w:lang w:eastAsia="x-none"/>
        </w:rPr>
        <w:t xml:space="preserve">, A. A. (2022). Disease Detection of </w:t>
      </w:r>
      <w:proofErr w:type="spellStart"/>
      <w:r w:rsidRPr="002465D3">
        <w:rPr>
          <w:rFonts w:eastAsia="SimSun"/>
          <w:noProof w:val="0"/>
          <w:color w:val="000000" w:themeColor="text1"/>
          <w:spacing w:val="-1"/>
          <w:szCs w:val="20"/>
          <w:lang w:eastAsia="x-none"/>
        </w:rPr>
        <w:t>Solanaceous</w:t>
      </w:r>
      <w:proofErr w:type="spellEnd"/>
      <w:r w:rsidRPr="002465D3">
        <w:rPr>
          <w:rFonts w:eastAsia="SimSun"/>
          <w:noProof w:val="0"/>
          <w:color w:val="000000" w:themeColor="text1"/>
          <w:spacing w:val="-1"/>
          <w:szCs w:val="20"/>
          <w:lang w:eastAsia="x-none"/>
        </w:rPr>
        <w:t xml:space="preserve"> Crops Using Deep Learning for Robot Vision. Journal of Robotics and Control (JRC), 3(6), 790-799.</w:t>
      </w:r>
    </w:p>
    <w:p w:rsidR="004C3BEA" w:rsidRPr="002465D3" w:rsidRDefault="002A1AAD" w:rsidP="004C3BEA">
      <w:pPr>
        <w:pStyle w:val="references"/>
        <w:numPr>
          <w:ilvl w:val="0"/>
          <w:numId w:val="0"/>
        </w:numPr>
        <w:spacing w:line="240" w:lineRule="auto"/>
        <w:ind w:left="360" w:hanging="360"/>
        <w:rPr>
          <w:rFonts w:eastAsia="SimSun"/>
          <w:noProof w:val="0"/>
          <w:color w:val="000000" w:themeColor="text1"/>
          <w:spacing w:val="-1"/>
          <w:szCs w:val="20"/>
          <w:lang w:eastAsia="x-none"/>
        </w:rPr>
        <w:sectPr w:rsidR="004C3BEA" w:rsidRPr="002465D3" w:rsidSect="003B4E04">
          <w:type w:val="continuous"/>
          <w:pgSz w:w="11906" w:h="16838" w:code="9"/>
          <w:pgMar w:top="1080" w:right="907" w:bottom="1440" w:left="907" w:header="720" w:footer="720" w:gutter="0"/>
          <w:cols w:num="2" w:space="360"/>
          <w:docGrid w:linePitch="360"/>
        </w:sectPr>
      </w:pPr>
      <w:r w:rsidRPr="002465D3">
        <w:rPr>
          <w:rFonts w:eastAsia="SimSun"/>
          <w:noProof w:val="0"/>
          <w:color w:val="000000" w:themeColor="text1"/>
          <w:spacing w:val="-1"/>
          <w:szCs w:val="20"/>
          <w:lang w:eastAsia="x-none"/>
        </w:rPr>
        <w:t xml:space="preserve">[10]  </w:t>
      </w:r>
      <w:proofErr w:type="spellStart"/>
      <w:r w:rsidRPr="002465D3">
        <w:rPr>
          <w:rFonts w:eastAsia="SimSun"/>
          <w:noProof w:val="0"/>
          <w:color w:val="000000" w:themeColor="text1"/>
          <w:spacing w:val="-1"/>
          <w:szCs w:val="20"/>
          <w:lang w:eastAsia="x-none"/>
        </w:rPr>
        <w:t>saji</w:t>
      </w:r>
      <w:proofErr w:type="spellEnd"/>
      <w:r w:rsidRPr="002465D3">
        <w:rPr>
          <w:rFonts w:eastAsia="SimSun"/>
          <w:noProof w:val="0"/>
          <w:color w:val="000000" w:themeColor="text1"/>
          <w:spacing w:val="-1"/>
          <w:szCs w:val="20"/>
          <w:lang w:eastAsia="x-none"/>
        </w:rPr>
        <w:t xml:space="preserve">, s., </w:t>
      </w:r>
      <w:proofErr w:type="spellStart"/>
      <w:r w:rsidRPr="002465D3">
        <w:rPr>
          <w:rFonts w:eastAsia="SimSun"/>
          <w:noProof w:val="0"/>
          <w:color w:val="000000" w:themeColor="text1"/>
          <w:spacing w:val="-1"/>
          <w:szCs w:val="20"/>
          <w:lang w:eastAsia="x-none"/>
        </w:rPr>
        <w:t>mathew</w:t>
      </w:r>
      <w:proofErr w:type="spellEnd"/>
      <w:r w:rsidRPr="002465D3">
        <w:rPr>
          <w:rFonts w:eastAsia="SimSun"/>
          <w:noProof w:val="0"/>
          <w:color w:val="000000" w:themeColor="text1"/>
          <w:spacing w:val="-1"/>
          <w:szCs w:val="20"/>
          <w:lang w:eastAsia="x-none"/>
        </w:rPr>
        <w:t xml:space="preserve">, m., </w:t>
      </w:r>
      <w:proofErr w:type="spellStart"/>
      <w:r w:rsidRPr="002465D3">
        <w:rPr>
          <w:rFonts w:eastAsia="SimSun"/>
          <w:noProof w:val="0"/>
          <w:color w:val="000000" w:themeColor="text1"/>
          <w:spacing w:val="-1"/>
          <w:szCs w:val="20"/>
          <w:lang w:eastAsia="x-none"/>
        </w:rPr>
        <w:t>mugesh</w:t>
      </w:r>
      <w:proofErr w:type="spellEnd"/>
      <w:r w:rsidRPr="002465D3">
        <w:rPr>
          <w:rFonts w:eastAsia="SimSun"/>
          <w:noProof w:val="0"/>
          <w:color w:val="000000" w:themeColor="text1"/>
          <w:spacing w:val="-1"/>
          <w:szCs w:val="20"/>
          <w:lang w:eastAsia="x-none"/>
        </w:rPr>
        <w:t xml:space="preserve">, a., &amp; </w:t>
      </w:r>
      <w:proofErr w:type="spellStart"/>
      <w:r w:rsidRPr="002465D3">
        <w:rPr>
          <w:rFonts w:eastAsia="SimSun"/>
          <w:noProof w:val="0"/>
          <w:color w:val="000000" w:themeColor="text1"/>
          <w:spacing w:val="-1"/>
          <w:szCs w:val="20"/>
          <w:lang w:eastAsia="x-none"/>
        </w:rPr>
        <w:t>lukose</w:t>
      </w:r>
      <w:proofErr w:type="spellEnd"/>
      <w:r w:rsidRPr="002465D3">
        <w:rPr>
          <w:rFonts w:eastAsia="SimSun"/>
          <w:noProof w:val="0"/>
          <w:color w:val="000000" w:themeColor="text1"/>
          <w:spacing w:val="-1"/>
          <w:szCs w:val="20"/>
          <w:lang w:eastAsia="x-none"/>
        </w:rPr>
        <w:t>, j. machine learning for detection and prediction of tomato leaf diseases.</w:t>
      </w:r>
    </w:p>
    <w:p w:rsidR="009303D9" w:rsidRPr="002465D3" w:rsidRDefault="009303D9" w:rsidP="005B520E">
      <w:pPr>
        <w:rPr>
          <w:color w:val="000000" w:themeColor="text1"/>
        </w:rPr>
      </w:pPr>
      <w:bookmarkStart w:id="12" w:name="_GoBack"/>
      <w:bookmarkEnd w:id="12"/>
    </w:p>
    <w:sectPr w:rsidR="009303D9" w:rsidRPr="002465D3"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6C6" w:rsidRDefault="00F636C6" w:rsidP="001A3B3D">
      <w:r>
        <w:separator/>
      </w:r>
    </w:p>
  </w:endnote>
  <w:endnote w:type="continuationSeparator" w:id="0">
    <w:p w:rsidR="00F636C6" w:rsidRDefault="00F636C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733" w:rsidRPr="006F6D3D" w:rsidRDefault="00BF4733"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6C6" w:rsidRDefault="00F636C6" w:rsidP="001A3B3D">
      <w:r>
        <w:separator/>
      </w:r>
    </w:p>
  </w:footnote>
  <w:footnote w:type="continuationSeparator" w:id="0">
    <w:p w:rsidR="00F636C6" w:rsidRDefault="00F636C6" w:rsidP="001A3B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C06CF3"/>
    <w:multiLevelType w:val="hybridMultilevel"/>
    <w:tmpl w:val="D8442E4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8C57CD3"/>
    <w:multiLevelType w:val="multilevel"/>
    <w:tmpl w:val="22104236"/>
    <w:lvl w:ilvl="0">
      <w:start w:val="3"/>
      <w:numFmt w:val="decimal"/>
      <w:lvlText w:val="%1"/>
      <w:lvlJc w:val="left"/>
      <w:pPr>
        <w:ind w:left="1750" w:hanging="883"/>
      </w:pPr>
      <w:rPr>
        <w:rFonts w:hint="default"/>
        <w:lang w:val="en-US" w:eastAsia="en-US" w:bidi="ar-SA"/>
      </w:rPr>
    </w:lvl>
    <w:lvl w:ilvl="1">
      <w:start w:val="1"/>
      <w:numFmt w:val="decimal"/>
      <w:lvlText w:val="%1.%2"/>
      <w:lvlJc w:val="left"/>
      <w:pPr>
        <w:ind w:left="1750" w:hanging="883"/>
      </w:pPr>
      <w:rPr>
        <w:rFonts w:ascii="LM Roman 12" w:eastAsia="LM Roman 12" w:hAnsi="LM Roman 12" w:cs="LM Roman 12" w:hint="default"/>
        <w:b/>
        <w:bCs/>
        <w:w w:val="101"/>
        <w:sz w:val="34"/>
        <w:szCs w:val="34"/>
        <w:lang w:val="en-US" w:eastAsia="en-US" w:bidi="ar-SA"/>
      </w:rPr>
    </w:lvl>
    <w:lvl w:ilvl="2">
      <w:numFmt w:val="bullet"/>
      <w:lvlText w:val="•"/>
      <w:lvlJc w:val="left"/>
      <w:pPr>
        <w:ind w:left="1453" w:hanging="235"/>
      </w:pPr>
      <w:rPr>
        <w:rFonts w:ascii="Arial" w:eastAsia="Arial" w:hAnsi="Arial" w:cs="Arial" w:hint="default"/>
        <w:w w:val="139"/>
        <w:sz w:val="24"/>
        <w:szCs w:val="24"/>
        <w:lang w:val="en-US" w:eastAsia="en-US" w:bidi="ar-SA"/>
      </w:rPr>
    </w:lvl>
    <w:lvl w:ilvl="3">
      <w:numFmt w:val="bullet"/>
      <w:lvlText w:val="•"/>
      <w:lvlJc w:val="left"/>
      <w:pPr>
        <w:ind w:left="2848" w:hanging="235"/>
      </w:pPr>
      <w:rPr>
        <w:rFonts w:hint="default"/>
        <w:lang w:val="en-US" w:eastAsia="en-US" w:bidi="ar-SA"/>
      </w:rPr>
    </w:lvl>
    <w:lvl w:ilvl="4">
      <w:numFmt w:val="bullet"/>
      <w:lvlText w:val="•"/>
      <w:lvlJc w:val="left"/>
      <w:pPr>
        <w:ind w:left="3896" w:hanging="235"/>
      </w:pPr>
      <w:rPr>
        <w:rFonts w:hint="default"/>
        <w:lang w:val="en-US" w:eastAsia="en-US" w:bidi="ar-SA"/>
      </w:rPr>
    </w:lvl>
    <w:lvl w:ilvl="5">
      <w:numFmt w:val="bullet"/>
      <w:lvlText w:val="•"/>
      <w:lvlJc w:val="left"/>
      <w:pPr>
        <w:ind w:left="4944" w:hanging="235"/>
      </w:pPr>
      <w:rPr>
        <w:rFonts w:hint="default"/>
        <w:lang w:val="en-US" w:eastAsia="en-US" w:bidi="ar-SA"/>
      </w:rPr>
    </w:lvl>
    <w:lvl w:ilvl="6">
      <w:numFmt w:val="bullet"/>
      <w:lvlText w:val="•"/>
      <w:lvlJc w:val="left"/>
      <w:pPr>
        <w:ind w:left="5992" w:hanging="235"/>
      </w:pPr>
      <w:rPr>
        <w:rFonts w:hint="default"/>
        <w:lang w:val="en-US" w:eastAsia="en-US" w:bidi="ar-SA"/>
      </w:rPr>
    </w:lvl>
    <w:lvl w:ilvl="7">
      <w:numFmt w:val="bullet"/>
      <w:lvlText w:val="•"/>
      <w:lvlJc w:val="left"/>
      <w:pPr>
        <w:ind w:left="7040" w:hanging="235"/>
      </w:pPr>
      <w:rPr>
        <w:rFonts w:hint="default"/>
        <w:lang w:val="en-US" w:eastAsia="en-US" w:bidi="ar-SA"/>
      </w:rPr>
    </w:lvl>
    <w:lvl w:ilvl="8">
      <w:numFmt w:val="bullet"/>
      <w:lvlText w:val="•"/>
      <w:lvlJc w:val="left"/>
      <w:pPr>
        <w:ind w:left="8089" w:hanging="235"/>
      </w:pPr>
      <w:rPr>
        <w:rFonts w:hint="default"/>
        <w:lang w:val="en-US" w:eastAsia="en-US" w:bidi="ar-SA"/>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54226"/>
    <w:rsid w:val="000768A5"/>
    <w:rsid w:val="0008758A"/>
    <w:rsid w:val="000A4531"/>
    <w:rsid w:val="000B1073"/>
    <w:rsid w:val="000C1E68"/>
    <w:rsid w:val="000D44B3"/>
    <w:rsid w:val="00121BAF"/>
    <w:rsid w:val="00155A65"/>
    <w:rsid w:val="00163167"/>
    <w:rsid w:val="00170003"/>
    <w:rsid w:val="001A2EFD"/>
    <w:rsid w:val="001A3B3D"/>
    <w:rsid w:val="001B203E"/>
    <w:rsid w:val="001B67DC"/>
    <w:rsid w:val="002254A9"/>
    <w:rsid w:val="00233D97"/>
    <w:rsid w:val="002347A2"/>
    <w:rsid w:val="002406BC"/>
    <w:rsid w:val="002465D3"/>
    <w:rsid w:val="00273A62"/>
    <w:rsid w:val="00284EB2"/>
    <w:rsid w:val="002850E3"/>
    <w:rsid w:val="00295095"/>
    <w:rsid w:val="002A1AAD"/>
    <w:rsid w:val="002C68F2"/>
    <w:rsid w:val="0032631E"/>
    <w:rsid w:val="00331874"/>
    <w:rsid w:val="00354FCF"/>
    <w:rsid w:val="00387D7B"/>
    <w:rsid w:val="003A19E2"/>
    <w:rsid w:val="003B2B40"/>
    <w:rsid w:val="003B4E04"/>
    <w:rsid w:val="003C57C7"/>
    <w:rsid w:val="003F5A08"/>
    <w:rsid w:val="00410687"/>
    <w:rsid w:val="004113F1"/>
    <w:rsid w:val="00420716"/>
    <w:rsid w:val="004325FB"/>
    <w:rsid w:val="00437E31"/>
    <w:rsid w:val="004432BA"/>
    <w:rsid w:val="0044407E"/>
    <w:rsid w:val="004476A5"/>
    <w:rsid w:val="00447BB9"/>
    <w:rsid w:val="00451B0A"/>
    <w:rsid w:val="0046031D"/>
    <w:rsid w:val="00464695"/>
    <w:rsid w:val="00473AC9"/>
    <w:rsid w:val="0048553E"/>
    <w:rsid w:val="00486C86"/>
    <w:rsid w:val="004935B9"/>
    <w:rsid w:val="004C3BEA"/>
    <w:rsid w:val="004D72B5"/>
    <w:rsid w:val="00516560"/>
    <w:rsid w:val="00551B7F"/>
    <w:rsid w:val="0056610F"/>
    <w:rsid w:val="00575BCA"/>
    <w:rsid w:val="00583D2E"/>
    <w:rsid w:val="005A6708"/>
    <w:rsid w:val="005B0344"/>
    <w:rsid w:val="005B520E"/>
    <w:rsid w:val="005E2800"/>
    <w:rsid w:val="005E6510"/>
    <w:rsid w:val="00605825"/>
    <w:rsid w:val="00645D22"/>
    <w:rsid w:val="00651A08"/>
    <w:rsid w:val="00654204"/>
    <w:rsid w:val="00670434"/>
    <w:rsid w:val="00674AF0"/>
    <w:rsid w:val="0067700C"/>
    <w:rsid w:val="006B6B66"/>
    <w:rsid w:val="006C3987"/>
    <w:rsid w:val="006D0180"/>
    <w:rsid w:val="006D7D55"/>
    <w:rsid w:val="006E2333"/>
    <w:rsid w:val="006E35F5"/>
    <w:rsid w:val="006F6D3D"/>
    <w:rsid w:val="00703CC3"/>
    <w:rsid w:val="00704A5E"/>
    <w:rsid w:val="00715BEA"/>
    <w:rsid w:val="00721EED"/>
    <w:rsid w:val="00723665"/>
    <w:rsid w:val="007321D9"/>
    <w:rsid w:val="00740EEA"/>
    <w:rsid w:val="00777747"/>
    <w:rsid w:val="00794804"/>
    <w:rsid w:val="0079689B"/>
    <w:rsid w:val="007B33F1"/>
    <w:rsid w:val="007B6DDA"/>
    <w:rsid w:val="007C0308"/>
    <w:rsid w:val="007C2FF2"/>
    <w:rsid w:val="007D6232"/>
    <w:rsid w:val="007E006D"/>
    <w:rsid w:val="007E0FD6"/>
    <w:rsid w:val="007F1F99"/>
    <w:rsid w:val="007F3C8F"/>
    <w:rsid w:val="007F768F"/>
    <w:rsid w:val="0080791D"/>
    <w:rsid w:val="00836367"/>
    <w:rsid w:val="00836D7C"/>
    <w:rsid w:val="00873603"/>
    <w:rsid w:val="008A096D"/>
    <w:rsid w:val="008A2C7D"/>
    <w:rsid w:val="008B6524"/>
    <w:rsid w:val="008C4B23"/>
    <w:rsid w:val="008F6E2C"/>
    <w:rsid w:val="009102D5"/>
    <w:rsid w:val="00917A05"/>
    <w:rsid w:val="009303D9"/>
    <w:rsid w:val="00933C64"/>
    <w:rsid w:val="00972203"/>
    <w:rsid w:val="00975FF1"/>
    <w:rsid w:val="009838AB"/>
    <w:rsid w:val="00984F90"/>
    <w:rsid w:val="00995A42"/>
    <w:rsid w:val="00996976"/>
    <w:rsid w:val="009A7F04"/>
    <w:rsid w:val="009F1D79"/>
    <w:rsid w:val="00A059B3"/>
    <w:rsid w:val="00A07CCD"/>
    <w:rsid w:val="00A14D60"/>
    <w:rsid w:val="00A17067"/>
    <w:rsid w:val="00A31E1C"/>
    <w:rsid w:val="00A356AD"/>
    <w:rsid w:val="00A729FE"/>
    <w:rsid w:val="00A77733"/>
    <w:rsid w:val="00A87AB1"/>
    <w:rsid w:val="00AE3409"/>
    <w:rsid w:val="00AF57A1"/>
    <w:rsid w:val="00B11A60"/>
    <w:rsid w:val="00B16200"/>
    <w:rsid w:val="00B22613"/>
    <w:rsid w:val="00B252AE"/>
    <w:rsid w:val="00B327A9"/>
    <w:rsid w:val="00B44A76"/>
    <w:rsid w:val="00B474B2"/>
    <w:rsid w:val="00B768D1"/>
    <w:rsid w:val="00B84979"/>
    <w:rsid w:val="00BA1025"/>
    <w:rsid w:val="00BC3420"/>
    <w:rsid w:val="00BC6796"/>
    <w:rsid w:val="00BD670B"/>
    <w:rsid w:val="00BE3579"/>
    <w:rsid w:val="00BE7D3C"/>
    <w:rsid w:val="00BF4733"/>
    <w:rsid w:val="00BF4D12"/>
    <w:rsid w:val="00BF5FF6"/>
    <w:rsid w:val="00C0207F"/>
    <w:rsid w:val="00C0238A"/>
    <w:rsid w:val="00C10FEA"/>
    <w:rsid w:val="00C16117"/>
    <w:rsid w:val="00C3075A"/>
    <w:rsid w:val="00C36A91"/>
    <w:rsid w:val="00C919A4"/>
    <w:rsid w:val="00CA4392"/>
    <w:rsid w:val="00CC393F"/>
    <w:rsid w:val="00CF2091"/>
    <w:rsid w:val="00D2176E"/>
    <w:rsid w:val="00D632BE"/>
    <w:rsid w:val="00D72D06"/>
    <w:rsid w:val="00D7522C"/>
    <w:rsid w:val="00D7536F"/>
    <w:rsid w:val="00D76668"/>
    <w:rsid w:val="00D973E2"/>
    <w:rsid w:val="00DD3C2C"/>
    <w:rsid w:val="00DD5428"/>
    <w:rsid w:val="00DF4263"/>
    <w:rsid w:val="00E07383"/>
    <w:rsid w:val="00E165BC"/>
    <w:rsid w:val="00E25BE1"/>
    <w:rsid w:val="00E261D9"/>
    <w:rsid w:val="00E44E85"/>
    <w:rsid w:val="00E61E12"/>
    <w:rsid w:val="00E7596C"/>
    <w:rsid w:val="00E878F2"/>
    <w:rsid w:val="00EA04BD"/>
    <w:rsid w:val="00EA4BA9"/>
    <w:rsid w:val="00ED0149"/>
    <w:rsid w:val="00EF7DE3"/>
    <w:rsid w:val="00F03103"/>
    <w:rsid w:val="00F271DE"/>
    <w:rsid w:val="00F32E04"/>
    <w:rsid w:val="00F627DA"/>
    <w:rsid w:val="00F636C6"/>
    <w:rsid w:val="00F6729B"/>
    <w:rsid w:val="00F7288F"/>
    <w:rsid w:val="00F83FBC"/>
    <w:rsid w:val="00F847A6"/>
    <w:rsid w:val="00F85941"/>
    <w:rsid w:val="00F9441B"/>
    <w:rsid w:val="00FA4C32"/>
    <w:rsid w:val="00FB3B83"/>
    <w:rsid w:val="00FB49D7"/>
    <w:rsid w:val="00FC0514"/>
    <w:rsid w:val="00FD794E"/>
    <w:rsid w:val="00FE4CC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E25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10FEA"/>
    <w:pPr>
      <w:widowControl w:val="0"/>
      <w:autoSpaceDE w:val="0"/>
      <w:autoSpaceDN w:val="0"/>
      <w:spacing w:after="200"/>
    </w:pPr>
    <w:rPr>
      <w:rFonts w:eastAsia="LM Roman 12"/>
      <w:i/>
      <w:iCs/>
      <w:color w:val="000000" w:themeColor="text1"/>
      <w:sz w:val="22"/>
      <w:szCs w:val="22"/>
    </w:rPr>
  </w:style>
  <w:style w:type="paragraph" w:styleId="ListParagraph">
    <w:name w:val="List Paragraph"/>
    <w:basedOn w:val="Normal"/>
    <w:uiPriority w:val="34"/>
    <w:qFormat/>
    <w:rsid w:val="00C10FEA"/>
    <w:pPr>
      <w:ind w:left="720"/>
      <w:contextualSpacing/>
    </w:pPr>
  </w:style>
  <w:style w:type="table" w:customStyle="1" w:styleId="TableGrid1">
    <w:name w:val="Table Grid1"/>
    <w:basedOn w:val="TableNormal"/>
    <w:next w:val="TableGrid"/>
    <w:uiPriority w:val="39"/>
    <w:rsid w:val="00C10FEA"/>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4646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nvithavpoojari@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abhishekkuthkunja@gmail.com"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anitha.palakshappa@gmail.com" TargetMode="Externa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c:f>
              <c:strCache>
                <c:ptCount val="1"/>
                <c:pt idx="0">
                  <c:v>Accuracy</c:v>
                </c:pt>
              </c:strCache>
            </c:strRef>
          </c:tx>
          <c:spPr>
            <a:solidFill>
              <a:schemeClr val="accent1"/>
            </a:solidFill>
            <a:ln>
              <a:noFill/>
            </a:ln>
            <a:effectLst/>
          </c:spPr>
          <c:invertIfNegative val="0"/>
          <c:cat>
            <c:strRef>
              <c:f>Sheet1!$C$3:$C$4</c:f>
              <c:strCache>
                <c:ptCount val="2"/>
                <c:pt idx="0">
                  <c:v>Random Forest</c:v>
                </c:pt>
                <c:pt idx="1">
                  <c:v>CNN </c:v>
                </c:pt>
              </c:strCache>
            </c:strRef>
          </c:cat>
          <c:val>
            <c:numRef>
              <c:f>Sheet1!$D$3:$D$4</c:f>
              <c:numCache>
                <c:formatCode>0.00%</c:formatCode>
                <c:ptCount val="2"/>
                <c:pt idx="0">
                  <c:v>0.67900000000000005</c:v>
                </c:pt>
                <c:pt idx="1">
                  <c:v>0.95530000000000004</c:v>
                </c:pt>
              </c:numCache>
            </c:numRef>
          </c:val>
          <c:extLst>
            <c:ext xmlns:c16="http://schemas.microsoft.com/office/drawing/2014/chart" uri="{C3380CC4-5D6E-409C-BE32-E72D297353CC}">
              <c16:uniqueId val="{00000000-6730-49FC-B8ED-AAC33B770B3A}"/>
            </c:ext>
          </c:extLst>
        </c:ser>
        <c:dLbls>
          <c:showLegendKey val="0"/>
          <c:showVal val="0"/>
          <c:showCatName val="0"/>
          <c:showSerName val="0"/>
          <c:showPercent val="0"/>
          <c:showBubbleSize val="0"/>
        </c:dLbls>
        <c:gapWidth val="219"/>
        <c:overlap val="-27"/>
        <c:axId val="560509376"/>
        <c:axId val="560511872"/>
      </c:barChart>
      <c:catAx>
        <c:axId val="560509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11872"/>
        <c:crosses val="autoZero"/>
        <c:auto val="1"/>
        <c:lblAlgn val="ctr"/>
        <c:lblOffset val="100"/>
        <c:noMultiLvlLbl val="0"/>
      </c:catAx>
      <c:valAx>
        <c:axId val="560511872"/>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0509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280D2-6076-4D42-992C-53BFB2BFC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3884</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14</cp:revision>
  <dcterms:created xsi:type="dcterms:W3CDTF">2023-11-08T07:12:00Z</dcterms:created>
  <dcterms:modified xsi:type="dcterms:W3CDTF">2024-01-08T07:06:00Z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ac33e7b6acef0bd11dd60b14b4ad6eba06556f97d3fd6ca4a4bfe8c80f77c679</vt:lpwstr>
  </property>
</Properties>
</file>