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82B4F" Type="http://schemas.openxmlformats.org/officeDocument/2006/relationships/officeDocument" Target="/word/document.xml" /><Relationship Id="coreR5482B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Curls / Standing Biceps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&lt;li&gt;Stand straight holding a barbell with an underhand grip, your hands shoulder width apart and your arms fully extended towards the floor.&lt;/li&gt;</w:t>
      </w:r>
    </w:p>
    <w:p/>
    <w:p>
      <w:r>
        <w:tab/>
        <w:t>&lt;li&gt;Keep your elbows close to your sides.Your palms should be facing away from you. This is the start position.&lt;/li&gt;</w:t>
      </w:r>
    </w:p>
    <w:p/>
    <w:p>
      <w:r>
        <w:tab/>
        <w:t>&lt;li&gt;Keeping your upper arms stationary, curl the barbell forward and up in a smooth arcing motion while exhaling. Only your forearms should move.&lt;/li&gt;</w:t>
      </w:r>
    </w:p>
    <w:p/>
    <w:p>
      <w:r>
        <w:tab/>
        <w:t>&lt;li&gt;Continue upwards until  the bar is at shoulder level with your biceps fully contracted. Hold for a count of one while squeezing your biceps.&lt;/li&gt;</w:t>
      </w:r>
    </w:p>
    <w:p/>
    <w:p>
      <w:r>
        <w:tab/>
        <w:t>&lt;li&gt;Inhale as you return to the starting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2020-04-12T05:42:55Z</dcterms:created>
  <cp:lastModifiedBy>Shubham Kansal</cp:lastModifiedBy>
  <dcterms:modified xsi:type="dcterms:W3CDTF">2020-04-12T05:42:55Z</dcterms:modified>
  <cp:revision>1</cp:revision>
</cp:coreProperties>
</file>