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284698C" Type="http://schemas.openxmlformats.org/officeDocument/2006/relationships/officeDocument" Target="/word/document.xml" /><Relationship Id="coreR6284698C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Barbell Hack Squats</w:t>
      </w:r>
    </w:p>
    <w:p>
      <w:r>
        <w:t>Primary Muscle Groups: Quadriceps</w:t>
      </w:r>
    </w:p>
    <w:p>
      <w:r>
        <w:t>Secondary Muscle Groups: Calves, Glutes &amp;amp; Hip Flexors, Hamstrings</w:t>
      </w:r>
    </w:p>
    <w:p>
      <w:r>
        <w:t>Summary: &lt;ol&gt;</w:t>
      </w:r>
    </w:p>
    <w:p/>
    <w:p>
      <w:r>
        <w:tab/>
        <w:t>&lt;li&gt;Begin by placing a loaded barbell behind you. Place two 25 lb plates under the back of your feet. Tighten your core and straighten your lower back.&lt;/li&gt;</w:t>
      </w:r>
    </w:p>
    <w:p/>
    <w:p>
      <w:r>
        <w:tab/>
        <w:t>&lt;li&gt;Slowly squat down, getting a good grip on the barbell behind you. Check to make sure your posture is still perfect and balanced.&lt;/li&gt;</w:t>
      </w:r>
    </w:p>
    <w:p/>
    <w:p>
      <w:r>
        <w:tab/>
        <w:t>&lt;li&gt;Stand up while holding the barbell behind. Use your heels to drive yourself back up. Do not straighten your knees at the top.&lt;/li&gt;</w:t>
      </w:r>
    </w:p>
    <w:p/>
    <w:p>
      <w:r>
        <w:tab/>
        <w:t>&lt;li&gt;Slowly lower yourself back down, driving your hips behind you. Repeat the movement.&lt;/li&gt;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2020-04-12T05:42:56Z</dcterms:created>
  <cp:lastModifiedBy>Shubham Kansal</cp:lastModifiedBy>
  <dcterms:modified xsi:type="dcterms:W3CDTF">2020-04-12T05:42:56Z</dcterms:modified>
  <cp:revision>1</cp:revision>
</cp:coreProperties>
</file>