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7D393D" Type="http://schemas.openxmlformats.org/officeDocument/2006/relationships/officeDocument" Target="/word/document.xml" /><Relationship Id="coreR207D393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Wide Stance / Sumo Barbell Squats</w:t>
      </w:r>
    </w:p>
    <w:p>
      <w:r>
        <w:t>Primary Muscle Groups: Quadriceps</w:t>
      </w:r>
    </w:p>
    <w:p>
      <w:r>
        <w:t>Secondary Muscle Groups: Abs, Calves, Glutes &amp;amp; Hip Flexors, Hamstrings</w:t>
      </w:r>
    </w:p>
    <w:p>
      <w:r>
        <w:t>Summary: &lt;ol&gt;</w:t>
      </w:r>
    </w:p>
    <w:p/>
    <w:p>
      <w:r>
        <w:tab/>
        <w:t>&lt;li&gt;Set a barbell on a rack at your shoulder height.&lt;/li&gt;</w:t>
      </w:r>
    </w:p>
    <w:p/>
    <w:p>
      <w:r>
        <w:tab/>
        <w:t>&lt;li&gt;Step under the bar and rest the back of your shoulders against the bar. &lt;em&gt;Do not put the bar on your neck.&lt;/em&gt;&lt;/li&gt;</w:t>
      </w:r>
    </w:p>
    <w:p/>
    <w:p>
      <w:r>
        <w:tab/>
        <w:t>&lt;li&gt;Hold on to the bar using an overhand grip so that your palms are facing forward.&lt;/li&gt;</w:t>
      </w:r>
    </w:p>
    <w:p/>
    <w:p>
      <w:r>
        <w:tab/>
        <w:t>&lt;li&gt;Lift the barbell off the rack by pushing up with your legs while straightening your torso.&lt;/li&gt;</w:t>
      </w:r>
    </w:p>
    <w:p/>
    <w:p>
      <w:r>
        <w:tab/>
        <w:t>&lt;li&gt;Step away from the rack and position your legs in a wider than shoulder width position and with your toes slightly pointed out.&lt;/li&gt;</w:t>
      </w:r>
    </w:p>
    <w:p/>
    <w:p>
      <w:r>
        <w:tab/>
        <w:t>&lt;li&gt;Keep your head up and look straight ahead at all times, as looking down will put you off balance.&lt;/li&gt;</w:t>
      </w:r>
    </w:p>
    <w:p/>
    <w:p>
      <w:r>
        <w:tab/>
        <w:t>&lt;li&gt;Ensure your back is straight. This is the start position.&lt;/li&gt;</w:t>
      </w:r>
    </w:p>
    <w:p/>
    <w:p>
      <w:r>
        <w:tab/>
        <w:t>&lt;li&gt;As you inhale, slowly lower the bar by bending your knees while keeping a straight posture with your head up.&lt;/li&gt;</w:t>
      </w:r>
    </w:p>
    <w:p/>
    <w:p>
      <w:r>
        <w:tab/>
        <w:t>&lt;li&gt;Continue down until the angle between you upper legs and calves is slightly less than 90-degrees . As a guide, the front of your knees should be in line with your toes. Do not allow your knees to extend out beyond your toes.&lt;/li&gt;</w:t>
      </w:r>
    </w:p>
    <w:p/>
    <w:p>
      <w:r>
        <w:tab/>
        <w:t>&lt;li&gt;Hold for a count of one.&lt;/li&gt;</w:t>
      </w:r>
    </w:p>
    <w:p/>
    <w:p>
      <w:r>
        <w:tab/>
        <w:t>&lt;li&gt;As you exhale, raise the bar back to the start position, by pushing through your heels as you straighten your legs.&lt;/li&gt;</w:t>
      </w:r>
    </w:p>
    <w:p/>
    <w:p>
      <w:r>
        <w:tab/>
        <w:t>&lt;li&gt;Pause for a count of one.&lt;/li&gt;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