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5928C9A" Type="http://schemas.openxmlformats.org/officeDocument/2006/relationships/officeDocument" Target="/word/document.xml" /><Relationship Id="coreR35928C9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Bosu Ball Burpees</w:t>
      </w:r>
    </w:p>
    <w:p>
      <w:r>
        <w:t>Primary Muscle Groups: Biceps, Shoulders, Triceps, Upper Back &amp;amp; Lower Traps</w:t>
      </w:r>
    </w:p>
    <w:p>
      <w:r>
        <w:t>Secondary Muscle Groups: Abs, Calves, Quadriceps</w:t>
      </w:r>
    </w:p>
    <w:p>
      <w:r>
        <w:t>Summary: &lt;ol&gt;</w:t>
      </w:r>
    </w:p>
    <w:p/>
    <w:p>
      <w:r>
        <w:tab/>
        <w:t>&lt;li&gt;Stand with your feet at the side of a flat-top up bosu ball.&lt;/li&gt;</w:t>
      </w:r>
    </w:p>
    <w:p/>
    <w:p>
      <w:r>
        <w:tab/>
        <w:t>&lt;li&gt;Place your hands on either side of the bosu ball and apply firm body weight.&lt;/li&gt;</w:t>
      </w:r>
    </w:p>
    <w:p/>
    <w:p>
      <w:r>
        <w:tab/>
        <w:t>&lt;li&gt;With the weight transferred to your arms, kick your legs out behind you so that you end up in a starting push-up position.&lt;/li&gt;</w:t>
      </w:r>
    </w:p>
    <w:p/>
    <w:p>
      <w:r>
        <w:tab/>
        <w:t>&lt;li&gt;Engaging your core to maintain balance, once again transfer your weight through your arms and hop your feet back to the side of the bosu ball.&lt;/li&gt;</w:t>
      </w:r>
    </w:p>
    <w:p/>
    <w:p>
      <w:r>
        <w:tab/>
        <w:t>&lt;li&gt;Take hold of the bosu ball and drive upwards through your glutes, raising the bosu ball above your head.&lt;/li&gt;</w:t>
      </w:r>
    </w:p>
    <w:p/>
    <w:p>
      <w:r>
        <w:tab/>
        <w:t>&lt;li&gt;Lower the bosu ball back to the starting position to begin another rep.&lt;/li&gt;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2020-04-12T05:44:55Z</dcterms:created>
  <cp:lastModifiedBy>Shubham Kansal</cp:lastModifiedBy>
  <dcterms:modified xsi:type="dcterms:W3CDTF">2020-04-12T05:44:55Z</dcterms:modified>
  <cp:revision>1</cp:revision>
</cp:coreProperties>
</file>