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5CB7236" Type="http://schemas.openxmlformats.org/officeDocument/2006/relationships/officeDocument" Target="/word/document.xml" /><Relationship Id="coreR25CB723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Cable Core Rotation</w:t>
      </w:r>
    </w:p>
    <w:p>
      <w:r>
        <w:t>Primary Muscle Groups: Abs</w:t>
      </w:r>
    </w:p>
    <w:p>
      <w:r>
        <w:t>Secondary Muscle Groups: Obliques</w:t>
      </w:r>
    </w:p>
    <w:p>
      <w:r>
        <w:t>Summary: &lt;ol&gt;</w:t>
      </w:r>
    </w:p>
    <w:p/>
    <w:p>
      <w:r>
        <w:tab/>
        <w:t>&lt;li class="p1"&gt;Adjust the pulley handle to chest height. Step out and away from the weight. Feet are shoulder-width. Stand with a tight core and flat back. Push the handle out in front of you. Keep elbows slightly bent.&lt;/li&gt;</w:t>
      </w:r>
    </w:p>
    <w:p/>
    <w:p>
      <w:r>
        <w:tab/>
        <w:t>&lt;li class="p1"&gt;Twist from the hips. Move arms across the body, achieving a full extension.&lt;/li&gt;</w:t>
      </w:r>
    </w:p>
    <w:p/>
    <w:p>
      <w:r>
        <w:tab/>
        <w:t>&lt;li class="p1"&gt;Return to starting position.&lt;/li&gt;</w:t>
      </w:r>
    </w:p>
    <w:p/>
    <w:p>
      <w:r>
        <w:tab/>
        <w:t>&lt;li class="p1"&gt;Once complete, do the same amount of sets/reps on the other side.&lt;/li&gt;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2020-04-12T05:45:37Z</dcterms:created>
  <cp:lastModifiedBy>Shubham Kansal</cp:lastModifiedBy>
  <dcterms:modified xsi:type="dcterms:W3CDTF">2020-04-12T05:45:37Z</dcterms:modified>
  <cp:revision>1</cp:revision>
</cp:coreProperties>
</file>