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863EF" Type="http://schemas.openxmlformats.org/officeDocument/2006/relationships/officeDocument" Target="/word/document.xml" /><Relationship Id="coreR19863E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Triceps Kickbacks</w:t>
      </w:r>
    </w:p>
    <w:p>
      <w:r>
        <w:t>Primary Muscle Groups: Triceps</w:t>
      </w:r>
    </w:p>
    <w:p>
      <w:r>
        <w:t>Secondary Muscle Groups: Abs</w:t>
      </w:r>
    </w:p>
    <w:p>
      <w:r>
        <w:t>Summary: &lt;ul&gt;</w:t>
      </w:r>
    </w:p>
    <w:p/>
    <w:p>
      <w:r>
        <w:tab/>
        <w:t>&lt;li&gt;Grab the handle of a lowered cable pulley with your right hand.&lt;/li&gt;</w:t>
      </w:r>
    </w:p>
    <w:p/>
    <w:p>
      <w:r>
        <w:tab/>
        <w:t>&lt;li&gt;Place your left foot forward and your right foot behind you.&lt;/li&gt;</w:t>
      </w:r>
    </w:p>
    <w:p/>
    <w:p>
      <w:r>
        <w:tab/>
        <w:t>&lt;li&gt;Keep a tight core and flat back as you bend at the hips, resting your left forearm on your left knee.&lt;/li&gt;</w:t>
      </w:r>
    </w:p>
    <w:p/>
    <w:p>
      <w:r>
        <w:tab/>
        <w:t>&lt;li&gt;Raise your right elbow up and keep it at your side.&lt;/li&gt;</w:t>
      </w:r>
    </w:p>
    <w:p/>
    <w:p>
      <w:r>
        <w:tab/>
        <w:t>&lt;li&gt;Extend your right hand behind you.&lt;/li&gt;</w:t>
      </w:r>
    </w:p>
    <w:p/>
    <w:p>
      <w:r>
        <w:tab/>
        <w:t>&lt;li&gt;Pause and slowly lower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