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5C97A2F" Type="http://schemas.openxmlformats.org/officeDocument/2006/relationships/officeDocument" Target="/word/document.xml" /><Relationship Id="coreR45C97A2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Bulgarian Split Squats</w:t>
      </w:r>
    </w:p>
    <w:p>
      <w:r>
        <w:t>Primary Muscle Groups: Quadriceps</w:t>
      </w:r>
    </w:p>
    <w:p>
      <w:r>
        <w:t>Secondary Muscle Groups: Abs, Calves, Hamstrings</w:t>
      </w:r>
    </w:p>
    <w:p>
      <w:r>
        <w:t>Summary: &lt;ol&gt;</w:t>
      </w:r>
    </w:p>
    <w:p/>
    <w:p>
      <w:r>
        <w:tab/>
        <w:t>&lt;li&gt;&lt;span style="line-height: 13px;"&gt;Stand up straight while holding two dumbbells. Maintain a tight core and flat back as you carefully place your right foot on top of a bench behind you with toes facing down. &lt;/span&gt;&lt;/li&gt;</w:t>
      </w:r>
    </w:p>
    <w:p/>
    <w:p>
      <w:r>
        <w:tab/>
        <w:t>&lt;li&gt;Bend at the front knee as you drop the back knee, maintaining perfect form. Front knee should not go over the toes.&lt;/li&gt;</w:t>
      </w:r>
    </w:p>
    <w:p/>
    <w:p>
      <w:r>
        <w:tab/>
        <w:t>&lt;li&gt;Allow your thigh to come to parallel with the floor.&lt;/li&gt;</w:t>
      </w:r>
    </w:p>
    <w:p/>
    <w:p>
      <w:r>
        <w:tab/>
        <w:t>&lt;li&gt;Pause then slowly return to the starting position without locking out your knee.&lt;/li&gt;</w:t>
      </w:r>
    </w:p>
    <w:p/>
    <w:p>
      <w:r>
        <w:tab/>
        <w:t>&lt;li&gt;Repeat then switch sides once set is complete.&lt;/li&gt;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2020-04-12T05:48:53Z</dcterms:created>
  <cp:lastModifiedBy>Shubham Kansal</cp:lastModifiedBy>
  <dcterms:modified xsi:type="dcterms:W3CDTF">2020-04-12T05:48:53Z</dcterms:modified>
  <cp:revision>1</cp:revision>
</cp:coreProperties>
</file>