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1220696" Type="http://schemas.openxmlformats.org/officeDocument/2006/relationships/officeDocument" Target="/word/document.xml" /><Relationship Id="coreR5122069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Pullovers</w:t>
      </w:r>
    </w:p>
    <w:p>
      <w:r>
        <w:t>Primary Muscle Groups: Chest, Upper Back &amp;amp; Lower Traps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&lt;li&gt;Lie with your upper back perpendicular on a bench.&lt;/li&gt;</w:t>
      </w:r>
    </w:p>
    <w:p/>
    <w:p>
      <w:r>
        <w:tab/>
        <w:t>&lt;li&gt;Bend your knees and place your feet flat on the floor and flex your hips so that your body is in line.&lt;/li&gt;</w:t>
      </w:r>
    </w:p>
    <w:p/>
    <w:p>
      <w:r>
        <w:tab/>
        <w:t>&lt;li&gt;Grasp a dumbbell between your hands under the inner plate, palms facing up.&lt;/li&gt;</w:t>
      </w:r>
    </w:p>
    <w:p/>
    <w:p>
      <w:r>
        <w:tab/>
        <w:t>&lt;li&gt;Position the weight over your chest with your elbows slightly bent.&lt;/li&gt;</w:t>
      </w:r>
    </w:p>
    <w:p/>
    <w:p>
      <w:r>
        <w:tab/>
        <w:t>&lt;li&gt;Keep your elbows bent as you lower the dumbbell over your head until your upper arms are in line with your torso.&lt;/li&gt;</w:t>
      </w:r>
    </w:p>
    <w:p/>
    <w:p>
      <w:r>
        <w:tab/>
        <w:t>&lt;li&gt;To return to the starting position, pull the dumbbell up and over your chest.&lt;/li&gt;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