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7FD6700" Type="http://schemas.openxmlformats.org/officeDocument/2006/relationships/officeDocument" Target="/word/document.xml" /><Relationship Id="coreR77FD6700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Reverse Dumbbell Lunges</w:t>
      </w:r>
    </w:p>
    <w:p>
      <w:r>
        <w:t>Primary Muscle Groups: Hamstrings, Quadriceps</w:t>
      </w:r>
    </w:p>
    <w:p>
      <w:r>
        <w:t>Secondary Muscle Groups: Abs, Calves</w:t>
      </w:r>
    </w:p>
    <w:p>
      <w:r>
        <w:t>Summary: &lt;ul&gt;</w:t>
      </w:r>
    </w:p>
    <w:p/>
    <w:p>
      <w:r>
        <w:tab/>
        <w:t>&lt;li&gt;Stand up straight with a tight core, holding the dumbbells at your sides.&lt;/li&gt;</w:t>
      </w:r>
    </w:p>
    <w:p/>
    <w:p>
      <w:r>
        <w:tab/>
        <w:t>&lt;li&gt;Slowly, step back with your right leg. Your toes should be straight and facing forward.&lt;/li&gt;</w:t>
      </w:r>
    </w:p>
    <w:p/>
    <w:p>
      <w:r>
        <w:tab/>
        <w:t>&lt;li&gt;Keep the front knee bent.&lt;/li&gt;</w:t>
      </w:r>
    </w:p>
    <w:p/>
    <w:p>
      <w:r>
        <w:tab/>
        <w:t>&lt;li&gt;Bend and lower the back knee to where it is just above the ground.&lt;/li&gt;</w:t>
      </w:r>
    </w:p>
    <w:p/>
    <w:p>
      <w:r>
        <w:tab/>
        <w:t>&lt;li&gt;Step forward to the starting position.&lt;/li&gt;</w:t>
      </w:r>
    </w:p>
    <w:p/>
    <w:p>
      <w:r>
        <w:t>&lt;/ul&gt;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2020-04-12T05:48:55Z</dcterms:created>
  <cp:lastModifiedBy>Shubham Kansal</cp:lastModifiedBy>
  <dcterms:modified xsi:type="dcterms:W3CDTF">2020-04-12T05:48:55Z</dcterms:modified>
  <cp:revision>1</cp:revision>
</cp:coreProperties>
</file>