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D69A8BD" Type="http://schemas.openxmlformats.org/officeDocument/2006/relationships/officeDocument" Target="/word/document.xml" /><Relationship Id="coreRD69A8B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Single / One Arm Dumbbell Bench Rows</w:t>
      </w:r>
    </w:p>
    <w:p>
      <w:r>
        <w:t>Primary Muscle Groups: Lower Back, Upper Back &amp;amp; Lower Traps</w:t>
      </w:r>
    </w:p>
    <w:p>
      <w:r>
        <w:t>Secondary Muscle Groups: Abs, Biceps, Shoulders</w:t>
      </w:r>
    </w:p>
    <w:p>
      <w:r>
        <w:t>Summary: &lt;ol&gt;</w:t>
      </w:r>
    </w:p>
    <w:p/>
    <w:p>
      <w:r>
        <w:tab/>
        <w:t>&lt;li&gt;Place a dumbbell on each side of a flat bench.&lt;/li&gt;</w:t>
      </w:r>
    </w:p>
    <w:p/>
    <w:p>
      <w:r>
        <w:tab/>
        <w:t>&lt;li&gt;Place your right knee on the end of the bench.&lt;/li&gt;</w:t>
      </w:r>
    </w:p>
    <w:p/>
    <w:p>
      <w:r>
        <w:tab/>
        <w:t>&lt;li&gt;Bend your torso from the waist until your upper body is parallel to the floor, while placing your right hand on the bench in front of you for support.&lt;/li&gt;</w:t>
      </w:r>
    </w:p>
    <w:p/>
    <w:p>
      <w:r>
        <w:tab/>
        <w:t>&lt;li&gt;With your left hand, pick up the dumbbell with an overhand grip. The palm of your hand should be facing into you.&lt;/li&gt;</w:t>
      </w:r>
    </w:p>
    <w:p/>
    <w:p>
      <w:r>
        <w:tab/>
        <w:t>&lt;li&gt;Keep your lower back straight. This is the start position.&lt;/li&gt;</w:t>
      </w:r>
    </w:p>
    <w:p/>
    <w:p>
      <w:r>
        <w:tab/>
        <w:t>&lt;li&gt;Using your back muscles, pull the dumbbell straight up to the side of your chest, keeping your upper arm close to your side. Exhale as you do so.&lt;/li&gt;</w:t>
      </w:r>
    </w:p>
    <w:p/>
    <w:p>
      <w:r>
        <w:tab/>
        <w:t>&lt;li&gt;At the top of the movement, hold for a count of one and squeeze your back muscles.&lt;/li&gt;</w:t>
      </w:r>
    </w:p>
    <w:p/>
    <w:p>
      <w:r>
        <w:tab/>
        <w:t>&lt;li&gt;Return to the start position inhaling as you do so. Repeat.&lt;/li&gt;</w:t>
      </w:r>
    </w:p>
    <w:p/>
    <w:p>
      <w:r>
        <w:tab/>
        <w:t>&lt;li&gt;Complete all repetitions for one side before switching sides.&lt;/li&gt;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