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6FC1F1" Type="http://schemas.openxmlformats.org/officeDocument/2006/relationships/officeDocument" Target="/word/document.xml" /><Relationship Id="coreR86FC1F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Static Bicep Curls</w:t>
      </w:r>
    </w:p>
    <w:p>
      <w:r>
        <w:t>Primary Muscle Groups: Biceps</w:t>
      </w:r>
    </w:p>
    <w:p>
      <w:r>
        <w:t>Secondary Muscle Groups: Abs</w:t>
      </w:r>
    </w:p>
    <w:p>
      <w:r>
        <w:t>Summary: &lt;ul&gt;</w:t>
      </w:r>
    </w:p>
    <w:p/>
    <w:p>
      <w:r>
        <w:tab/>
        <w:t>&lt;li&gt;Stand up straight, holding a pair of dumbbells.&lt;/li&gt;</w:t>
      </w:r>
    </w:p>
    <w:p/>
    <w:p>
      <w:r>
        <w:tab/>
        <w:t>&lt;li&gt;Curl the left dumbbell up, pausing midway to your shoulder, and holding it there.&lt;/li&gt;</w:t>
      </w:r>
    </w:p>
    <w:p/>
    <w:p>
      <w:r>
        <w:tab/>
        <w:t>&lt;li&gt;Now curl the right dumbbell all the way to the top of the movement.&lt;/li&gt;</w:t>
      </w:r>
    </w:p>
    <w:p/>
    <w:p>
      <w:r>
        <w:tab/>
        <w:t>&lt;li&gt;Complete half the set with the right arm then switch. Hold your right dumbbell at midway while curling all the way up with your left.&lt;/li&gt;</w:t>
      </w:r>
    </w:p>
    <w:p/>
    <w:p>
      <w:r>
        <w:tab/>
        <w:t>&lt;li&gt;Switch again with both sides to finish the set.&lt;/li&gt;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