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621322" Type="http://schemas.openxmlformats.org/officeDocument/2006/relationships/officeDocument" Target="/word/document.xml" /><Relationship Id="coreR7B62132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Medicine Ball Chest Pass</w:t>
      </w:r>
    </w:p>
    <w:p>
      <w:r>
        <w:t>Primary Muscle Groups: Abs, Chest</w:t>
      </w:r>
    </w:p>
    <w:p>
      <w:r>
        <w:t>Secondary Muscle Groups: Biceps, Shoulders, Triceps</w:t>
      </w:r>
    </w:p>
    <w:p>
      <w:r>
        <w:t>Summary: &lt;ul&gt;</w:t>
      </w:r>
    </w:p>
    <w:p/>
    <w:p>
      <w:r>
        <w:tab/>
        <w:t>&lt;li&gt;Stand up straight, facing a wall or a partner. Make sure there is approximately 5 feet of space between you.&lt;/li&gt;</w:t>
      </w:r>
    </w:p>
    <w:p/>
    <w:p>
      <w:r>
        <w:tab/>
        <w:t>&lt;li&gt;Holding a medicine ball with both hands, bring it up to your chest level.&lt;/li&gt;</w:t>
      </w:r>
    </w:p>
    <w:p/>
    <w:p>
      <w:r>
        <w:tab/>
        <w:t>&lt;li&gt;Focusing the tension in your chest, explosively toss the ball straight and forward against the wall or have your partner catch it.&lt;/li&gt;</w:t>
      </w:r>
    </w:p>
    <w:p/>
    <w:p>
      <w:r>
        <w:tab/>
        <w:t>&lt;li&gt;Catch the ball as it bounces back and repeat the movement in rapid succession.&lt;/li&gt;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2020-04-12T05:56:28Z</dcterms:created>
  <cp:lastModifiedBy>Shubham Kansal</cp:lastModifiedBy>
  <dcterms:modified xsi:type="dcterms:W3CDTF">2020-04-12T05:56:28Z</dcterms:modified>
  <cp:revision>1</cp:revision>
</cp:coreProperties>
</file>