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6C4A761" Type="http://schemas.openxmlformats.org/officeDocument/2006/relationships/officeDocument" Target="/word/document.xml" /><Relationship Id="coreR66C4A76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Cat Back / Backward Camel Stretch</w:t>
      </w:r>
    </w:p>
    <w:p>
      <w:r>
        <w:t>Primary Muscle Groups: Lower Back</w:t>
      </w:r>
    </w:p>
    <w:p>
      <w:r>
        <w:t>Secondary Muscle Groups: Upper Back &amp;amp; Lower Traps</w:t>
      </w:r>
    </w:p>
    <w:p>
      <w:r>
        <w:t>Summary: &lt;ol&gt;</w:t>
      </w:r>
    </w:p>
    <w:p/>
    <w:p>
      <w:r>
        <w:tab/>
        <w:t>&lt;li&gt;Kneel on a mat with your hands and knees shoulder-width apart.&lt;/li&gt;</w:t>
      </w:r>
    </w:p>
    <w:p/>
    <w:p>
      <w:r>
        <w:tab/>
        <w:t>&lt;li&gt;Pull your abs in, hunch your back up and flex your spine.&lt;/li&gt;</w:t>
      </w:r>
    </w:p>
    <w:p/>
    <w:p>
      <w:r>
        <w:tab/>
        <w:t>&lt;li&gt;Hold the stretch and then release to the starting position.&lt;/li&gt;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2020-04-12T05:34:04Z</dcterms:created>
  <cp:lastModifiedBy>Shubham Kansal</cp:lastModifiedBy>
  <dcterms:modified xsi:type="dcterms:W3CDTF">2020-04-12T05:34:04Z</dcterms:modified>
  <cp:revision>1</cp:revision>
</cp:coreProperties>
</file>