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E94541D" Type="http://schemas.openxmlformats.org/officeDocument/2006/relationships/officeDocument" Target="/word/document.xml" /><Relationship Id="coreR3E94541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Hindu Squats</w:t>
      </w:r>
    </w:p>
    <w:p>
      <w:r>
        <w:t>Primary Muscle Groups: Glutes &amp;amp; Hip Flexors, Quadriceps</w:t>
      </w:r>
    </w:p>
    <w:p>
      <w:r>
        <w:t>Secondary Muscle Groups: Calves, Hamstrings</w:t>
      </w:r>
    </w:p>
    <w:p>
      <w:r>
        <w:t>Summary: &lt;ol&gt;</w:t>
      </w:r>
    </w:p>
    <w:p/>
    <w:p>
      <w:r>
        <w:tab/>
        <w:t>&lt;li style="font-weight: 400;"&gt;&lt;span style="font-weight: 400;"&gt;Stand on tip toes with your feet about shoulder width apart and your arms straight by your side. &lt;/span&gt;&lt;/li&gt;</w:t>
      </w:r>
    </w:p>
    <w:p/>
    <w:p>
      <w:r>
        <w:tab/>
        <w:t>&lt;li style="font-weight: 400;"&gt;&lt;span style="font-weight: 400;"&gt;Squat down nice and low (while leaning slightly forward) until your glutes touch or almost touch the backs of your legs.&lt;/span&gt;&lt;/li&gt;</w:t>
      </w:r>
    </w:p>
    <w:p/>
    <w:p>
      <w:r>
        <w:tab/>
        <w:t>&lt;li style="font-weight: 400;"&gt;&lt;span style="font-weight: 400;"&gt;Raise your arms straight out in front of you and push through your toes to drive your body back upwards.&lt;/span&gt;&lt;/li&gt;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