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03DE9F" Type="http://schemas.openxmlformats.org/officeDocument/2006/relationships/officeDocument" Target="/word/document.xml" /><Relationship Id="coreR6E03DE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Jumping Calf Press / Raises</w:t>
      </w:r>
    </w:p>
    <w:p>
      <w:r>
        <w:t>Primary Muscle Groups: Calves</w:t>
      </w:r>
    </w:p>
    <w:p>
      <w:r>
        <w:t xml:space="preserve">Secondary Muscle Groups: </w:t>
      </w:r>
    </w:p>
    <w:p>
      <w:r>
        <w:t>Summary: &lt;ul&gt;</w:t>
      </w:r>
    </w:p>
    <w:p/>
    <w:p>
      <w:r>
        <w:tab/>
        <w:t>&lt;li&gt;Stand up straight with your hands at your sides.&lt;/li&gt;</w:t>
      </w:r>
    </w:p>
    <w:p/>
    <w:p>
      <w:r>
        <w:tab/>
        <w:t>&lt;li&gt;Keep your back straight and your core tight.&lt;/li&gt;</w:t>
      </w:r>
    </w:p>
    <w:p/>
    <w:p>
      <w:r>
        <w:tab/>
        <w:t>&lt;li&gt;Forcefully press off the ground with the balls of both feet.&lt;/li&gt;</w:t>
      </w:r>
    </w:p>
    <w:p/>
    <w:p>
      <w:r>
        <w:tab/>
        <w:t>&lt;li&gt;Launch into the air and land softly on the balls of your feet.&lt;/li&gt;</w:t>
      </w:r>
    </w:p>
    <w:p/>
    <w:p>
      <w:r>
        <w:tab/>
        <w:t>&lt;li&gt;Focus the tension in the calf muscles, NOT the quadriceps.&lt;/li&gt;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