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AA2228C" Type="http://schemas.openxmlformats.org/officeDocument/2006/relationships/officeDocument" Target="/word/document.xml" /><Relationship Id="coreR7AA2228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Pistol / Single-Leg Extended Arm Squats</w:t>
      </w:r>
    </w:p>
    <w:p>
      <w:r>
        <w:t>Primary Muscle Groups: Glutes &amp;amp; Hip Flexors, Quadriceps</w:t>
      </w:r>
    </w:p>
    <w:p>
      <w:r>
        <w:t>Secondary Muscle Groups: Abs, Calves, Hamstrings</w:t>
      </w:r>
    </w:p>
    <w:p>
      <w:r>
        <w:t>Summary: &lt;ol&gt;</w:t>
      </w:r>
    </w:p>
    <w:p/>
    <w:p>
      <w:r>
        <w:tab/>
        <w:t>&lt;li&gt;Stand straight with your feet hip width apart, arms fully extended and your hands by your sides.&lt;/li&gt;</w:t>
      </w:r>
    </w:p>
    <w:p/>
    <w:p>
      <w:r>
        <w:tab/>
        <w:t>&lt;li&gt;Raise your left foot from the floor, extending your leg out in front of you.&lt;/li&gt;</w:t>
      </w:r>
    </w:p>
    <w:p/>
    <w:p>
      <w:r>
        <w:tab/>
        <w:t>&lt;li&gt;As you do so, raise both arms out in front of you in a smooth arc for balance. This is the start position.&lt;/li&gt;</w:t>
      </w:r>
    </w:p>
    <w:p/>
    <w:p>
      <w:r>
        <w:tab/>
        <w:t>&lt;li&gt;In a controlled movement, lower your body toward the floor by bending your right knee while pushing your hips back as if sitting down in a chair.&lt;/li&gt;</w:t>
      </w:r>
    </w:p>
    <w:p/>
    <w:p>
      <w:r>
        <w:tab/>
        <w:t>&lt;li&gt;Continue this downward movement until your right thigh is parallel to the floor.&lt;/li&gt;</w:t>
      </w:r>
    </w:p>
    <w:p/>
    <w:p>
      <w:r>
        <w:tab/>
        <w:t>&lt;li&gt;Hold for a count of one.&lt;/li&gt;</w:t>
      </w:r>
    </w:p>
    <w:p/>
    <w:p>
      <w:r>
        <w:tab/>
        <w:t>&lt;li&gt;Return to the start position by pushing down through your right heel and straightening your leg. Lower your arms to the start position as you do so.&lt;/li&gt;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2020-04-12T05:34:06Z</dcterms:created>
  <cp:lastModifiedBy>Shubham Kansal</cp:lastModifiedBy>
  <dcterms:modified xsi:type="dcterms:W3CDTF">2020-04-12T05:34:06Z</dcterms:modified>
  <cp:revision>1</cp:revision>
</cp:coreProperties>
</file>