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4DB05B" Type="http://schemas.openxmlformats.org/officeDocument/2006/relationships/officeDocument" Target="/word/document.xml" /><Relationship Id="coreR254DB05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Power Skips</w:t>
      </w:r>
    </w:p>
    <w:p>
      <w:r>
        <w:t>Primary Muscle Groups: Hamstrings, Quadriceps</w:t>
      </w:r>
    </w:p>
    <w:p>
      <w:r>
        <w:t>Secondary Muscle Groups: Abs, Calves, Glutes &amp;amp; Hip Flexors</w:t>
      </w:r>
    </w:p>
    <w:p>
      <w:r>
        <w:t>Summary: &lt;ul&gt;</w:t>
      </w:r>
    </w:p>
    <w:p/>
    <w:p>
      <w:r>
        <w:tab/>
        <w:t>&lt;li&gt;Stand up straight with a tight core and flat back.&lt;/li&gt;</w:t>
      </w:r>
    </w:p>
    <w:p/>
    <w:p>
      <w:r>
        <w:tab/>
        <w:t>&lt;li&gt;Raise your arms to waist height.&lt;/li&gt;</w:t>
      </w:r>
    </w:p>
    <w:p/>
    <w:p>
      <w:r>
        <w:tab/>
        <w:t>&lt;li&gt;Forcefully push off the ground, elevating the left side higher than the right side.&lt;/li&gt;</w:t>
      </w:r>
    </w:p>
    <w:p/>
    <w:p>
      <w:r>
        <w:tab/>
        <w:t>&lt;li&gt;Swing your left hand up and your right hand back.&lt;/li&gt;</w:t>
      </w:r>
    </w:p>
    <w:p/>
    <w:p>
      <w:r>
        <w:tab/>
        <w:t>&lt;li&gt;Land on the balls of your feet, then immediately push off again with the right side.&lt;/li&gt;</w:t>
      </w:r>
    </w:p>
    <w:p/>
    <w:p>
      <w:r>
        <w:tab/>
        <w:t>&lt;li&gt;Alternate and 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