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12369D4" Type="http://schemas.openxmlformats.org/officeDocument/2006/relationships/officeDocument" Target="/word/document.xml" /><Relationship Id="coreR612369D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Reverse Bench Crunches</w:t>
      </w:r>
    </w:p>
    <w:p>
      <w:r>
        <w:t>Primary Muscle Groups: Abs, Obliques</w:t>
      </w:r>
    </w:p>
    <w:p>
      <w:r>
        <w:t>Secondary Muscle Groups: Glutes &amp;amp; Hip Flexors</w:t>
      </w:r>
    </w:p>
    <w:p>
      <w:r>
        <w:t>Summary: &lt;ul&gt;</w:t>
      </w:r>
    </w:p>
    <w:p/>
    <w:p>
      <w:r>
        <w:tab/>
        <w:t>&lt;li&gt;Lie on your back on a flat bench.&lt;/li&gt;</w:t>
      </w:r>
    </w:p>
    <w:p/>
    <w:p>
      <w:r>
        <w:tab/>
        <w:t>&lt;li&gt;Reach overhead and grab the top of the bench with both hands.&lt;/li&gt;</w:t>
      </w:r>
    </w:p>
    <w:p/>
    <w:p>
      <w:r>
        <w:tab/>
        <w:t>&lt;li&gt;Brace your abdominal muscles.&lt;/li&gt;</w:t>
      </w:r>
    </w:p>
    <w:p/>
    <w:p>
      <w:r>
        <w:tab/>
        <w:t>&lt;li&gt;Straighten your legs and lift them up. Stop when they are above parallel.&lt;/li&gt;</w:t>
      </w:r>
    </w:p>
    <w:p/>
    <w:p>
      <w:r>
        <w:tab/>
        <w:t>&lt;li&gt;Contract your abdominals as you bend your knees and bring your legs up and towards the top of the bench.&lt;/li&gt;</w:t>
      </w:r>
    </w:p>
    <w:p/>
    <w:p>
      <w:r>
        <w:tab/>
        <w:t>&lt;li&gt;Pause then slowly release your legs to the starting position, making sure to keep the contraction in your abdominals.&lt;/li&gt;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