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ED5E2D5" Type="http://schemas.openxmlformats.org/officeDocument/2006/relationships/officeDocument" Target="/word/document.xml" /><Relationship Id="coreR7ED5E2D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Samson Stretch / Lunge Stretch</w:t>
      </w:r>
    </w:p>
    <w:p>
      <w:r>
        <w:t>Primary Muscle Groups: Glutes &amp;amp; Hip Flexors, Hamstrings, Quadriceps</w:t>
      </w:r>
    </w:p>
    <w:p>
      <w:r>
        <w:t>Secondary Muscle Groups: Biceps, Calves, Shoulders</w:t>
      </w:r>
    </w:p>
    <w:p>
      <w:r>
        <w:t>Summary: &lt;ol&gt;</w:t>
      </w:r>
    </w:p>
    <w:p/>
    <w:p>
      <w:r>
        <w:tab/>
        <w:t>&lt;li style="font-weight: 400;"&gt;&lt;span style="font-weight: 400;"&gt;Begin by standing tall with a tight core and looking straight ahead. Keep your chest up as you step forward with your right foot into a lunge position.&lt;/span&gt;&lt;/li&gt;</w:t>
      </w:r>
    </w:p>
    <w:p/>
    <w:p>
      <w:r>
        <w:tab/>
        <w:t>&lt;li style="font-weight: 400;"&gt;&lt;span style="font-weight: 400;"&gt;Lower the left knee to the ground. Extend the right knee forward.&lt;/span&gt;&lt;/li&gt;</w:t>
      </w:r>
    </w:p>
    <w:p/>
    <w:p>
      <w:r>
        <w:tab/>
        <w:t>&lt;li style="font-weight: 400;"&gt;&lt;span style="font-weight: 400;"&gt;Clasp your hands together and push them straight overhead. You’ll primarily feel the stretch in your hamstrings and hip flexors. Hold for 20 to 30 seconds then switch sides.&lt;/span&gt;&lt;/li&gt;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