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DC7F41F" Type="http://schemas.openxmlformats.org/officeDocument/2006/relationships/officeDocument" Target="/word/document.xml" /><Relationship Id="coreR4DC7F41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Cross-body Crunches</w:t>
      </w:r>
    </w:p>
    <w:p>
      <w:r>
        <w:t>Primary Muscle Groups: Abs, Obliques</w:t>
      </w:r>
    </w:p>
    <w:p>
      <w:r>
        <w:t>Secondary Muscle Groups: Hamstrings, Quadriceps</w:t>
      </w:r>
    </w:p>
    <w:p>
      <w:r>
        <w:t>Summary: &lt;ul&gt;</w:t>
      </w:r>
    </w:p>
    <w:p/>
    <w:p>
      <w:r>
        <w:tab/>
        <w:t>&lt;li&gt;Standing up straight, bring your hands behind your head so that your elbows are pointed to the sides.&lt;/li&gt;</w:t>
      </w:r>
    </w:p>
    <w:p/>
    <w:p>
      <w:r>
        <w:tab/>
        <w:t>&lt;li&gt;Twisting your body, bring your left elbow down and across your body. At the same time, raise your right knee up and across to meet the left elbow.&lt;/li&gt;</w:t>
      </w:r>
    </w:p>
    <w:p/>
    <w:p>
      <w:r>
        <w:tab/>
        <w:t>&lt;li&gt;Return to the starting position.&lt;/li&gt;</w:t>
      </w:r>
    </w:p>
    <w:p/>
    <w:p>
      <w:r>
        <w:tab/>
        <w:t>&lt;li&gt;Repeat on the other side and continue alternating.&lt;/li&gt;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