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29DB421" Type="http://schemas.openxmlformats.org/officeDocument/2006/relationships/officeDocument" Target="/word/document.xml" /><Relationship Id="coreR129DB42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Wall Push-Ups / Pushups / Standing Press Ups</w:t>
      </w:r>
    </w:p>
    <w:p>
      <w:r>
        <w:t>Primary Muscle Groups: Chest, Triceps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400;"&gt;Stand in front of a wall, extend your arms out to measure the correct distance. Brace your core and place your hands against the wall.&lt;/span&gt;&lt;/li&gt;</w:t>
      </w:r>
    </w:p>
    <w:p/>
    <w:p>
      <w:r>
        <w:tab/>
        <w:t>&lt;li style="font-weight: 400;"&gt;&lt;span style="font-weight: 400;"&gt;Keeping a tight core, slowly lower your chest towards the wall.&lt;/span&gt;&lt;/li&gt;</w:t>
      </w:r>
    </w:p>
    <w:p/>
    <w:p>
      <w:r>
        <w:tab/>
        <w:t>&lt;li style="font-weight: 400;"&gt;&lt;span style="font-weight: 400;"&gt;Pause once your upper arms form a 90 degree angle. Contract the chest muscles and push yourself back up to the starting position. Repeat.&lt;/span&gt;&lt;/li&gt;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