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CE517BB" Type="http://schemas.openxmlformats.org/officeDocument/2006/relationships/officeDocument" Target="/word/document.xml" /><Relationship Id="coreR3CE517B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TRX Suspension Straps Saw Pikes</w:t>
      </w:r>
    </w:p>
    <w:p>
      <w:r>
        <w:t>Primary Muscle Groups: Abs, Shoulders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400;"&gt;Bring yourself to the ground and enter an elevated push-up position with your hands below your shoulders and your feet directly behind you. Carefully, insert one foot at a time into hanging TRX bands.&lt;/span&gt;&lt;/li&gt;</w:t>
      </w:r>
    </w:p>
    <w:p/>
    <w:p>
      <w:r>
        <w:tab/>
        <w:t>&lt;li style="font-weight: 400;"&gt;&lt;span style="font-weight: 400;"&gt;Bend at the hips and drive your glutes skyward, making sure to keep the core contracted. Focus the tension in your shoulders as you make an inverted “V” shape.&lt;/span&gt;&lt;/li&gt;</w:t>
      </w:r>
    </w:p>
    <w:p/>
    <w:p>
      <w:r>
        <w:tab/>
        <w:t>&lt;li style="font-weight: 400;"&gt;&lt;span style="font-weight: 400;"&gt;Pause and slowly return to the starting position while maintaining a tight core.&lt;/span&gt;&lt;/li&gt;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2020-04-12T05:58:30Z</dcterms:created>
  <cp:lastModifiedBy>Shubham Kansal</cp:lastModifiedBy>
  <dcterms:modified xsi:type="dcterms:W3CDTF">2020-04-12T05:58:30Z</dcterms:modified>
  <cp:revision>1</cp:revision>
</cp:coreProperties>
</file>