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D7BC" w14:textId="0D909B3B" w:rsidR="009B5046" w:rsidRPr="009B5046" w:rsidRDefault="009B5046" w:rsidP="009B5046">
      <w:pPr>
        <w:rPr>
          <w:b/>
          <w:bCs/>
          <w:sz w:val="32"/>
          <w:szCs w:val="32"/>
        </w:rPr>
      </w:pPr>
      <w:r w:rsidRPr="009B5046">
        <w:rPr>
          <w:b/>
          <w:bCs/>
          <w:sz w:val="32"/>
          <w:szCs w:val="32"/>
        </w:rPr>
        <w:t>IP Addressing in AWS</w:t>
      </w:r>
    </w:p>
    <w:p w14:paraId="43F24AD7" w14:textId="7F9FED89" w:rsidR="009B5046" w:rsidRPr="00AC4305" w:rsidRDefault="009B5046" w:rsidP="009B5046">
      <w:pPr>
        <w:rPr>
          <w:sz w:val="28"/>
          <w:szCs w:val="28"/>
        </w:rPr>
      </w:pPr>
      <w:r w:rsidRPr="00AC4305">
        <w:rPr>
          <w:sz w:val="28"/>
          <w:szCs w:val="28"/>
        </w:rPr>
        <w:t>There are two primary types of IP addresses that are available in AWS:</w:t>
      </w:r>
    </w:p>
    <w:p w14:paraId="412DF225" w14:textId="5CC64877" w:rsidR="009B5046" w:rsidRPr="00AC4305" w:rsidRDefault="009B5046" w:rsidP="009B50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4305">
        <w:rPr>
          <w:sz w:val="28"/>
          <w:szCs w:val="28"/>
        </w:rPr>
        <w:t>Public IP (Dynamic IP)</w:t>
      </w:r>
    </w:p>
    <w:p w14:paraId="5C2AA469" w14:textId="26EC465A" w:rsidR="009B5046" w:rsidRPr="00AC4305" w:rsidRDefault="009B5046" w:rsidP="009B50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4305">
        <w:rPr>
          <w:sz w:val="28"/>
          <w:szCs w:val="28"/>
        </w:rPr>
        <w:t>Elastic IP (Static IP)</w:t>
      </w:r>
    </w:p>
    <w:p w14:paraId="6A4C772B" w14:textId="5153A8A9" w:rsidR="009B5046" w:rsidRPr="00DB4AAA" w:rsidRDefault="009B5046" w:rsidP="009B5046">
      <w:pPr>
        <w:rPr>
          <w:b/>
          <w:bCs/>
        </w:rPr>
      </w:pPr>
      <w:r w:rsidRPr="00DB4AAA">
        <w:rPr>
          <w:b/>
          <w:bCs/>
        </w:rPr>
        <w:t>Public IP</w:t>
      </w:r>
    </w:p>
    <w:p w14:paraId="2EF76052" w14:textId="117A3D8E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 xml:space="preserve">Public IP  is an IP address that is reachable from the Internet. </w:t>
      </w:r>
    </w:p>
    <w:p w14:paraId="72C0B424" w14:textId="1998221E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>Every instance that is given a public IP address is also given a DNS hostname, something like    ec2-52-34-16-123.us-west-2.compute.amazonaws.com</w:t>
      </w:r>
    </w:p>
    <w:p w14:paraId="618E7F8A" w14:textId="3A11EFE0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>These are dynamic IP’s.</w:t>
      </w:r>
    </w:p>
    <w:p w14:paraId="5D2C44CE" w14:textId="77777777" w:rsidR="00DB4AAA" w:rsidRDefault="00DB4AAA" w:rsidP="009B5046"/>
    <w:p w14:paraId="7F28A5D6" w14:textId="06588A47" w:rsidR="009B5046" w:rsidRPr="00DB4AAA" w:rsidRDefault="009B5046" w:rsidP="009B5046">
      <w:pPr>
        <w:rPr>
          <w:b/>
          <w:bCs/>
        </w:rPr>
      </w:pPr>
      <w:r w:rsidRPr="00DB4AAA">
        <w:rPr>
          <w:b/>
          <w:bCs/>
        </w:rPr>
        <w:t>Elastic IP</w:t>
      </w:r>
    </w:p>
    <w:p w14:paraId="20BF396B" w14:textId="0DBD6770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>Elastic IP  is an static IPV4 address and it is associated with your AWS account.</w:t>
      </w:r>
    </w:p>
    <w:p w14:paraId="26A7A718" w14:textId="3635FC85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>To use Elastic IP, we first allocate it for our AWS account and then associate it with a instance that we need.</w:t>
      </w:r>
    </w:p>
    <w:p w14:paraId="08C217F1" w14:textId="77777777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>The IP is associated with your AWS account until you release it.</w:t>
      </w:r>
    </w:p>
    <w:p w14:paraId="191D3253" w14:textId="77777777" w:rsidR="009B5046" w:rsidRDefault="009B5046" w:rsidP="009B5046"/>
    <w:p w14:paraId="42910830" w14:textId="600F5FB4" w:rsidR="009B5046" w:rsidRPr="00AC4305" w:rsidRDefault="009B5046" w:rsidP="009B5046">
      <w:pPr>
        <w:rPr>
          <w:b/>
          <w:bCs/>
          <w:i/>
          <w:iCs/>
          <w:sz w:val="24"/>
          <w:szCs w:val="24"/>
        </w:rPr>
      </w:pPr>
      <w:r w:rsidRPr="00AC4305">
        <w:rPr>
          <w:b/>
          <w:bCs/>
          <w:i/>
          <w:iCs/>
          <w:sz w:val="24"/>
          <w:szCs w:val="24"/>
        </w:rPr>
        <w:t>Important Note:</w:t>
      </w:r>
    </w:p>
    <w:p w14:paraId="1746598A" w14:textId="078BA457" w:rsidR="00DB4AAA" w:rsidRDefault="009B5046" w:rsidP="00DB4AAA">
      <w:pPr>
        <w:rPr>
          <w:b/>
          <w:bCs/>
          <w:i/>
          <w:iCs/>
          <w:sz w:val="24"/>
          <w:szCs w:val="24"/>
        </w:rPr>
      </w:pPr>
      <w:r w:rsidRPr="00AC4305">
        <w:rPr>
          <w:b/>
          <w:bCs/>
          <w:i/>
          <w:iCs/>
          <w:sz w:val="24"/>
          <w:szCs w:val="24"/>
        </w:rPr>
        <w:t>There is a small hourly charge if the Elastic IP is not associated or if it’s associated with a stopped instance.</w:t>
      </w:r>
    </w:p>
    <w:p w14:paraId="132C41A6" w14:textId="77777777" w:rsidR="00AC4305" w:rsidRPr="00AC4305" w:rsidRDefault="00AC4305" w:rsidP="00DB4AAA">
      <w:pPr>
        <w:rPr>
          <w:b/>
          <w:bCs/>
          <w:i/>
          <w:iCs/>
          <w:sz w:val="24"/>
          <w:szCs w:val="24"/>
        </w:rPr>
      </w:pPr>
    </w:p>
    <w:p w14:paraId="12040AA9" w14:textId="3F4D65C7" w:rsidR="00DB4AAA" w:rsidRPr="00DB4AAA" w:rsidRDefault="00DB4AAA" w:rsidP="00DB4AAA">
      <w:r>
        <w:rPr>
          <w:rFonts w:ascii="Lato" w:eastAsia="Lato" w:hAnsi="Lato" w:cs="Lato"/>
          <w:b/>
          <w:color w:val="1A1A1A"/>
          <w:sz w:val="36"/>
          <w:szCs w:val="36"/>
        </w:rPr>
        <w:t>Virtual Private Cloud (VPC)</w:t>
      </w:r>
    </w:p>
    <w:p w14:paraId="4019AD1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Amazon VPC lets you provision a logically isolated section of the Amazon Web Services (AWS) cloud where you can launch AWS resources in a virtual network that you define.</w:t>
      </w:r>
    </w:p>
    <w:p w14:paraId="34113D7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Analogous to having your own DC inside AWS (means our own Datacenter on AWS cloud).</w:t>
      </w:r>
    </w:p>
    <w:p w14:paraId="146EF0D8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Provides complete control over the virtual networking environment including selection of IP ranges, creation of subnets, and configuration of route tables and gateways.</w:t>
      </w:r>
    </w:p>
    <w:p w14:paraId="7F1A4B4F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 VPC is logically isolated from other VPCs on AWS.</w:t>
      </w:r>
    </w:p>
    <w:p w14:paraId="2EC8026C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lastRenderedPageBreak/>
        <w:t>VPC spans over region.</w:t>
      </w:r>
    </w:p>
    <w:p w14:paraId="4A11B24A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 default VPC is created in each region with a subnet in each AZ.</w:t>
      </w:r>
    </w:p>
    <w:p w14:paraId="23F19E8C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By default, you can create up to 5 VPCs per region.</w:t>
      </w:r>
    </w:p>
    <w:p w14:paraId="075C1649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You can define dedicated tenancy for a VPC to ensure instances are launched on dedicated hardware (overrides the configuration specified at launch).</w:t>
      </w:r>
    </w:p>
    <w:p w14:paraId="72CFB58C" w14:textId="77777777" w:rsidR="00DB4AAA" w:rsidRDefault="00DB4AAA" w:rsidP="00DB4AAA">
      <w:r>
        <w:tab/>
      </w:r>
    </w:p>
    <w:p w14:paraId="2574C38E" w14:textId="00E5B93C" w:rsidR="00DB4AAA" w:rsidRPr="00AC4305" w:rsidRDefault="00DB4AAA" w:rsidP="00DB4AAA">
      <w:pPr>
        <w:rPr>
          <w:b/>
          <w:bCs/>
          <w:color w:val="000000"/>
          <w:sz w:val="28"/>
          <w:szCs w:val="28"/>
        </w:rPr>
      </w:pPr>
      <w:r w:rsidRPr="00AC4305">
        <w:rPr>
          <w:b/>
          <w:bCs/>
          <w:color w:val="000000"/>
          <w:sz w:val="28"/>
          <w:szCs w:val="28"/>
        </w:rPr>
        <w:t>subnet:</w:t>
      </w:r>
    </w:p>
    <w:p w14:paraId="0B7EF6A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It is like smaller network in VPC.</w:t>
      </w:r>
    </w:p>
    <w:p w14:paraId="20C84260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You must have atleast one subnet to deploy your resources like EC2, RDS etc.</w:t>
      </w:r>
    </w:p>
    <w:p w14:paraId="3DA72615" w14:textId="77777777" w:rsidR="00DB4AAA" w:rsidRDefault="00DB4AAA" w:rsidP="00DB4AAA"/>
    <w:p w14:paraId="75FCC9D4" w14:textId="07FFEBD2" w:rsidR="00DB4AAA" w:rsidRPr="00DB4AAA" w:rsidRDefault="00DB4AAA" w:rsidP="00DB4AAA">
      <w:pPr>
        <w:rPr>
          <w:b/>
          <w:bCs/>
          <w:color w:val="000000"/>
        </w:rPr>
      </w:pPr>
      <w:r w:rsidRPr="004E0C1A">
        <w:rPr>
          <w:b/>
          <w:bCs/>
          <w:color w:val="000000"/>
        </w:rPr>
        <w:t>IP Address Pointer - Analogy</w:t>
      </w:r>
    </w:p>
    <w:p w14:paraId="57C0D755" w14:textId="00069389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All the resources inside VPC will have an IP address from the VPC CIDR.</w:t>
      </w:r>
    </w:p>
    <w:p w14:paraId="6F40217A" w14:textId="1756AF40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Let’s understand this with an example:</w:t>
      </w:r>
    </w:p>
    <w:p w14:paraId="68FC4D69" w14:textId="738DD61E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We assign one hundred number to our VPC (0-100)</w:t>
      </w:r>
    </w:p>
    <w:p w14:paraId="5B1F6EA3" w14:textId="235C450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Every resource in VPC will be assigned one of these numbers.</w:t>
      </w:r>
    </w:p>
    <w:p w14:paraId="5FE44691" w14:textId="77777777" w:rsidR="00DB4AAA" w:rsidRPr="00AC4305" w:rsidRDefault="00DB4AAA" w:rsidP="00DB4AA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1 - Number 4</w:t>
      </w:r>
    </w:p>
    <w:p w14:paraId="38BDF416" w14:textId="31E810D9" w:rsidR="00DB4AAA" w:rsidRPr="00AC4305" w:rsidRDefault="00DB4AAA" w:rsidP="00DB4AA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2 - Number 10</w:t>
      </w:r>
    </w:p>
    <w:p w14:paraId="28475641" w14:textId="2EDB1532" w:rsidR="00DB4AAA" w:rsidRPr="00AC4305" w:rsidRDefault="00DB4AAA" w:rsidP="00DB4AAA">
      <w:pPr>
        <w:rPr>
          <w:b/>
          <w:bCs/>
          <w:color w:val="000000"/>
          <w:sz w:val="28"/>
          <w:szCs w:val="28"/>
        </w:rPr>
      </w:pPr>
      <w:r w:rsidRPr="00AC4305">
        <w:rPr>
          <w:b/>
          <w:bCs/>
          <w:color w:val="000000"/>
          <w:sz w:val="28"/>
          <w:szCs w:val="28"/>
        </w:rPr>
        <w:t>Ex:</w:t>
      </w:r>
    </w:p>
    <w:p w14:paraId="3F0A2E29" w14:textId="25C8FA21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Our VPC has a CIDR of 10.77.0.0/16</w:t>
      </w:r>
    </w:p>
    <w:p w14:paraId="17F69F20" w14:textId="2A308B19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Total IP Addresses: 65,536</w:t>
      </w:r>
    </w:p>
    <w:p w14:paraId="11E387BC" w14:textId="23550005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Every resource in VPC will be assigned IP addresses from the given pool.</w:t>
      </w:r>
    </w:p>
    <w:p w14:paraId="60DB0273" w14:textId="77777777" w:rsidR="00DB4AAA" w:rsidRPr="00AC4305" w:rsidRDefault="00DB4AAA" w:rsidP="00DB4AAA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1 - 10.77.0.5</w:t>
      </w:r>
    </w:p>
    <w:p w14:paraId="4CF9D6BC" w14:textId="77777777" w:rsidR="00DB4AAA" w:rsidRPr="00AC4305" w:rsidRDefault="00DB4AAA" w:rsidP="00DB4AAA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2 - 10.77.0.10</w:t>
      </w:r>
    </w:p>
    <w:p w14:paraId="41CD7CF3" w14:textId="77777777" w:rsidR="00DB4AAA" w:rsidRPr="00AC4305" w:rsidRDefault="00DB4AAA" w:rsidP="00DB4AAA">
      <w:pPr>
        <w:rPr>
          <w:sz w:val="28"/>
          <w:szCs w:val="28"/>
        </w:rPr>
      </w:pPr>
    </w:p>
    <w:p w14:paraId="2E700664" w14:textId="0EEE93AA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In order to create VPC we need to understand the concept of CIDR Block.</w:t>
      </w:r>
    </w:p>
    <w:p w14:paraId="1AB1FD5B" w14:textId="77777777" w:rsidR="00DB4AAA" w:rsidRPr="00AC4305" w:rsidRDefault="00DB4AAA" w:rsidP="00DB4AAA">
      <w:pPr>
        <w:ind w:firstLine="720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CIDR: Classless Inter Domain Routing</w:t>
      </w:r>
    </w:p>
    <w:p w14:paraId="39513A11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There are 2 version of IP address:</w:t>
      </w:r>
    </w:p>
    <w:p w14:paraId="7C2D65E1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IPv4 </w:t>
      </w:r>
    </w:p>
    <w:p w14:paraId="74AA626B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lastRenderedPageBreak/>
        <w:t xml:space="preserve">Which has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32 bits</w:t>
      </w:r>
    </w:p>
    <w:p w14:paraId="478EA279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Looks like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</w:t>
      </w:r>
    </w:p>
    <w:p w14:paraId="45FBE2AF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Ex: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172.168.0.0</w:t>
      </w:r>
    </w:p>
    <w:p w14:paraId="6B342E89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IPv6</w:t>
      </w:r>
    </w:p>
    <w:p w14:paraId="4BEA2B3D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Which has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128 bits</w:t>
      </w:r>
    </w:p>
    <w:p w14:paraId="7189AB88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Looks like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X.X.X.X.X.X.X.X</w:t>
      </w:r>
    </w:p>
    <w:p w14:paraId="775A13EF" w14:textId="12859A2A" w:rsidR="00DB4AAA" w:rsidRPr="00AC4305" w:rsidRDefault="00DB4AAA" w:rsidP="00DB4AAA">
      <w:pPr>
        <w:pStyle w:val="ListParagraph"/>
        <w:rPr>
          <w:b/>
          <w:bCs/>
          <w:color w:val="202124"/>
          <w:sz w:val="28"/>
          <w:szCs w:val="28"/>
          <w:shd w:val="clear" w:color="auto" w:fill="FFFFFF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Ex: </w:t>
      </w:r>
      <w:r w:rsidRPr="00AC4305">
        <w:rPr>
          <w:b/>
          <w:bCs/>
          <w:color w:val="202124"/>
          <w:sz w:val="28"/>
          <w:szCs w:val="28"/>
          <w:shd w:val="clear" w:color="auto" w:fill="FFFFFF"/>
        </w:rPr>
        <w:t>2001:0db8:85a3:0000:0000:8a2e:0370:7334</w:t>
      </w:r>
    </w:p>
    <w:p w14:paraId="2A77F5D5" w14:textId="77777777" w:rsidR="00DB4AAA" w:rsidRPr="00AC4305" w:rsidRDefault="00DB4AAA" w:rsidP="00DB4AAA">
      <w:pPr>
        <w:pStyle w:val="ListParagraph"/>
        <w:rPr>
          <w:b/>
          <w:bCs/>
          <w:color w:val="202124"/>
          <w:sz w:val="28"/>
          <w:szCs w:val="28"/>
          <w:shd w:val="clear" w:color="auto" w:fill="FFFFFF"/>
        </w:rPr>
      </w:pPr>
    </w:p>
    <w:p w14:paraId="55BBB148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Let’s consider a IPv4 CIDR.</w:t>
      </w:r>
    </w:p>
    <w:p w14:paraId="1C8D01EE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sz w:val="28"/>
          <w:szCs w:val="28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X.X.X.X/Y</w:t>
      </w:r>
    </w:p>
    <w:p w14:paraId="688FDB14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Each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one octet i.e 8bit</w:t>
      </w:r>
    </w:p>
    <w:p w14:paraId="71D48360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Y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network portion</w:t>
      </w:r>
    </w:p>
    <w:p w14:paraId="00C0F66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32-Y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host portion</w:t>
      </w:r>
    </w:p>
    <w:p w14:paraId="05B9C96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2^(32-Y) is the no. of IP address we will get in the CIDR block</w:t>
      </w:r>
    </w:p>
    <w:p w14:paraId="437125A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Ex:</w:t>
      </w:r>
    </w:p>
    <w:p w14:paraId="66BF435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10.190.0.0/24</w:t>
      </w:r>
    </w:p>
    <w:p w14:paraId="5286FA88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24:- Network portion</w:t>
      </w:r>
    </w:p>
    <w:p w14:paraId="1F460767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32-24=8:- Host portion</w:t>
      </w:r>
    </w:p>
    <w:p w14:paraId="5C96C5A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Then 2^8 = 256 (Total no. of IP address will get in this CIDR)</w:t>
      </w:r>
    </w:p>
    <w:p w14:paraId="1F2932DF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0A91460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Now we understood how to calculate the no. of IP addresses we can get from a CIDR block.</w:t>
      </w:r>
    </w:p>
    <w:p w14:paraId="0237D95B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Let’s understand how to divide the IP addresses we got from a CIDR block in order to create multiple subnets in a VPC.</w:t>
      </w:r>
    </w:p>
    <w:p w14:paraId="39D5F75A" w14:textId="71A39E0C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</w:p>
    <w:p w14:paraId="607F1B9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Example1:</w:t>
      </w:r>
    </w:p>
    <w:p w14:paraId="0751B51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Suppose I have a CIDR block 192.168.0.0/24</w:t>
      </w:r>
    </w:p>
    <w:p w14:paraId="649DE3CA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24 : Network portion</w:t>
      </w:r>
    </w:p>
    <w:p w14:paraId="1838967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32-24=8 : Host portion</w:t>
      </w:r>
    </w:p>
    <w:p w14:paraId="4DF079F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lastRenderedPageBreak/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2^8= 256 : Total no. of IP address</w:t>
      </w:r>
    </w:p>
    <w:p w14:paraId="1D84D24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Now if I will create one subnet then I can allocate all the IP address to a single subnet</w:t>
      </w:r>
    </w:p>
    <w:p w14:paraId="0B84A35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192.168.0.0/24</w:t>
      </w:r>
    </w:p>
    <w:p w14:paraId="7A7A685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192.168.0.(0-255)</w:t>
      </w:r>
    </w:p>
    <w:p w14:paraId="4501AC7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If I will create two subnets then</w:t>
      </w:r>
    </w:p>
    <w:p w14:paraId="6C43445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192.168.0.0/25 (subnet 1)</w:t>
      </w:r>
    </w:p>
    <w:p w14:paraId="6BA1FDB8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192.168.0.(0-127)</w:t>
      </w:r>
    </w:p>
    <w:p w14:paraId="408F718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192.168.0.128/25 (subnet 2)</w:t>
      </w:r>
    </w:p>
    <w:p w14:paraId="5A043C3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192.168.0.(128-255)</w:t>
      </w:r>
    </w:p>
    <w:p w14:paraId="6F86C57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Example2:</w:t>
      </w:r>
    </w:p>
    <w:p w14:paraId="20529557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</w:p>
    <w:p w14:paraId="1B37F11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-----------------</w:t>
      </w:r>
    </w:p>
    <w:p w14:paraId="4C29BC74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782F7C9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Note: </w:t>
      </w:r>
    </w:p>
    <w:p w14:paraId="50CB8D83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While designing the VPC and subnet we must always use private IP address.</w:t>
      </w:r>
    </w:p>
    <w:p w14:paraId="2C00C0B8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Every subnet in AWS reserves 5 IP address for internal use.</w:t>
      </w:r>
    </w:p>
    <w:p w14:paraId="33EE1C6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50C5434F" w14:textId="496D5CE8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Subnet Types:</w:t>
      </w:r>
    </w:p>
    <w:p w14:paraId="3AB41301" w14:textId="77777777" w:rsidR="00DB4AAA" w:rsidRPr="00AC4305" w:rsidRDefault="00DB4AAA" w:rsidP="00415AD8">
      <w:pPr>
        <w:pStyle w:val="ListParagraph"/>
        <w:numPr>
          <w:ilvl w:val="0"/>
          <w:numId w:val="11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Public Subnet:</w:t>
      </w:r>
    </w:p>
    <w:p w14:paraId="2949D705" w14:textId="77777777" w:rsidR="00DB4AAA" w:rsidRPr="00AC4305" w:rsidRDefault="00DB4AAA" w:rsidP="00415AD8">
      <w:pPr>
        <w:pStyle w:val="ListParagraph"/>
        <w:numPr>
          <w:ilvl w:val="2"/>
          <w:numId w:val="11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A subnet which is exposed to the internet is called public subnet.</w:t>
      </w:r>
    </w:p>
    <w:p w14:paraId="10CAA380" w14:textId="77777777" w:rsidR="00DB4AAA" w:rsidRPr="00AC4305" w:rsidRDefault="00DB4AAA" w:rsidP="00415AD8">
      <w:pPr>
        <w:pStyle w:val="ListParagraph"/>
        <w:numPr>
          <w:ilvl w:val="2"/>
          <w:numId w:val="11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All internet facing application must be in public subnet.</w:t>
      </w:r>
    </w:p>
    <w:p w14:paraId="48EF2052" w14:textId="77777777" w:rsidR="00DB4AAA" w:rsidRPr="00AC4305" w:rsidRDefault="00DB4AAA" w:rsidP="00415AD8">
      <w:pPr>
        <w:pStyle w:val="ListParagraph"/>
        <w:numPr>
          <w:ilvl w:val="2"/>
          <w:numId w:val="11"/>
        </w:num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Ex. Web application</w:t>
      </w:r>
    </w:p>
    <w:p w14:paraId="18B7B3D2" w14:textId="77777777" w:rsidR="00DB4AAA" w:rsidRPr="00AC4305" w:rsidRDefault="00DB4AAA" w:rsidP="00DB4AAA">
      <w:pPr>
        <w:pStyle w:val="ListParagraph"/>
        <w:numPr>
          <w:ilvl w:val="1"/>
          <w:numId w:val="7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Private Subnet:</w:t>
      </w:r>
    </w:p>
    <w:p w14:paraId="5A7A4472" w14:textId="77777777" w:rsidR="00DB4AAA" w:rsidRPr="00AC4305" w:rsidRDefault="00DB4AAA" w:rsidP="00DB4AAA">
      <w:pPr>
        <w:pStyle w:val="ListParagraph"/>
        <w:numPr>
          <w:ilvl w:val="0"/>
          <w:numId w:val="9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A subnet which is not exposed to internet is called private subnet.</w:t>
      </w:r>
    </w:p>
    <w:p w14:paraId="1FA0BC5B" w14:textId="77777777" w:rsidR="00DB4AAA" w:rsidRPr="00AC4305" w:rsidRDefault="00DB4AAA" w:rsidP="00DB4AAA">
      <w:pPr>
        <w:pStyle w:val="ListParagraph"/>
        <w:ind w:left="2160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Ex. Database</w:t>
      </w:r>
    </w:p>
    <w:p w14:paraId="7466BAF5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241F4948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Note: </w:t>
      </w:r>
    </w:p>
    <w:p w14:paraId="5F4B27CB" w14:textId="77777777" w:rsidR="00DB4AAA" w:rsidRPr="00AC4305" w:rsidRDefault="00DB4AAA" w:rsidP="00DB4AAA">
      <w:pPr>
        <w:rPr>
          <w:rFonts w:eastAsia="Times New Roman"/>
          <w:i/>
          <w:i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>By default, whatever the subnet we create inside our custom VPC, it is private subnet.</w:t>
      </w:r>
    </w:p>
    <w:p w14:paraId="61429260" w14:textId="77777777" w:rsidR="00DB4AAA" w:rsidRPr="00AC4305" w:rsidRDefault="00DB4AAA" w:rsidP="00DB4AAA">
      <w:pPr>
        <w:rPr>
          <w:rFonts w:eastAsia="Times New Roman"/>
          <w:i/>
          <w:i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>In order to make a subnet public we need to attach a Internet Gateway.</w:t>
      </w:r>
    </w:p>
    <w:p w14:paraId="51F661D6" w14:textId="77777777" w:rsidR="00DB4AAA" w:rsidRDefault="00DB4AAA" w:rsidP="00DB4AAA">
      <w:pPr>
        <w:rPr>
          <w:rFonts w:eastAsia="Times New Roman"/>
          <w:color w:val="000000"/>
          <w:lang w:val="en-US"/>
        </w:rPr>
      </w:pPr>
    </w:p>
    <w:p w14:paraId="74143D55" w14:textId="6C8B2C59" w:rsidR="00DB4AAA" w:rsidRDefault="00DB4AAA" w:rsidP="00DB4AA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Lato" w:eastAsia="Lato" w:hAnsi="Lato" w:cs="Lato"/>
          <w:b/>
          <w:color w:val="1A1A1A"/>
          <w:sz w:val="36"/>
          <w:szCs w:val="36"/>
        </w:rPr>
        <w:t>Internet Gateways</w:t>
      </w:r>
    </w:p>
    <w:p w14:paraId="4781E9FA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Internet Gateway is a highly available VPC component that allows communication between resources in the VPC and the Internet.</w:t>
      </w:r>
    </w:p>
    <w:p w14:paraId="5DF9FEA6" w14:textId="77777777" w:rsidR="00DB4AAA" w:rsidRDefault="00DB4AAA" w:rsidP="00DB4AAA"/>
    <w:p w14:paraId="5AAB168C" w14:textId="77777777" w:rsidR="00DB4AAA" w:rsidRDefault="00DB4AAA" w:rsidP="00DB4AAA">
      <w:pPr>
        <w:jc w:val="center"/>
      </w:pPr>
      <w:r>
        <w:rPr>
          <w:noProof/>
        </w:rPr>
        <w:drawing>
          <wp:inline distT="114300" distB="114300" distL="114300" distR="114300" wp14:anchorId="73EC8265" wp14:editId="5353539A">
            <wp:extent cx="4651601" cy="2713434"/>
            <wp:effectExtent l="0" t="0" r="0" b="0"/>
            <wp:docPr id="2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601" cy="2713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CD671" w14:textId="77777777" w:rsidR="00DB4AAA" w:rsidRDefault="00DB4AAA" w:rsidP="00DB4AAA"/>
    <w:p w14:paraId="6841D0F3" w14:textId="0EB335DA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End to End Steps for Public Connectivity:-</w:t>
      </w:r>
    </w:p>
    <w:p w14:paraId="3FF9DB3C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Create an Internet Gateway</w:t>
      </w:r>
    </w:p>
    <w:p w14:paraId="6F5C6848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Attach the Internet  Gateway to the VPC</w:t>
      </w:r>
    </w:p>
    <w:p w14:paraId="47198A0B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Ensure that subnet’s route table points to the Internet Gateway</w:t>
      </w:r>
    </w:p>
    <w:p w14:paraId="39D19373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Ensure that the instances have Public / EIP attached.</w:t>
      </w:r>
    </w:p>
    <w:p w14:paraId="3812793F" w14:textId="77777777" w:rsidR="00DB4AAA" w:rsidRDefault="00DB4AAA" w:rsidP="00DB4AAA">
      <w:pPr>
        <w:ind w:left="720"/>
      </w:pPr>
    </w:p>
    <w:p w14:paraId="37C230E4" w14:textId="323149B2" w:rsidR="00DB4AAA" w:rsidRDefault="00DB4AAA" w:rsidP="00415AD8">
      <w:pPr>
        <w:pStyle w:val="Heading2"/>
        <w:spacing w:before="0" w:after="0" w:line="312" w:lineRule="auto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Lato" w:eastAsia="Lato" w:hAnsi="Lato" w:cs="Lato"/>
          <w:b/>
          <w:color w:val="1A1A1A"/>
          <w:sz w:val="36"/>
          <w:szCs w:val="36"/>
        </w:rPr>
        <w:t>Overview of Route Tables</w:t>
      </w:r>
    </w:p>
    <w:p w14:paraId="2FDA6DDA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Suppose you want to travel somewhere direction Billboards are very useful to determine the next turning point to reach the destination.</w:t>
      </w:r>
    </w:p>
    <w:p w14:paraId="69B5018F" w14:textId="77777777" w:rsidR="00DB4AAA" w:rsidRDefault="00DB4AAA" w:rsidP="00DB4AAA"/>
    <w:p w14:paraId="2D113881" w14:textId="27E4F2C7" w:rsidR="00DB4AAA" w:rsidRPr="00415AD8" w:rsidRDefault="00DB4AAA" w:rsidP="00415AD8">
      <w:pPr>
        <w:jc w:val="center"/>
      </w:pPr>
      <w:r>
        <w:rPr>
          <w:noProof/>
        </w:rPr>
        <w:drawing>
          <wp:inline distT="19050" distB="19050" distL="19050" distR="19050" wp14:anchorId="3EBB1EFA" wp14:editId="2BA0231B">
            <wp:extent cx="2348450" cy="2348450"/>
            <wp:effectExtent l="0" t="0" r="0" b="0"/>
            <wp:docPr id="2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8450" cy="234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18B34" w14:textId="77777777" w:rsidR="00DB4AAA" w:rsidRDefault="00DB4AAA" w:rsidP="00DB4AAA">
      <w:pPr>
        <w:rPr>
          <w:sz w:val="24"/>
          <w:szCs w:val="24"/>
          <w:u w:val="single"/>
        </w:rPr>
      </w:pPr>
    </w:p>
    <w:p w14:paraId="167705A5" w14:textId="35A3523E" w:rsidR="00DB4AAA" w:rsidRPr="00AC4305" w:rsidRDefault="00DB4AAA" w:rsidP="00DB4AAA">
      <w:pPr>
        <w:rPr>
          <w:sz w:val="28"/>
          <w:szCs w:val="28"/>
          <w:u w:val="single"/>
        </w:rPr>
      </w:pPr>
      <w:r w:rsidRPr="00AC4305">
        <w:rPr>
          <w:sz w:val="28"/>
          <w:szCs w:val="28"/>
          <w:u w:val="single"/>
        </w:rPr>
        <w:t>Overview of Routers</w:t>
      </w:r>
    </w:p>
    <w:p w14:paraId="6F204947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A router is a networking device that forwards data packets between networks.</w:t>
      </w:r>
    </w:p>
    <w:p w14:paraId="44A82DCA" w14:textId="77777777" w:rsidR="00DB4AAA" w:rsidRDefault="00DB4AAA" w:rsidP="00DB4AAA"/>
    <w:p w14:paraId="02F1881C" w14:textId="77777777" w:rsidR="00DB4AAA" w:rsidRDefault="00DB4AAA" w:rsidP="00DB4AAA">
      <w:pPr>
        <w:jc w:val="center"/>
      </w:pPr>
      <w:r>
        <w:rPr>
          <w:noProof/>
        </w:rPr>
        <w:drawing>
          <wp:inline distT="114300" distB="114300" distL="114300" distR="114300" wp14:anchorId="396F84D2" wp14:editId="0647471B">
            <wp:extent cx="4443413" cy="2022322"/>
            <wp:effectExtent l="0" t="0" r="0" b="0"/>
            <wp:docPr id="6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022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F58F7" w14:textId="77777777" w:rsidR="00DB4AAA" w:rsidRDefault="00DB4AAA" w:rsidP="00DB4AAA"/>
    <w:p w14:paraId="0D04B774" w14:textId="77777777" w:rsidR="00DB4AAA" w:rsidRDefault="00DB4AAA" w:rsidP="00DB4AAA"/>
    <w:p w14:paraId="08FE9EB2" w14:textId="77777777" w:rsidR="00DB4AAA" w:rsidRDefault="00DB4AAA" w:rsidP="00DB4AAA">
      <w:r>
        <w:rPr>
          <w:noProof/>
        </w:rPr>
        <w:lastRenderedPageBreak/>
        <w:drawing>
          <wp:inline distT="114300" distB="114300" distL="114300" distR="114300" wp14:anchorId="777F8FFA" wp14:editId="73C35A5C">
            <wp:extent cx="5072063" cy="2666084"/>
            <wp:effectExtent l="0" t="0" r="0" b="0"/>
            <wp:docPr id="51" name="image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666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ADAC6" w14:textId="77777777" w:rsidR="00DB4AAA" w:rsidRDefault="00DB4AAA" w:rsidP="00DB4AAA"/>
    <w:p w14:paraId="14625C17" w14:textId="7DE49F44" w:rsidR="00DB4AAA" w:rsidRPr="00CC158C" w:rsidRDefault="00DB4AAA" w:rsidP="00DB4AAA">
      <w:pPr>
        <w:rPr>
          <w:b/>
          <w:bCs/>
          <w:sz w:val="32"/>
          <w:szCs w:val="32"/>
        </w:rPr>
      </w:pPr>
      <w:r w:rsidRPr="00CC158C">
        <w:rPr>
          <w:b/>
          <w:bCs/>
          <w:sz w:val="32"/>
          <w:szCs w:val="32"/>
        </w:rPr>
        <w:t>Route Table in AWS</w:t>
      </w:r>
    </w:p>
    <w:p w14:paraId="07C1C71E" w14:textId="46BEF5DA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A route table contains a set of rules, called routes, that are used to determine where network traffic from your subnet or gateway is directed.</w:t>
      </w:r>
    </w:p>
    <w:p w14:paraId="1FB0E836" w14:textId="26EA99AB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 xml:space="preserve">By default, whenever a VPC is created, the route table is also created. </w:t>
      </w:r>
    </w:p>
    <w:p w14:paraId="24D719F6" w14:textId="1115F710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We can create custom route table for our subnets.</w:t>
      </w:r>
    </w:p>
    <w:p w14:paraId="6B0BA671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The following diagram depicts High-Level Working - Internet Route</w:t>
      </w:r>
    </w:p>
    <w:p w14:paraId="61C58ABE" w14:textId="12B3CE4C" w:rsidR="00DB4AAA" w:rsidRPr="00415AD8" w:rsidRDefault="00DB4AAA" w:rsidP="00415AD8">
      <w:pPr>
        <w:jc w:val="center"/>
      </w:pPr>
      <w:r>
        <w:rPr>
          <w:noProof/>
        </w:rPr>
        <w:drawing>
          <wp:inline distT="114300" distB="114300" distL="114300" distR="114300" wp14:anchorId="286E7508" wp14:editId="308C8641">
            <wp:extent cx="3338513" cy="2290862"/>
            <wp:effectExtent l="0" t="0" r="0" b="0"/>
            <wp:docPr id="42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29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irgr08cskdnb" w:colFirst="0" w:colLast="0"/>
      <w:bookmarkEnd w:id="0"/>
    </w:p>
    <w:p w14:paraId="72687A2E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The following diagram depicts High-Level Working - Local Route</w:t>
      </w:r>
    </w:p>
    <w:p w14:paraId="2D242AC7" w14:textId="77777777" w:rsidR="00DB4AAA" w:rsidRDefault="00DB4AAA" w:rsidP="00DB4AAA"/>
    <w:p w14:paraId="5F89D5B4" w14:textId="77777777" w:rsidR="00DB4AAA" w:rsidRDefault="00DB4AAA" w:rsidP="00DB4AA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A0736FE" wp14:editId="21D57DC6">
            <wp:extent cx="3372593" cy="2248396"/>
            <wp:effectExtent l="0" t="0" r="0" b="0"/>
            <wp:docPr id="55" name="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593" cy="224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4A2F" w14:textId="77777777" w:rsidR="00DB4AAA" w:rsidRPr="00AE4B8A" w:rsidRDefault="00DB4AAA" w:rsidP="00DB4AAA">
      <w:pPr>
        <w:rPr>
          <w:b/>
          <w:bCs/>
        </w:rPr>
      </w:pPr>
    </w:p>
    <w:p w14:paraId="20C1502A" w14:textId="3214ED00" w:rsidR="00DB4AAA" w:rsidRPr="00AE4B8A" w:rsidRDefault="00DB4AAA" w:rsidP="00AE4B8A">
      <w:pPr>
        <w:pStyle w:val="Heading2"/>
        <w:spacing w:before="0" w:after="0"/>
        <w:rPr>
          <w:rFonts w:ascii="Times New Roman" w:eastAsia="Times New Roman" w:hAnsi="Times New Roman" w:cs="Times New Roman"/>
          <w:b/>
          <w:bCs/>
          <w:lang w:val="en-IN"/>
        </w:rPr>
      </w:pPr>
      <w:r w:rsidRPr="00AE4B8A">
        <w:rPr>
          <w:rFonts w:ascii="Lato" w:hAnsi="Lato"/>
          <w:b/>
          <w:bCs/>
          <w:color w:val="1A1A1A"/>
        </w:rPr>
        <w:t>Public and Private Subnets</w:t>
      </w:r>
    </w:p>
    <w:p w14:paraId="332D242A" w14:textId="77777777" w:rsidR="00DB4AAA" w:rsidRDefault="00DB4AAA" w:rsidP="00DB4AAA"/>
    <w:p w14:paraId="25043737" w14:textId="6003923C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Public Subnets</w:t>
      </w:r>
    </w:p>
    <w:p w14:paraId="463B95B7" w14:textId="22E0187E" w:rsidR="00DB4AAA" w:rsidRPr="00CC158C" w:rsidRDefault="00DB4AAA" w:rsidP="00DB4AA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Public subnet is a subnet that is associated with an Internet Gateway.</w:t>
      </w:r>
    </w:p>
    <w:p w14:paraId="400CE4C8" w14:textId="791A3829" w:rsidR="00DB4AAA" w:rsidRPr="00CC158C" w:rsidRDefault="00DB4AAA" w:rsidP="00DB4AA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This subnet is recommended if you want to run a public-facing web application.</w:t>
      </w:r>
    </w:p>
    <w:p w14:paraId="49B196E9" w14:textId="77777777" w:rsidR="00DB4AAA" w:rsidRPr="00AC4305" w:rsidRDefault="00DB4AAA" w:rsidP="00CC158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Overall Security Risk:  High</w:t>
      </w:r>
    </w:p>
    <w:p w14:paraId="3CF742B5" w14:textId="77777777" w:rsidR="00DB4AAA" w:rsidRDefault="00DB4AAA" w:rsidP="00DB4AAA"/>
    <w:p w14:paraId="74C70054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46E40F" wp14:editId="38A7BFBC">
            <wp:extent cx="3041650" cy="200025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89E9" w14:textId="31F706DA" w:rsidR="00DB4AAA" w:rsidRDefault="00DB4AAA" w:rsidP="00DB4AAA">
      <w:pPr>
        <w:spacing w:after="240"/>
      </w:pPr>
    </w:p>
    <w:p w14:paraId="2354000B" w14:textId="2DE5CD91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Private Subnets</w:t>
      </w:r>
    </w:p>
    <w:p w14:paraId="51A786D1" w14:textId="640BF40A" w:rsidR="00DB4AAA" w:rsidRPr="00CC158C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Private subnets are the ones that do not have an Internet Gateway attached to it.</w:t>
      </w:r>
    </w:p>
    <w:p w14:paraId="4FD6E5CD" w14:textId="62588C04" w:rsidR="00DB4AAA" w:rsidRPr="00CC158C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connections from the Internet cannot reach to the EC2 instances within the private subnet.</w:t>
      </w:r>
    </w:p>
    <w:p w14:paraId="25634EB7" w14:textId="3F96E971" w:rsidR="00DB4AAA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Instances in private subnet do not have a Public IP / Elastic IP attached.</w:t>
      </w:r>
    </w:p>
    <w:p w14:paraId="1B866E7E" w14:textId="77777777" w:rsidR="00CC158C" w:rsidRPr="00CC158C" w:rsidRDefault="00CC158C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2BC7BC91" w14:textId="77777777" w:rsidR="00CC158C" w:rsidRDefault="00CC158C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FE96742" w14:textId="5889712D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t>Example Use-Case:</w:t>
      </w:r>
    </w:p>
    <w:p w14:paraId="482B2B10" w14:textId="77777777" w:rsidR="00DB4AAA" w:rsidRPr="00CC158C" w:rsidRDefault="00DB4AAA" w:rsidP="00DB4A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Database Servers</w:t>
      </w:r>
    </w:p>
    <w:p w14:paraId="3B1FE7B8" w14:textId="77777777" w:rsidR="00DB4AAA" w:rsidRPr="00CC158C" w:rsidRDefault="00DB4AAA" w:rsidP="00DB4A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Servers who do not directly interact with Internet resources.</w:t>
      </w:r>
    </w:p>
    <w:p w14:paraId="52094EB1" w14:textId="77777777" w:rsidR="00DB4AAA" w:rsidRDefault="00DB4AAA" w:rsidP="00DB4AAA"/>
    <w:p w14:paraId="4A75F565" w14:textId="263C87B8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 xml:space="preserve">Use-Case of </w:t>
      </w:r>
      <w:r w:rsid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NAT</w:t>
      </w:r>
      <w:r w:rsidR="008F493E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 xml:space="preserve"> Gateway</w:t>
      </w: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:</w:t>
      </w:r>
    </w:p>
    <w:p w14:paraId="76375949" w14:textId="0982610A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EC2 Instances from a private subnet should be able to connect to the internet to perform various activities like patch updates, downloading software, and others.</w:t>
      </w:r>
    </w:p>
    <w:p w14:paraId="4469493E" w14:textId="77777777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To achieve this use-case, NAT Gateways are introduced. </w:t>
      </w:r>
    </w:p>
    <w:p w14:paraId="162BB5F4" w14:textId="77777777" w:rsidR="00DB4AAA" w:rsidRDefault="00DB4AAA" w:rsidP="00DB4AAA">
      <w:pPr>
        <w:spacing w:after="240"/>
      </w:pPr>
    </w:p>
    <w:p w14:paraId="25F010BB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735030" wp14:editId="60D80073">
            <wp:extent cx="2641600" cy="18542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549E" w14:textId="70CF565D" w:rsidR="00DB4AAA" w:rsidRPr="00CC158C" w:rsidRDefault="00DB4AAA" w:rsidP="00AE4B8A">
      <w:pPr>
        <w:spacing w:after="240"/>
      </w:pPr>
      <w:r>
        <w:br/>
      </w:r>
      <w:r>
        <w:br/>
      </w:r>
      <w:r w:rsidRPr="00CC158C">
        <w:rPr>
          <w:sz w:val="28"/>
          <w:szCs w:val="28"/>
        </w:rPr>
        <w:t>Overview of NAT Gateways</w:t>
      </w:r>
    </w:p>
    <w:p w14:paraId="3179F476" w14:textId="77777777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You can use a network address translation (NAT) gateway to enable instances in a private subnet to connect to the internet</w:t>
      </w:r>
    </w:p>
    <w:p w14:paraId="2EA41C26" w14:textId="77777777" w:rsidR="00DB4AAA" w:rsidRDefault="00DB4AAA" w:rsidP="00DB4AAA"/>
    <w:p w14:paraId="68D8AA01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9632C3" wp14:editId="72264DC3">
            <wp:extent cx="5943600" cy="147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DE26" w14:textId="77777777" w:rsidR="00DB4AAA" w:rsidRDefault="00DB4AAA" w:rsidP="00DB4AAA">
      <w:pPr>
        <w:spacing w:after="240"/>
      </w:pPr>
    </w:p>
    <w:p w14:paraId="7E9D4652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2821366" wp14:editId="132EF6B7">
            <wp:extent cx="5943600" cy="32702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B330" w14:textId="77777777" w:rsidR="00AE4B8A" w:rsidRDefault="00DB4AAA" w:rsidP="00AE4B8A">
      <w:pPr>
        <w:pStyle w:val="NormalWeb"/>
        <w:spacing w:before="0" w:beforeAutospacing="0" w:after="0" w:afterAutospacing="0"/>
      </w:pPr>
      <w:r>
        <w:br/>
      </w:r>
    </w:p>
    <w:p w14:paraId="3BEECBC0" w14:textId="77777777" w:rsidR="001A2D86" w:rsidRPr="001A2D86" w:rsidRDefault="001A2D86" w:rsidP="001A2D86">
      <w:pPr>
        <w:pStyle w:val="NormalWeb"/>
        <w:spacing w:after="0"/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</w:pPr>
      <w:r w:rsidRPr="001A2D86"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  <w:t>VPC Peering</w:t>
      </w:r>
    </w:p>
    <w:p w14:paraId="530B5F6A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Connect two VPC, privately using AWS’ network</w:t>
      </w:r>
    </w:p>
    <w:p w14:paraId="7658371A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Make them behave as if they were in the same network</w:t>
      </w:r>
    </w:p>
    <w:p w14:paraId="3146D93B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Must not have overlapping CIDR (IP address range)</w:t>
      </w:r>
    </w:p>
    <w:p w14:paraId="06087EC9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VPC Peering connection is not transitive (must be established for each VPC that need to communicate with one another)</w:t>
      </w:r>
    </w:p>
    <w:p w14:paraId="7D506940" w14:textId="77777777" w:rsidR="00AE4B8A" w:rsidRDefault="00AE4B8A" w:rsidP="00AE4B8A"/>
    <w:p w14:paraId="10E2C380" w14:textId="77777777" w:rsidR="00AE4B8A" w:rsidRDefault="00AE4B8A" w:rsidP="00AE4B8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4D511B5" wp14:editId="6D151176">
            <wp:extent cx="5943600" cy="1447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B3BB" w14:textId="77777777" w:rsidR="00AE4B8A" w:rsidRDefault="00AE4B8A" w:rsidP="00AE4B8A">
      <w:pPr>
        <w:spacing w:after="240"/>
      </w:pPr>
    </w:p>
    <w:p w14:paraId="35BD66D1" w14:textId="1F8139F6" w:rsidR="00AE4B8A" w:rsidRPr="00CC158C" w:rsidRDefault="00AE4B8A" w:rsidP="00CC158C">
      <w:pPr>
        <w:pStyle w:val="NormalWeb"/>
        <w:spacing w:after="0"/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</w:pPr>
      <w:r w:rsidRPr="00CC158C"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  <w:t>Network ACL (NACL)</w:t>
      </w:r>
    </w:p>
    <w:p w14:paraId="3E1E3A4A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Network ACL are stateless in nature.</w:t>
      </w:r>
    </w:p>
    <w:p w14:paraId="28AF04F9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They operate at the subnet level instead of instance-level like Security Groups.</w:t>
      </w:r>
    </w:p>
    <w:p w14:paraId="5D5E80FF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lastRenderedPageBreak/>
        <w:t>All subnets in VPC must be associated with NACL.  </w:t>
      </w:r>
    </w:p>
    <w:p w14:paraId="0D87ADDA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By default, Network ACL contains full allow in INBOUND and OUTBOUND.</w:t>
      </w:r>
    </w:p>
    <w:p w14:paraId="2925374C" w14:textId="77777777" w:rsidR="00AE4B8A" w:rsidRDefault="00AE4B8A" w:rsidP="00AE4B8A">
      <w:pPr>
        <w:rPr>
          <w:rFonts w:ascii="Times New Roman" w:hAnsi="Times New Roman" w:cs="Times New Roman"/>
          <w:sz w:val="24"/>
          <w:szCs w:val="24"/>
        </w:rPr>
      </w:pPr>
    </w:p>
    <w:p w14:paraId="13C733CE" w14:textId="77777777" w:rsidR="00AE4B8A" w:rsidRDefault="00AE4B8A" w:rsidP="00AE4B8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4BCB5C" wp14:editId="62C56D0C">
            <wp:extent cx="5943600" cy="1739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2D77" w14:textId="77777777" w:rsidR="00AE4B8A" w:rsidRDefault="00AE4B8A" w:rsidP="00AE4B8A"/>
    <w:p w14:paraId="19AC20F3" w14:textId="77777777" w:rsidR="00AE4B8A" w:rsidRPr="00CC158C" w:rsidRDefault="00AE4B8A" w:rsidP="00AE4B8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Let’s understand the above with Use-Caes:</w:t>
      </w:r>
    </w:p>
    <w:p w14:paraId="7B78C145" w14:textId="77777777" w:rsidR="00AE4B8A" w:rsidRDefault="00AE4B8A" w:rsidP="00AE4B8A"/>
    <w:p w14:paraId="02A57759" w14:textId="2BABAD5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Company XYZ is getting a lot of attacks from a random IP 128.190.12.32. The company has more than 500 servers and the Security team decided to block that IP in the firewall for all the servers.</w:t>
      </w:r>
    </w:p>
    <w:p w14:paraId="20E051C6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 How to go ahead and achieve that goal?</w:t>
      </w:r>
    </w:p>
    <w:p w14:paraId="58ADD480" w14:textId="77777777" w:rsidR="00AE4B8A" w:rsidRDefault="00AE4B8A" w:rsidP="00AE4B8A"/>
    <w:p w14:paraId="1FBE0C7E" w14:textId="77777777" w:rsidR="00AE4B8A" w:rsidRDefault="00AE4B8A" w:rsidP="00AE4B8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F56363" wp14:editId="42F2BABC">
            <wp:extent cx="5257800" cy="147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F704" w14:textId="77777777" w:rsidR="00AE4B8A" w:rsidRPr="00DF6F5B" w:rsidRDefault="00AE4B8A" w:rsidP="00AE4B8A">
      <w:pPr>
        <w:rPr>
          <w:rFonts w:eastAsia="Times New Roman"/>
          <w:color w:val="000000"/>
          <w:lang w:val="en-US"/>
        </w:rPr>
      </w:pPr>
    </w:p>
    <w:p w14:paraId="3040A61E" w14:textId="77777777" w:rsidR="001A2D86" w:rsidRDefault="001A2D86" w:rsidP="00DB4AAA"/>
    <w:p w14:paraId="4F6CD1BC" w14:textId="77777777" w:rsidR="001A2D86" w:rsidRPr="001A2D86" w:rsidRDefault="001A2D86" w:rsidP="001A2D86">
      <w:pPr>
        <w:rPr>
          <w:b/>
          <w:bCs/>
          <w:sz w:val="32"/>
          <w:szCs w:val="32"/>
        </w:rPr>
      </w:pPr>
      <w:r w:rsidRPr="001A2D86">
        <w:rPr>
          <w:b/>
          <w:bCs/>
          <w:sz w:val="32"/>
          <w:szCs w:val="32"/>
        </w:rPr>
        <w:t>VPC Flow Logs</w:t>
      </w:r>
      <w:r w:rsidRPr="001A2D86">
        <w:rPr>
          <w:b/>
          <w:bCs/>
          <w:sz w:val="32"/>
          <w:szCs w:val="32"/>
        </w:rPr>
        <w:tab/>
        <w:t xml:space="preserve"> </w:t>
      </w:r>
    </w:p>
    <w:p w14:paraId="1CB6E7AD" w14:textId="5CBD5D04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Capture information about IP traffic going into your interfaces:</w:t>
      </w:r>
    </w:p>
    <w:p w14:paraId="2FE28B2D" w14:textId="70834DFC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VPC Flow Logs</w:t>
      </w:r>
    </w:p>
    <w:p w14:paraId="21020116" w14:textId="3B27556B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Subnet Flow Logs</w:t>
      </w:r>
    </w:p>
    <w:p w14:paraId="64F06442" w14:textId="22BE46D9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Elastic Network Interface Flow Logs</w:t>
      </w:r>
    </w:p>
    <w:p w14:paraId="75432BD0" w14:textId="2BBAF871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Helps to monitor &amp; troubleshoot connectivity issues. Example:</w:t>
      </w:r>
    </w:p>
    <w:p w14:paraId="2CF4C3B9" w14:textId="45EBEFA4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Subnets to internet</w:t>
      </w:r>
    </w:p>
    <w:p w14:paraId="45055F1B" w14:textId="6BEE620B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lastRenderedPageBreak/>
        <w:t>Subnets to subnets</w:t>
      </w:r>
    </w:p>
    <w:p w14:paraId="7A1E72E9" w14:textId="7211EA00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Internet to subnets</w:t>
      </w:r>
    </w:p>
    <w:p w14:paraId="62885D97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Captures network information from AWS managed interfaces too: Elastic Load Balancers, ElastiCache, RDS, Aurora, etc…</w:t>
      </w:r>
    </w:p>
    <w:p w14:paraId="4D0D1424" w14:textId="77777777" w:rsidR="001A2D86" w:rsidRDefault="001A2D86" w:rsidP="001A2D86">
      <w:pPr>
        <w:pStyle w:val="ListParagraph"/>
        <w:numPr>
          <w:ilvl w:val="0"/>
          <w:numId w:val="15"/>
        </w:numPr>
      </w:pPr>
      <w:r w:rsidRPr="001A2D86">
        <w:rPr>
          <w:sz w:val="28"/>
          <w:szCs w:val="28"/>
        </w:rPr>
        <w:t>VPC Flow logs data can go to S3 / CloudWatch Logs</w:t>
      </w:r>
    </w:p>
    <w:p w14:paraId="7963CD8A" w14:textId="6DF78DF0" w:rsidR="001A2D86" w:rsidRPr="001A2D86" w:rsidRDefault="001A2D86" w:rsidP="001A2D86">
      <w:pPr>
        <w:rPr>
          <w:b/>
          <w:bCs/>
          <w:sz w:val="32"/>
          <w:szCs w:val="32"/>
        </w:rPr>
      </w:pPr>
      <w:r w:rsidRPr="001A2D86">
        <w:rPr>
          <w:b/>
          <w:bCs/>
          <w:sz w:val="32"/>
          <w:szCs w:val="32"/>
        </w:rPr>
        <w:t>VPC Endpoints</w:t>
      </w:r>
    </w:p>
    <w:p w14:paraId="04D11A14" w14:textId="77777777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Endpoints allow you to connect to AWS Services using a private network instead of the public www network</w:t>
      </w:r>
    </w:p>
    <w:p w14:paraId="5097767E" w14:textId="1FAB4FC3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This gives you enhanced security and lower latency to access AWS services</w:t>
      </w:r>
    </w:p>
    <w:p w14:paraId="5DA9902C" w14:textId="77777777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VPC Endpoint Gateway: S3 &amp; DynamoDB</w:t>
      </w:r>
    </w:p>
    <w:p w14:paraId="439548E2" w14:textId="6446D364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VPC Endpoint Interface: the rest</w:t>
      </w:r>
    </w:p>
    <w:p w14:paraId="4B7A987A" w14:textId="38AB7EC1" w:rsidR="001154ED" w:rsidRPr="00CC158C" w:rsidRDefault="001A2D86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Only used within your VPC</w:t>
      </w:r>
    </w:p>
    <w:p w14:paraId="262A93F9" w14:textId="63F27127" w:rsidR="001154ED" w:rsidRDefault="001154ED" w:rsidP="001154ED">
      <w:pPr>
        <w:pStyle w:val="ListParagraph"/>
        <w:ind w:left="1440"/>
      </w:pPr>
      <w:r>
        <w:rPr>
          <w:noProof/>
        </w:rPr>
        <w:drawing>
          <wp:inline distT="0" distB="0" distL="0" distR="0" wp14:anchorId="7D09D5C0" wp14:editId="7D5A1D0F">
            <wp:extent cx="2737914" cy="30697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5551" cy="30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D735" w14:textId="4989CD31" w:rsidR="001154ED" w:rsidRDefault="001154ED" w:rsidP="001154ED"/>
    <w:p w14:paraId="087C5A2C" w14:textId="6BE27BB9" w:rsidR="001154ED" w:rsidRPr="001154ED" w:rsidRDefault="001154ED" w:rsidP="001154ED">
      <w:pPr>
        <w:rPr>
          <w:b/>
          <w:bCs/>
          <w:sz w:val="32"/>
          <w:szCs w:val="32"/>
        </w:rPr>
      </w:pPr>
      <w:r w:rsidRPr="001154ED">
        <w:rPr>
          <w:b/>
          <w:bCs/>
          <w:sz w:val="32"/>
          <w:szCs w:val="32"/>
        </w:rPr>
        <w:t>Site to Site VPN &amp; Direct Connect</w:t>
      </w:r>
    </w:p>
    <w:p w14:paraId="259C09AD" w14:textId="2F843DFC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Site to Site VPN</w:t>
      </w:r>
    </w:p>
    <w:p w14:paraId="6E2BF475" w14:textId="6F9E98AE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Connect an on-premises VPN to AWS</w:t>
      </w:r>
    </w:p>
    <w:p w14:paraId="274E18B4" w14:textId="67736C87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 connection is automatically encrypted</w:t>
      </w:r>
    </w:p>
    <w:p w14:paraId="7A166FF4" w14:textId="66E2391A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Goes over the public internet</w:t>
      </w:r>
    </w:p>
    <w:p w14:paraId="49D1D72E" w14:textId="443A0CA4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Direct Connect (DX)</w:t>
      </w:r>
    </w:p>
    <w:p w14:paraId="1238DD26" w14:textId="6763F341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Establish a physical connection between on- premises and AWS</w:t>
      </w:r>
    </w:p>
    <w:p w14:paraId="2A88C1B0" w14:textId="161E9CF5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 connection is private, secure and fast</w:t>
      </w:r>
    </w:p>
    <w:p w14:paraId="5B7B5055" w14:textId="30E5DD1D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lastRenderedPageBreak/>
        <w:t>Goes over a private network</w:t>
      </w:r>
    </w:p>
    <w:p w14:paraId="4E8E0786" w14:textId="0D3B12BC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Takes at least a month to establish</w:t>
      </w:r>
    </w:p>
    <w:p w14:paraId="39C3740D" w14:textId="097CAC59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Note: Site-to-site VPN and Direct Connect cannot access VPC endpoints</w:t>
      </w:r>
    </w:p>
    <w:p w14:paraId="0EEC77F3" w14:textId="5C868302" w:rsidR="001154ED" w:rsidRDefault="001154ED" w:rsidP="001154ED">
      <w:pPr>
        <w:pStyle w:val="ListParagraph"/>
        <w:ind w:left="1440"/>
      </w:pPr>
      <w:r>
        <w:rPr>
          <w:noProof/>
        </w:rPr>
        <w:drawing>
          <wp:inline distT="0" distB="0" distL="0" distR="0" wp14:anchorId="2F5CCECD" wp14:editId="1667D2D3">
            <wp:extent cx="2098363" cy="1630149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531" cy="16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DE6F" w14:textId="77777777" w:rsidR="001154ED" w:rsidRDefault="001154ED" w:rsidP="001154ED">
      <w:r>
        <w:t xml:space="preserve"> </w:t>
      </w:r>
    </w:p>
    <w:p w14:paraId="4691AC37" w14:textId="77777777" w:rsidR="001154ED" w:rsidRDefault="001154ED" w:rsidP="001154ED"/>
    <w:p w14:paraId="71457E1D" w14:textId="67A2BE61" w:rsidR="00DB4AAA" w:rsidRDefault="00DB4AAA" w:rsidP="001A2D86">
      <w:pPr>
        <w:pStyle w:val="ListParagraph"/>
      </w:pPr>
      <w:r>
        <w:br/>
      </w:r>
      <w:r>
        <w:br/>
      </w:r>
      <w:r>
        <w:br/>
      </w:r>
      <w:r>
        <w:br/>
      </w:r>
    </w:p>
    <w:sectPr w:rsidR="00DB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CEE"/>
    <w:multiLevelType w:val="hybridMultilevel"/>
    <w:tmpl w:val="3A506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4C8C"/>
    <w:multiLevelType w:val="hybridMultilevel"/>
    <w:tmpl w:val="BB62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14D1"/>
    <w:multiLevelType w:val="hybridMultilevel"/>
    <w:tmpl w:val="9ED6F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DF3"/>
    <w:multiLevelType w:val="hybridMultilevel"/>
    <w:tmpl w:val="366634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F0236"/>
    <w:multiLevelType w:val="multilevel"/>
    <w:tmpl w:val="F67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C139C"/>
    <w:multiLevelType w:val="hybridMultilevel"/>
    <w:tmpl w:val="7B1E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403B"/>
    <w:multiLevelType w:val="hybridMultilevel"/>
    <w:tmpl w:val="D60644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9D7D3C"/>
    <w:multiLevelType w:val="hybridMultilevel"/>
    <w:tmpl w:val="4ED25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B0AFB"/>
    <w:multiLevelType w:val="multilevel"/>
    <w:tmpl w:val="D128A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D67982"/>
    <w:multiLevelType w:val="hybridMultilevel"/>
    <w:tmpl w:val="90860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63C48"/>
    <w:multiLevelType w:val="hybridMultilevel"/>
    <w:tmpl w:val="B1A23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161E"/>
    <w:multiLevelType w:val="multilevel"/>
    <w:tmpl w:val="57721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0F2928"/>
    <w:multiLevelType w:val="multilevel"/>
    <w:tmpl w:val="41F84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24408A"/>
    <w:multiLevelType w:val="hybridMultilevel"/>
    <w:tmpl w:val="5ACC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A4CD2"/>
    <w:multiLevelType w:val="hybridMultilevel"/>
    <w:tmpl w:val="B1767A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A311E20"/>
    <w:multiLevelType w:val="hybridMultilevel"/>
    <w:tmpl w:val="DAF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06C57"/>
    <w:multiLevelType w:val="multilevel"/>
    <w:tmpl w:val="036CB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511AEA"/>
    <w:multiLevelType w:val="hybridMultilevel"/>
    <w:tmpl w:val="8580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5"/>
  </w:num>
  <w:num w:numId="5">
    <w:abstractNumId w:val="12"/>
  </w:num>
  <w:num w:numId="6">
    <w:abstractNumId w:val="8"/>
  </w:num>
  <w:num w:numId="7">
    <w:abstractNumId w:val="15"/>
  </w:num>
  <w:num w:numId="8">
    <w:abstractNumId w:val="6"/>
  </w:num>
  <w:num w:numId="9">
    <w:abstractNumId w:val="14"/>
  </w:num>
  <w:num w:numId="10">
    <w:abstractNumId w:val="16"/>
  </w:num>
  <w:num w:numId="11">
    <w:abstractNumId w:val="3"/>
  </w:num>
  <w:num w:numId="12">
    <w:abstractNumId w:val="4"/>
  </w:num>
  <w:num w:numId="13">
    <w:abstractNumId w:val="10"/>
  </w:num>
  <w:num w:numId="14">
    <w:abstractNumId w:val="1"/>
  </w:num>
  <w:num w:numId="15">
    <w:abstractNumId w:val="0"/>
  </w:num>
  <w:num w:numId="16">
    <w:abstractNumId w:val="2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B4"/>
    <w:rsid w:val="001154ED"/>
    <w:rsid w:val="001A2D86"/>
    <w:rsid w:val="00415AD8"/>
    <w:rsid w:val="005D0DB4"/>
    <w:rsid w:val="00637A25"/>
    <w:rsid w:val="008632ED"/>
    <w:rsid w:val="008F493E"/>
    <w:rsid w:val="009B5046"/>
    <w:rsid w:val="009F16F9"/>
    <w:rsid w:val="00AC4305"/>
    <w:rsid w:val="00AE4B8A"/>
    <w:rsid w:val="00CC158C"/>
    <w:rsid w:val="00D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E5D7"/>
  <w15:chartTrackingRefBased/>
  <w15:docId w15:val="{6117D6C8-0F77-4BD8-9800-9B9A47EA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AA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AAA"/>
    <w:rPr>
      <w:rFonts w:ascii="Arial" w:eastAsia="Arial" w:hAnsi="Arial" w:cs="Arial"/>
      <w:sz w:val="32"/>
      <w:szCs w:val="32"/>
      <w:lang w:val="en"/>
    </w:rPr>
  </w:style>
  <w:style w:type="paragraph" w:styleId="NormalWeb">
    <w:name w:val="Normal (Web)"/>
    <w:basedOn w:val="Normal"/>
    <w:uiPriority w:val="99"/>
    <w:unhideWhenUsed/>
    <w:rsid w:val="00DB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5</cp:revision>
  <dcterms:created xsi:type="dcterms:W3CDTF">2022-04-08T06:02:00Z</dcterms:created>
  <dcterms:modified xsi:type="dcterms:W3CDTF">2022-04-11T13:50:00Z</dcterms:modified>
</cp:coreProperties>
</file>