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FB1CE" w14:textId="348D527F" w:rsidR="009303D9" w:rsidRDefault="00FF4C77" w:rsidP="006347CF">
      <w:pPr>
        <w:pStyle w:val="papertitle"/>
        <w:spacing w:before="100" w:beforeAutospacing="1" w:after="100" w:afterAutospacing="1"/>
      </w:pPr>
      <w:r>
        <w:t>CS</w:t>
      </w:r>
      <w:r w:rsidR="004D3067">
        <w:t>432/532</w:t>
      </w:r>
      <w:r>
        <w:t xml:space="preserve">: </w:t>
      </w:r>
      <w:r w:rsidR="00545660">
        <w:t xml:space="preserve">Final </w:t>
      </w:r>
      <w:r w:rsidR="00312AA1">
        <w:t>Project Report</w:t>
      </w:r>
    </w:p>
    <w:p w14:paraId="4ABF8CFE" w14:textId="0AA0BD76" w:rsidR="000079BE" w:rsidRPr="00CB2984" w:rsidRDefault="000079BE" w:rsidP="006347CF">
      <w:pPr>
        <w:pStyle w:val="papertitle"/>
        <w:spacing w:before="100" w:beforeAutospacing="1" w:after="100" w:afterAutospacing="1"/>
        <w:rPr>
          <w:b/>
          <w:sz w:val="24"/>
          <w:szCs w:val="24"/>
        </w:rPr>
      </w:pPr>
      <w:r w:rsidRPr="00CB2984">
        <w:rPr>
          <w:b/>
          <w:sz w:val="24"/>
          <w:szCs w:val="24"/>
        </w:rPr>
        <w:t xml:space="preserve">Project Title: </w:t>
      </w:r>
      <w:r w:rsidR="00740CFD" w:rsidRPr="00740CFD">
        <w:rPr>
          <w:b/>
          <w:sz w:val="24"/>
          <w:szCs w:val="24"/>
        </w:rPr>
        <w:t>Symphony of Data: A NoSQL Approach to Spotify's Song Analytics</w:t>
      </w:r>
    </w:p>
    <w:p w14:paraId="2D054757" w14:textId="11E52EF2" w:rsidR="00135716" w:rsidRDefault="00B26277" w:rsidP="00135716">
      <w:pPr>
        <w:pStyle w:val="Author"/>
        <w:spacing w:before="100" w:beforeAutospacing="1" w:after="100" w:afterAutospacing="1"/>
        <w:rPr>
          <w:b/>
        </w:rPr>
      </w:pPr>
      <w:r w:rsidRPr="00B4478A">
        <w:rPr>
          <w:b/>
        </w:rPr>
        <w:t>Team Member(s)</w:t>
      </w:r>
      <w:r w:rsidR="004C1083">
        <w:rPr>
          <w:b/>
        </w:rPr>
        <w:t>:</w:t>
      </w:r>
      <w:r w:rsidR="00111C44">
        <w:rPr>
          <w:b/>
        </w:rPr>
        <w:t xml:space="preserve"> </w:t>
      </w:r>
      <w:r w:rsidR="00740CFD">
        <w:rPr>
          <w:b/>
        </w:rPr>
        <w:t>Deshpande Abhishek, Mane Akash, Purandare</w:t>
      </w:r>
      <w:r w:rsidR="00907C4C">
        <w:rPr>
          <w:b/>
        </w:rPr>
        <w:t xml:space="preserve"> </w:t>
      </w:r>
      <w:r w:rsidR="00907C4C">
        <w:rPr>
          <w:b/>
        </w:rPr>
        <w:t>Chinmay</w:t>
      </w:r>
    </w:p>
    <w:p w14:paraId="205C1850" w14:textId="77777777" w:rsidR="00081534" w:rsidRPr="00081534" w:rsidRDefault="00081534" w:rsidP="00081534">
      <w:pPr>
        <w:pStyle w:val="Heading1"/>
        <w:rPr>
          <w:b/>
          <w:bCs/>
        </w:rPr>
      </w:pPr>
      <w:r w:rsidRPr="00081534">
        <w:rPr>
          <w:b/>
          <w:bCs/>
        </w:rPr>
        <w:t>Problem</w:t>
      </w:r>
    </w:p>
    <w:p w14:paraId="6552704F" w14:textId="77777777" w:rsidR="00081534" w:rsidRDefault="00081534" w:rsidP="00081534">
      <w:pPr>
        <w:pStyle w:val="BodyText"/>
        <w:ind w:left="360" w:firstLine="0"/>
        <w:jc w:val="left"/>
      </w:pPr>
    </w:p>
    <w:p w14:paraId="044D80A1" w14:textId="7993A93E" w:rsidR="00081534" w:rsidRDefault="00F61174" w:rsidP="00F61174">
      <w:pPr>
        <w:pStyle w:val="BodyText"/>
        <w:ind w:left="360" w:firstLine="0"/>
        <w:rPr>
          <w:lang w:val="en-US"/>
        </w:rPr>
      </w:pPr>
      <w:r w:rsidRPr="00F61174">
        <w:rPr>
          <w:lang w:val="en-US"/>
        </w:rPr>
        <w:t xml:space="preserve">We are addressing the challenge of analyzing the 'Top 10000 Songs on Spotify 1960 - Now' dataset using a combination of </w:t>
      </w:r>
      <w:proofErr w:type="spellStart"/>
      <w:r w:rsidRPr="00F61174">
        <w:rPr>
          <w:lang w:val="en-US"/>
        </w:rPr>
        <w:t>Tkinter</w:t>
      </w:r>
      <w:proofErr w:type="spellEnd"/>
      <w:r w:rsidRPr="00F61174">
        <w:rPr>
          <w:lang w:val="en-US"/>
        </w:rPr>
        <w:t xml:space="preserve"> for the development of a robust graphical user interface (GUI) and MongoDB as our NoSQL database.</w:t>
      </w:r>
      <w:r>
        <w:rPr>
          <w:lang w:val="en-US"/>
        </w:rPr>
        <w:t xml:space="preserve"> </w:t>
      </w:r>
      <w:r w:rsidRPr="00F61174">
        <w:rPr>
          <w:lang w:val="en-US"/>
        </w:rPr>
        <w:t xml:space="preserve">This dataset encompasses a wide range of attributes such as track duration, popularity, danceability, and </w:t>
      </w:r>
      <w:proofErr w:type="spellStart"/>
      <w:r w:rsidRPr="00F61174">
        <w:rPr>
          <w:lang w:val="en-US"/>
        </w:rPr>
        <w:t>acousticness</w:t>
      </w:r>
      <w:proofErr w:type="spellEnd"/>
      <w:r w:rsidRPr="00F61174">
        <w:rPr>
          <w:lang w:val="en-US"/>
        </w:rPr>
        <w:t>, among others.</w:t>
      </w:r>
      <w:r>
        <w:rPr>
          <w:lang w:val="en-US"/>
        </w:rPr>
        <w:t xml:space="preserve"> </w:t>
      </w:r>
      <w:r w:rsidRPr="00F61174">
        <w:rPr>
          <w:lang w:val="en-US"/>
        </w:rPr>
        <w:t>Our primary objective is to tackle four non-trivial data analysis tasks, leveraging these attributes. These tasks involve exploring music trends through data visualization, employing MongoDB's querying capabilities to delve into artist behavior, and utilizing advanced statistical techniques to assess the impact of factors like genre and label on track characteristics. Our project aims to deliver an accessible and insightful solution for users to interact with and gain valuable insights from this rich music dataset.</w:t>
      </w:r>
      <w:r w:rsidR="00081534">
        <w:rPr>
          <w:lang w:val="en-US"/>
        </w:rPr>
        <w:br/>
      </w:r>
      <w:r w:rsidR="00081534">
        <w:rPr>
          <w:lang w:val="en-US"/>
        </w:rPr>
        <w:br/>
      </w:r>
      <w:r w:rsidR="00081534" w:rsidRPr="00081534">
        <w:rPr>
          <w:b/>
          <w:bCs/>
        </w:rPr>
        <w:t>•</w:t>
      </w:r>
      <w:r w:rsidR="00081534" w:rsidRPr="00081534">
        <w:rPr>
          <w:b/>
          <w:bCs/>
          <w:lang w:val="en-US"/>
        </w:rPr>
        <w:t xml:space="preserve"> Dataset</w:t>
      </w:r>
      <w:r w:rsidR="00081534" w:rsidRPr="00081534">
        <w:rPr>
          <w:b/>
          <w:bCs/>
        </w:rPr>
        <w:t xml:space="preserve"> Link:</w:t>
      </w:r>
      <w:r w:rsidR="00081534">
        <w:t xml:space="preserve"> </w:t>
      </w:r>
      <w:hyperlink r:id="rId8" w:history="1">
        <w:r w:rsidR="00081534" w:rsidRPr="00081534">
          <w:rPr>
            <w:rStyle w:val="Hyperlink"/>
          </w:rPr>
          <w:t>https://www.kaggle.com/datasets/</w:t>
        </w:r>
        <w:r w:rsidR="00081534" w:rsidRPr="00081534">
          <w:rPr>
            <w:rStyle w:val="Hyperlink"/>
          </w:rPr>
          <w:t>j</w:t>
        </w:r>
        <w:r w:rsidR="00081534" w:rsidRPr="00081534">
          <w:rPr>
            <w:rStyle w:val="Hyperlink"/>
          </w:rPr>
          <w:t>oebeachcapital/top-10000-spotify-songs-1960-now</w:t>
        </w:r>
      </w:hyperlink>
    </w:p>
    <w:p w14:paraId="4E88400C" w14:textId="77777777" w:rsidR="00F61174" w:rsidRPr="00081534" w:rsidRDefault="00F61174" w:rsidP="00F61174">
      <w:pPr>
        <w:pStyle w:val="BodyText"/>
        <w:ind w:left="360" w:firstLine="0"/>
        <w:rPr>
          <w:lang w:val="en-US"/>
        </w:rPr>
      </w:pPr>
    </w:p>
    <w:p w14:paraId="05DC6C50" w14:textId="7B0769CE" w:rsidR="00081534" w:rsidRPr="00081534" w:rsidRDefault="00081534" w:rsidP="00376832">
      <w:pPr>
        <w:pStyle w:val="BodyText"/>
        <w:ind w:left="360" w:firstLine="0"/>
        <w:rPr>
          <w:lang w:val="en-US"/>
        </w:rPr>
      </w:pPr>
      <w:r w:rsidRPr="00081534">
        <w:rPr>
          <w:b/>
          <w:bCs/>
          <w:lang w:val="en-US"/>
        </w:rPr>
        <w:t xml:space="preserve">Task 1 - </w:t>
      </w:r>
      <w:r w:rsidRPr="00081534">
        <w:rPr>
          <w:b/>
          <w:bCs/>
          <w:lang w:val="en-US"/>
        </w:rPr>
        <w:t>Trend Analysis by Popularity, Danceability, and Energy:</w:t>
      </w:r>
      <w:r w:rsidRPr="00081534">
        <w:rPr>
          <w:lang w:val="en-US"/>
        </w:rPr>
        <w:t xml:space="preserve"> We explored the potential correlation between the popularity of tracks and their danceability and energy levels. This involved grouping tracks by popularity ranges and analyzing average danceability and energy within each range. The goal was to see if popular tracks share common characteristics</w:t>
      </w:r>
      <w:r w:rsidR="00376832">
        <w:rPr>
          <w:lang w:val="en-US"/>
        </w:rPr>
        <w:t>.</w:t>
      </w:r>
    </w:p>
    <w:p w14:paraId="082E4E7D" w14:textId="7D7985ED" w:rsidR="00081534" w:rsidRPr="00081534" w:rsidRDefault="00081534" w:rsidP="00376832">
      <w:pPr>
        <w:pStyle w:val="BodyText"/>
        <w:ind w:left="360" w:firstLine="0"/>
        <w:rPr>
          <w:lang w:val="en-US"/>
        </w:rPr>
      </w:pPr>
      <w:r w:rsidRPr="00081534">
        <w:rPr>
          <w:b/>
          <w:bCs/>
          <w:lang w:val="en-US"/>
        </w:rPr>
        <w:t xml:space="preserve">Task 2 - </w:t>
      </w:r>
      <w:r w:rsidRPr="00081534">
        <w:rPr>
          <w:b/>
          <w:bCs/>
          <w:lang w:val="en-US"/>
        </w:rPr>
        <w:t>Comparison of Major and Independent Labels:</w:t>
      </w:r>
      <w:r w:rsidRPr="00081534">
        <w:rPr>
          <w:lang w:val="en-US"/>
        </w:rPr>
        <w:t xml:space="preserve"> We investigated whether tracks from major record labels are inherently more danceable and energetic than those from independent labels, and how this might affect their popularity. This task required aggregating tracks by label and calculating average values for the relevant musical features.</w:t>
      </w:r>
    </w:p>
    <w:p w14:paraId="6D71CF0C" w14:textId="3A13CD5C" w:rsidR="00081534" w:rsidRPr="00081534" w:rsidRDefault="00081534" w:rsidP="00376832">
      <w:pPr>
        <w:pStyle w:val="BodyText"/>
        <w:ind w:left="360" w:firstLine="0"/>
        <w:rPr>
          <w:lang w:val="en-US"/>
        </w:rPr>
      </w:pPr>
      <w:r w:rsidRPr="00081534">
        <w:rPr>
          <w:b/>
          <w:bCs/>
          <w:lang w:val="en-US"/>
        </w:rPr>
        <w:t xml:space="preserve">Task 3 - </w:t>
      </w:r>
      <w:r w:rsidRPr="00081534">
        <w:rPr>
          <w:b/>
          <w:bCs/>
          <w:lang w:val="en-US"/>
        </w:rPr>
        <w:t>Impact of Release Timing:</w:t>
      </w:r>
      <w:r w:rsidRPr="00081534">
        <w:rPr>
          <w:lang w:val="en-US"/>
        </w:rPr>
        <w:t xml:space="preserve"> This analysis centered on whether the release timing of tracks, specifically on Fridays or weekends, had any influence on their tempo, energy, and overall popularity. We examined trends based on the day of the week tracks were released to uncover any patterns.</w:t>
      </w:r>
    </w:p>
    <w:p w14:paraId="1CC09EA4" w14:textId="1DC6F166" w:rsidR="00081534" w:rsidRPr="00376832" w:rsidRDefault="00081534" w:rsidP="00376832">
      <w:pPr>
        <w:pStyle w:val="BodyText"/>
        <w:ind w:left="360" w:firstLine="0"/>
        <w:rPr>
          <w:lang w:val="en-US"/>
        </w:rPr>
      </w:pPr>
      <w:r w:rsidRPr="00081534">
        <w:rPr>
          <w:b/>
          <w:bCs/>
          <w:lang w:val="en-US"/>
        </w:rPr>
        <w:t xml:space="preserve">Task 4 - </w:t>
      </w:r>
      <w:r w:rsidRPr="00081534">
        <w:rPr>
          <w:b/>
          <w:bCs/>
          <w:lang w:val="en-US"/>
        </w:rPr>
        <w:t>Correlation Between Track Duration and Popularity Over Time:</w:t>
      </w:r>
      <w:r w:rsidRPr="00081534">
        <w:rPr>
          <w:lang w:val="en-US"/>
        </w:rPr>
        <w:t xml:space="preserve"> We </w:t>
      </w:r>
      <w:proofErr w:type="gramStart"/>
      <w:r w:rsidRPr="00081534">
        <w:rPr>
          <w:lang w:val="en-US"/>
        </w:rPr>
        <w:t>looked into</w:t>
      </w:r>
      <w:proofErr w:type="gramEnd"/>
      <w:r w:rsidRPr="00081534">
        <w:rPr>
          <w:lang w:val="en-US"/>
        </w:rPr>
        <w:t xml:space="preserve"> the relationship between track duration and its popularity across different years. This involved grouping tracks by year of release and analyzing how the average popularity and duration trends have evolved over time.</w:t>
      </w:r>
    </w:p>
    <w:p w14:paraId="2C250B51" w14:textId="77777777" w:rsidR="00F61174" w:rsidRDefault="00F61174" w:rsidP="00956DD0">
      <w:pPr>
        <w:pStyle w:val="BodyText"/>
      </w:pPr>
    </w:p>
    <w:p w14:paraId="0D86AAC8" w14:textId="77777777" w:rsidR="00F61174" w:rsidRDefault="00F61174" w:rsidP="00F61174">
      <w:pPr>
        <w:pStyle w:val="Heading1"/>
        <w:rPr>
          <w:b/>
          <w:bCs/>
        </w:rPr>
      </w:pPr>
      <w:r w:rsidRPr="004B1F96">
        <w:rPr>
          <w:b/>
          <w:bCs/>
        </w:rPr>
        <w:t>Software Design and Implementation</w:t>
      </w:r>
    </w:p>
    <w:p w14:paraId="2C3B736D" w14:textId="77777777" w:rsidR="00376832" w:rsidRPr="00376832" w:rsidRDefault="00376832" w:rsidP="00376832"/>
    <w:p w14:paraId="34451C0A" w14:textId="77777777" w:rsidR="00F61174" w:rsidRPr="004B1F96" w:rsidRDefault="00F61174" w:rsidP="00F61174">
      <w:pPr>
        <w:pStyle w:val="BodyText"/>
        <w:rPr>
          <w:b/>
          <w:bCs/>
          <w:lang w:val="en-US"/>
        </w:rPr>
      </w:pPr>
      <w:r w:rsidRPr="004B1F96">
        <w:rPr>
          <w:b/>
          <w:bCs/>
          <w:lang w:val="en-US"/>
        </w:rPr>
        <w:t>A. Software Design, NoSQL Database, and Tools Used</w:t>
      </w:r>
    </w:p>
    <w:p w14:paraId="03EA8B19" w14:textId="68A3DE48" w:rsidR="00F61174" w:rsidRPr="00F61174" w:rsidRDefault="00F61174" w:rsidP="00F61174">
      <w:pPr>
        <w:pStyle w:val="BodyText"/>
        <w:numPr>
          <w:ilvl w:val="0"/>
          <w:numId w:val="28"/>
        </w:numPr>
        <w:rPr>
          <w:lang w:val="en-US"/>
        </w:rPr>
      </w:pPr>
      <w:proofErr w:type="spellStart"/>
      <w:r w:rsidRPr="004B1F96">
        <w:rPr>
          <w:b/>
          <w:bCs/>
          <w:lang w:val="en-US"/>
        </w:rPr>
        <w:t>Tkinter</w:t>
      </w:r>
      <w:proofErr w:type="spellEnd"/>
      <w:r w:rsidRPr="004B1F96">
        <w:rPr>
          <w:b/>
          <w:bCs/>
          <w:lang w:val="en-US"/>
        </w:rPr>
        <w:t xml:space="preserve"> for GUI</w:t>
      </w:r>
      <w:r w:rsidRPr="00F61174">
        <w:rPr>
          <w:lang w:val="en-US"/>
        </w:rPr>
        <w:t xml:space="preserve">: We implemented </w:t>
      </w:r>
      <w:proofErr w:type="spellStart"/>
      <w:r w:rsidRPr="00F61174">
        <w:rPr>
          <w:lang w:val="en-US"/>
        </w:rPr>
        <w:t>Tkinter</w:t>
      </w:r>
      <w:proofErr w:type="spellEnd"/>
      <w:r w:rsidRPr="00F61174">
        <w:rPr>
          <w:lang w:val="en-US"/>
        </w:rPr>
        <w:t>, a standard Python interface to the Tk GUI toolkit, to create a user-friendly graphical user interface (GUI). This GUI allowed users to interact with our software through visually appealing and intuitive graphical components like buttons, labels, and windows.</w:t>
      </w:r>
    </w:p>
    <w:p w14:paraId="53DEB4D3" w14:textId="10CF0D4B" w:rsidR="00F61174" w:rsidRPr="00F61174" w:rsidRDefault="00F61174" w:rsidP="00F61174">
      <w:pPr>
        <w:pStyle w:val="BodyText"/>
        <w:numPr>
          <w:ilvl w:val="0"/>
          <w:numId w:val="28"/>
        </w:numPr>
        <w:rPr>
          <w:lang w:val="en-US"/>
        </w:rPr>
      </w:pPr>
      <w:r w:rsidRPr="004B1F96">
        <w:rPr>
          <w:b/>
          <w:bCs/>
          <w:lang w:val="en-US"/>
        </w:rPr>
        <w:t>MongoDB as NoSQL Database:</w:t>
      </w:r>
      <w:r w:rsidRPr="00F61174">
        <w:rPr>
          <w:lang w:val="en-US"/>
        </w:rPr>
        <w:t xml:space="preserve"> MongoDB, a NoSQL database, was chosen for its scalability, flexibility, and powerful querying capabilities. It enabled efficient handling of large datasets, like the 'Top 10000 Songs on Spotify' </w:t>
      </w:r>
      <w:proofErr w:type="gramStart"/>
      <w:r w:rsidRPr="00F61174">
        <w:rPr>
          <w:lang w:val="en-US"/>
        </w:rPr>
        <w:t>dataset, and</w:t>
      </w:r>
      <w:proofErr w:type="gramEnd"/>
      <w:r w:rsidRPr="00F61174">
        <w:rPr>
          <w:lang w:val="en-US"/>
        </w:rPr>
        <w:t xml:space="preserve"> allowed complex queries and aggregations necessary for our analysis.</w:t>
      </w:r>
    </w:p>
    <w:p w14:paraId="261E50B4" w14:textId="396F753E" w:rsidR="00F61174" w:rsidRPr="00F61174" w:rsidRDefault="00F61174" w:rsidP="00F61174">
      <w:pPr>
        <w:pStyle w:val="BodyText"/>
        <w:numPr>
          <w:ilvl w:val="0"/>
          <w:numId w:val="28"/>
        </w:numPr>
        <w:rPr>
          <w:lang w:val="en-US"/>
        </w:rPr>
      </w:pPr>
      <w:r w:rsidRPr="004B1F96">
        <w:rPr>
          <w:b/>
          <w:bCs/>
          <w:lang w:val="en-US"/>
        </w:rPr>
        <w:t>Matplotlib for Data Visualization:</w:t>
      </w:r>
      <w:r w:rsidRPr="00F61174">
        <w:rPr>
          <w:lang w:val="en-US"/>
        </w:rPr>
        <w:t xml:space="preserve"> We used Matplotlib, a comprehensive library for creating static, interactive, and animated visualizations in Python. This tool was crucial for plotting and visualizing data trends and correlations derived from our analysis.</w:t>
      </w:r>
    </w:p>
    <w:p w14:paraId="5F40B12D" w14:textId="53FD7C74" w:rsidR="00F61174" w:rsidRPr="00F61174" w:rsidRDefault="00F61174" w:rsidP="00F61174">
      <w:pPr>
        <w:pStyle w:val="BodyText"/>
        <w:numPr>
          <w:ilvl w:val="0"/>
          <w:numId w:val="28"/>
        </w:numPr>
        <w:rPr>
          <w:lang w:val="en-US"/>
        </w:rPr>
      </w:pPr>
      <w:r w:rsidRPr="004B1F96">
        <w:rPr>
          <w:b/>
          <w:bCs/>
          <w:lang w:val="en-US"/>
        </w:rPr>
        <w:t>Python Requests and PIL:</w:t>
      </w:r>
      <w:r w:rsidRPr="00F61174">
        <w:rPr>
          <w:lang w:val="en-US"/>
        </w:rPr>
        <w:t xml:space="preserve"> The Python Requests library was used to fetch images from URLs for album covers, and PIL (Python Imaging Library) was employed to process and display these images in the GUI.</w:t>
      </w:r>
    </w:p>
    <w:p w14:paraId="5E1EC332" w14:textId="4FD9EBC8" w:rsidR="00F61174" w:rsidRPr="00F61174" w:rsidRDefault="00F61174" w:rsidP="00F61174">
      <w:pPr>
        <w:pStyle w:val="BodyText"/>
        <w:numPr>
          <w:ilvl w:val="0"/>
          <w:numId w:val="28"/>
        </w:numPr>
        <w:rPr>
          <w:lang w:val="en-US"/>
        </w:rPr>
      </w:pPr>
      <w:proofErr w:type="spellStart"/>
      <w:r w:rsidRPr="004B1F96">
        <w:rPr>
          <w:b/>
          <w:bCs/>
          <w:lang w:val="en-US"/>
        </w:rPr>
        <w:t>Pymongo</w:t>
      </w:r>
      <w:proofErr w:type="spellEnd"/>
      <w:r w:rsidRPr="004B1F96">
        <w:rPr>
          <w:b/>
          <w:bCs/>
          <w:lang w:val="en-US"/>
        </w:rPr>
        <w:t xml:space="preserve"> for Database Connection:</w:t>
      </w:r>
      <w:r w:rsidRPr="00F61174">
        <w:rPr>
          <w:lang w:val="en-US"/>
        </w:rPr>
        <w:t xml:space="preserve"> </w:t>
      </w:r>
      <w:proofErr w:type="spellStart"/>
      <w:r w:rsidRPr="00F61174">
        <w:rPr>
          <w:lang w:val="en-US"/>
        </w:rPr>
        <w:t>Pymongo</w:t>
      </w:r>
      <w:proofErr w:type="spellEnd"/>
      <w:r w:rsidRPr="00F61174">
        <w:rPr>
          <w:lang w:val="en-US"/>
        </w:rPr>
        <w:t>, a Python distribution containing tools for working with MongoDB, was used to establish a connection between our Python application and the MongoDB database.</w:t>
      </w:r>
    </w:p>
    <w:p w14:paraId="2D6F3603" w14:textId="77777777" w:rsidR="00F61174" w:rsidRDefault="00F61174" w:rsidP="00956DD0">
      <w:pPr>
        <w:pStyle w:val="BodyText"/>
      </w:pPr>
    </w:p>
    <w:p w14:paraId="691D29C8" w14:textId="7FC7D4DE" w:rsidR="004B1F96" w:rsidRPr="006F5051" w:rsidRDefault="004B1F96" w:rsidP="00376832">
      <w:pPr>
        <w:pStyle w:val="BodyText"/>
        <w:rPr>
          <w:b/>
          <w:bCs/>
          <w:lang w:val="en-US"/>
        </w:rPr>
      </w:pPr>
      <w:r w:rsidRPr="006F5051">
        <w:rPr>
          <w:b/>
          <w:bCs/>
          <w:lang w:val="en-US"/>
        </w:rPr>
        <w:lastRenderedPageBreak/>
        <w:t>B. Implemented Parts:</w:t>
      </w:r>
    </w:p>
    <w:p w14:paraId="6A8BBCE2" w14:textId="77777777" w:rsidR="004B1F96" w:rsidRPr="006F5051" w:rsidRDefault="004B1F96" w:rsidP="004B1F96">
      <w:pPr>
        <w:pStyle w:val="BodyText"/>
        <w:numPr>
          <w:ilvl w:val="0"/>
          <w:numId w:val="29"/>
        </w:numPr>
        <w:rPr>
          <w:b/>
          <w:bCs/>
          <w:lang w:val="en-US"/>
        </w:rPr>
      </w:pPr>
      <w:r w:rsidRPr="006F5051">
        <w:rPr>
          <w:b/>
          <w:bCs/>
          <w:lang w:val="en-US"/>
        </w:rPr>
        <w:t>Database Connection and Data Aggregation:</w:t>
      </w:r>
    </w:p>
    <w:p w14:paraId="4FC5E2BA" w14:textId="3E0A963A" w:rsidR="004B1F96" w:rsidRPr="004B1F96" w:rsidRDefault="004B1F96" w:rsidP="004B1F96">
      <w:pPr>
        <w:pStyle w:val="BodyText"/>
        <w:numPr>
          <w:ilvl w:val="0"/>
          <w:numId w:val="31"/>
        </w:numPr>
        <w:rPr>
          <w:lang w:val="en-US"/>
        </w:rPr>
      </w:pPr>
      <w:r w:rsidRPr="006F5051">
        <w:rPr>
          <w:b/>
          <w:bCs/>
          <w:lang w:val="en-US"/>
        </w:rPr>
        <w:t>MongoDB Connection</w:t>
      </w:r>
      <w:r w:rsidRPr="004B1F96">
        <w:rPr>
          <w:lang w:val="en-US"/>
        </w:rPr>
        <w:t>: Implemented a function (</w:t>
      </w:r>
      <w:proofErr w:type="spellStart"/>
      <w:r w:rsidRPr="004B1F96">
        <w:rPr>
          <w:lang w:val="en-US"/>
        </w:rPr>
        <w:t>mongo_connection</w:t>
      </w:r>
      <w:proofErr w:type="spellEnd"/>
      <w:r w:rsidRPr="004B1F96">
        <w:rPr>
          <w:lang w:val="en-US"/>
        </w:rPr>
        <w:t xml:space="preserve">) to establish a connection with MongoDB, accessing the "Spotify" database and specifically the "Songs" collection. </w:t>
      </w:r>
    </w:p>
    <w:p w14:paraId="3E6550BE" w14:textId="40AF17C7" w:rsidR="004B1F96" w:rsidRPr="009248E0" w:rsidRDefault="004B1F96" w:rsidP="009248E0">
      <w:pPr>
        <w:pStyle w:val="BodyText"/>
        <w:numPr>
          <w:ilvl w:val="0"/>
          <w:numId w:val="31"/>
        </w:numPr>
        <w:rPr>
          <w:lang w:val="en-US"/>
        </w:rPr>
      </w:pPr>
      <w:r w:rsidRPr="006F5051">
        <w:rPr>
          <w:b/>
          <w:bCs/>
          <w:lang w:val="en-US"/>
        </w:rPr>
        <w:t xml:space="preserve">Aggregation Pipelines: </w:t>
      </w:r>
      <w:r w:rsidRPr="004B1F96">
        <w:rPr>
          <w:lang w:val="en-US"/>
        </w:rPr>
        <w:t xml:space="preserve">For each analysis task, created MongoDB aggregation pipelines to process and analyze the data. </w:t>
      </w:r>
      <w:r w:rsidRPr="009248E0">
        <w:rPr>
          <w:lang w:val="en-US"/>
        </w:rPr>
        <w:t>Grouping songs based on specific criteria (like popularity</w:t>
      </w:r>
      <w:r w:rsidR="009248E0" w:rsidRPr="009248E0">
        <w:rPr>
          <w:lang w:val="en-US"/>
        </w:rPr>
        <w:t>, key, energy</w:t>
      </w:r>
      <w:r w:rsidRPr="009248E0">
        <w:rPr>
          <w:lang w:val="en-US"/>
        </w:rPr>
        <w:t xml:space="preserve"> or label).</w:t>
      </w:r>
      <w:r w:rsidR="009248E0" w:rsidRPr="009248E0">
        <w:rPr>
          <w:lang w:val="en-US"/>
        </w:rPr>
        <w:t xml:space="preserve"> </w:t>
      </w:r>
      <w:r w:rsidRPr="009248E0">
        <w:rPr>
          <w:lang w:val="en-US"/>
        </w:rPr>
        <w:t>Calculating average values</w:t>
      </w:r>
      <w:r w:rsidR="00376832" w:rsidRPr="009248E0">
        <w:rPr>
          <w:lang w:val="en-US"/>
        </w:rPr>
        <w:t>, specifying weights, fetching data year-by-year, etc.</w:t>
      </w:r>
      <w:r w:rsidRPr="009248E0">
        <w:rPr>
          <w:lang w:val="en-US"/>
        </w:rPr>
        <w:t xml:space="preserve"> for attributes such as danceability, energy, and popularity.</w:t>
      </w:r>
      <w:r w:rsidRPr="009248E0">
        <w:rPr>
          <w:lang w:val="en-US"/>
        </w:rPr>
        <w:t xml:space="preserve"> </w:t>
      </w:r>
      <w:r w:rsidRPr="009248E0">
        <w:rPr>
          <w:lang w:val="en-US"/>
        </w:rPr>
        <w:t>Sorting results to prepare data for analysis and visualization.</w:t>
      </w:r>
    </w:p>
    <w:p w14:paraId="4FD76D0D" w14:textId="77777777" w:rsidR="004B1F96" w:rsidRPr="006F5051" w:rsidRDefault="004B1F96" w:rsidP="004B1F96">
      <w:pPr>
        <w:pStyle w:val="BodyText"/>
        <w:numPr>
          <w:ilvl w:val="0"/>
          <w:numId w:val="29"/>
        </w:numPr>
        <w:rPr>
          <w:b/>
          <w:bCs/>
          <w:lang w:val="en-US"/>
        </w:rPr>
      </w:pPr>
      <w:r w:rsidRPr="006F5051">
        <w:rPr>
          <w:b/>
          <w:bCs/>
          <w:lang w:val="en-US"/>
        </w:rPr>
        <w:t>Data Analysis Tasks:</w:t>
      </w:r>
    </w:p>
    <w:p w14:paraId="5F0022AB" w14:textId="0A230B6D" w:rsidR="006F5051" w:rsidRDefault="004B1F96" w:rsidP="006F5051">
      <w:pPr>
        <w:pStyle w:val="BodyText"/>
        <w:numPr>
          <w:ilvl w:val="0"/>
          <w:numId w:val="33"/>
        </w:numPr>
        <w:rPr>
          <w:lang w:val="en-US"/>
        </w:rPr>
      </w:pPr>
      <w:r w:rsidRPr="006F5051">
        <w:rPr>
          <w:b/>
          <w:bCs/>
          <w:lang w:val="en-US"/>
        </w:rPr>
        <w:t>Task</w:t>
      </w:r>
      <w:r w:rsidRPr="004B1F96">
        <w:rPr>
          <w:lang w:val="en-US"/>
        </w:rPr>
        <w:t xml:space="preserve"> </w:t>
      </w:r>
      <w:r w:rsidRPr="006F5051">
        <w:rPr>
          <w:b/>
          <w:bCs/>
          <w:lang w:val="en-US"/>
        </w:rPr>
        <w:t xml:space="preserve">1 </w:t>
      </w:r>
      <w:r w:rsidRPr="009248E0">
        <w:rPr>
          <w:lang w:val="en-US"/>
        </w:rPr>
        <w:t>-</w:t>
      </w:r>
      <w:r w:rsidRPr="009248E0">
        <w:rPr>
          <w:b/>
          <w:bCs/>
          <w:lang w:val="en-US"/>
        </w:rPr>
        <w:t xml:space="preserve"> Trend Analysis:</w:t>
      </w:r>
      <w:r w:rsidRPr="004B1F96">
        <w:rPr>
          <w:lang w:val="en-US"/>
        </w:rPr>
        <w:t xml:space="preserve"> Developed a query (</w:t>
      </w:r>
      <w:proofErr w:type="spellStart"/>
      <w:r w:rsidRPr="004B1F96">
        <w:rPr>
          <w:lang w:val="en-US"/>
        </w:rPr>
        <w:t>trend_relationship</w:t>
      </w:r>
      <w:proofErr w:type="spellEnd"/>
      <w:r w:rsidRPr="004B1F96">
        <w:rPr>
          <w:lang w:val="en-US"/>
        </w:rPr>
        <w:t>) to examine the relationship between a song's popularity and its danceability and energy levels. The focus was on understanding how these characteristics correlate with track popularity.</w:t>
      </w:r>
    </w:p>
    <w:p w14:paraId="3E72BDBA" w14:textId="53509EA0" w:rsidR="006F5051" w:rsidRDefault="004B1F96" w:rsidP="006F5051">
      <w:pPr>
        <w:pStyle w:val="BodyText"/>
        <w:numPr>
          <w:ilvl w:val="0"/>
          <w:numId w:val="33"/>
        </w:numPr>
        <w:rPr>
          <w:lang w:val="en-US"/>
        </w:rPr>
      </w:pPr>
      <w:r w:rsidRPr="006F5051">
        <w:rPr>
          <w:b/>
          <w:bCs/>
          <w:lang w:val="en-US"/>
        </w:rPr>
        <w:t xml:space="preserve">Task 2 </w:t>
      </w:r>
      <w:r w:rsidRPr="009248E0">
        <w:rPr>
          <w:lang w:val="en-US"/>
        </w:rPr>
        <w:t>-</w:t>
      </w:r>
      <w:r w:rsidRPr="009248E0">
        <w:rPr>
          <w:b/>
          <w:bCs/>
          <w:lang w:val="en-US"/>
        </w:rPr>
        <w:t xml:space="preserve"> Label Comparison:</w:t>
      </w:r>
      <w:r w:rsidRPr="004B1F96">
        <w:rPr>
          <w:lang w:val="en-US"/>
        </w:rPr>
        <w:t xml:space="preserve"> Created a query (</w:t>
      </w:r>
      <w:proofErr w:type="spellStart"/>
      <w:r w:rsidRPr="004B1F96">
        <w:rPr>
          <w:lang w:val="en-US"/>
        </w:rPr>
        <w:t>label_comparison_enhanced</w:t>
      </w:r>
      <w:proofErr w:type="spellEnd"/>
      <w:r w:rsidRPr="004B1F96">
        <w:rPr>
          <w:lang w:val="en-US"/>
        </w:rPr>
        <w:t>) to analyze how tracks from major vs. independent labels differ in danceability, energy, and popularity, highlighting the influence of label type on these attributes.</w:t>
      </w:r>
    </w:p>
    <w:p w14:paraId="43CC7586" w14:textId="681F5327" w:rsidR="006F5051" w:rsidRDefault="004B1F96" w:rsidP="006F5051">
      <w:pPr>
        <w:pStyle w:val="BodyText"/>
        <w:numPr>
          <w:ilvl w:val="0"/>
          <w:numId w:val="33"/>
        </w:numPr>
        <w:rPr>
          <w:lang w:val="en-US"/>
        </w:rPr>
      </w:pPr>
      <w:r w:rsidRPr="006F5051">
        <w:rPr>
          <w:b/>
          <w:bCs/>
          <w:lang w:val="en-US"/>
        </w:rPr>
        <w:t xml:space="preserve">Task 3 </w:t>
      </w:r>
      <w:r w:rsidRPr="009248E0">
        <w:rPr>
          <w:lang w:val="en-US"/>
        </w:rPr>
        <w:t>-</w:t>
      </w:r>
      <w:r w:rsidRPr="009248E0">
        <w:rPr>
          <w:b/>
          <w:bCs/>
          <w:lang w:val="en-US"/>
        </w:rPr>
        <w:t xml:space="preserve"> Release Timing Impact:</w:t>
      </w:r>
      <w:r w:rsidRPr="004B1F96">
        <w:rPr>
          <w:lang w:val="en-US"/>
        </w:rPr>
        <w:t xml:space="preserve"> Designed a query (</w:t>
      </w:r>
      <w:proofErr w:type="spellStart"/>
      <w:r w:rsidRPr="004B1F96">
        <w:rPr>
          <w:lang w:val="en-US"/>
        </w:rPr>
        <w:t>release_timing_impact</w:t>
      </w:r>
      <w:proofErr w:type="spellEnd"/>
      <w:r w:rsidRPr="004B1F96">
        <w:rPr>
          <w:lang w:val="en-US"/>
        </w:rPr>
        <w:t>) to investigate if the day of the week a track is released affects its tempo, energy, and popularity. This task explored the strategic aspects of music release timing.</w:t>
      </w:r>
    </w:p>
    <w:p w14:paraId="7F855A4E" w14:textId="05343C60" w:rsidR="004B1F96" w:rsidRPr="004B1F96" w:rsidRDefault="004B1F96" w:rsidP="006F5051">
      <w:pPr>
        <w:pStyle w:val="BodyText"/>
        <w:numPr>
          <w:ilvl w:val="0"/>
          <w:numId w:val="33"/>
        </w:numPr>
        <w:rPr>
          <w:lang w:val="en-US"/>
        </w:rPr>
      </w:pPr>
      <w:r w:rsidRPr="006F5051">
        <w:rPr>
          <w:b/>
          <w:bCs/>
          <w:lang w:val="en-US"/>
        </w:rPr>
        <w:t xml:space="preserve">Task 4 </w:t>
      </w:r>
      <w:r w:rsidRPr="009248E0">
        <w:rPr>
          <w:lang w:val="en-US"/>
        </w:rPr>
        <w:t>-</w:t>
      </w:r>
      <w:r w:rsidRPr="009248E0">
        <w:rPr>
          <w:b/>
          <w:bCs/>
          <w:lang w:val="en-US"/>
        </w:rPr>
        <w:t xml:space="preserve"> Duration and Popularity Correlation:</w:t>
      </w:r>
      <w:r w:rsidRPr="004B1F96">
        <w:rPr>
          <w:lang w:val="en-US"/>
        </w:rPr>
        <w:t xml:space="preserve"> Formulated a query (</w:t>
      </w:r>
      <w:proofErr w:type="spellStart"/>
      <w:r w:rsidRPr="004B1F96">
        <w:rPr>
          <w:lang w:val="en-US"/>
        </w:rPr>
        <w:t>duration_popularity_correlation</w:t>
      </w:r>
      <w:proofErr w:type="spellEnd"/>
      <w:r w:rsidRPr="004B1F96">
        <w:rPr>
          <w:lang w:val="en-US"/>
        </w:rPr>
        <w:t>) to explore the potential correlation between track duration and popularity over different years, aiming to identify trends over time.</w:t>
      </w:r>
    </w:p>
    <w:p w14:paraId="39E652E1" w14:textId="77777777" w:rsidR="004B1F96" w:rsidRPr="006F5051" w:rsidRDefault="004B1F96" w:rsidP="004B1F96">
      <w:pPr>
        <w:pStyle w:val="BodyText"/>
        <w:numPr>
          <w:ilvl w:val="0"/>
          <w:numId w:val="29"/>
        </w:numPr>
        <w:rPr>
          <w:b/>
          <w:bCs/>
          <w:lang w:val="en-US"/>
        </w:rPr>
      </w:pPr>
      <w:r w:rsidRPr="006F5051">
        <w:rPr>
          <w:b/>
          <w:bCs/>
          <w:lang w:val="en-US"/>
        </w:rPr>
        <w:t>Data Visualization:</w:t>
      </w:r>
    </w:p>
    <w:p w14:paraId="540654FC" w14:textId="7199730A" w:rsidR="004B1F96" w:rsidRPr="006F5051" w:rsidRDefault="004B1F96" w:rsidP="006F5051">
      <w:pPr>
        <w:pStyle w:val="BodyText"/>
        <w:numPr>
          <w:ilvl w:val="0"/>
          <w:numId w:val="34"/>
        </w:numPr>
        <w:rPr>
          <w:lang w:val="en-US"/>
        </w:rPr>
      </w:pPr>
      <w:r w:rsidRPr="006F5051">
        <w:rPr>
          <w:b/>
          <w:bCs/>
          <w:lang w:val="en-US"/>
        </w:rPr>
        <w:t>Graphical Representation:</w:t>
      </w:r>
      <w:r w:rsidRPr="004B1F96">
        <w:rPr>
          <w:lang w:val="en-US"/>
        </w:rPr>
        <w:t xml:space="preserve"> </w:t>
      </w:r>
      <w:r w:rsidRPr="006F5051">
        <w:rPr>
          <w:lang w:val="en-US"/>
        </w:rPr>
        <w:t xml:space="preserve">For each task, developed specific plotting functions (like </w:t>
      </w:r>
      <w:proofErr w:type="spellStart"/>
      <w:r w:rsidRPr="006F5051">
        <w:rPr>
          <w:lang w:val="en-US"/>
        </w:rPr>
        <w:t>plot_trend_relationship</w:t>
      </w:r>
      <w:proofErr w:type="spellEnd"/>
      <w:r w:rsidRPr="006F5051">
        <w:rPr>
          <w:lang w:val="en-US"/>
        </w:rPr>
        <w:t>) using Matplotlib. These functions generated bar charts, line graphs, and scatter plots to illustrate data findings.</w:t>
      </w:r>
    </w:p>
    <w:p w14:paraId="11F719D2" w14:textId="77777777" w:rsidR="004B1F96" w:rsidRPr="004B1F96" w:rsidRDefault="004B1F96" w:rsidP="006F5051">
      <w:pPr>
        <w:pStyle w:val="BodyText"/>
        <w:numPr>
          <w:ilvl w:val="0"/>
          <w:numId w:val="34"/>
        </w:numPr>
        <w:rPr>
          <w:lang w:val="en-US"/>
        </w:rPr>
      </w:pPr>
      <w:r w:rsidRPr="006F5051">
        <w:rPr>
          <w:b/>
          <w:bCs/>
          <w:lang w:val="en-US"/>
        </w:rPr>
        <w:t>Customization and Clarity:</w:t>
      </w:r>
      <w:r w:rsidRPr="004B1F96">
        <w:rPr>
          <w:lang w:val="en-US"/>
        </w:rPr>
        <w:t xml:space="preserve"> Tailored each visualization to the respective data analysis task, ensuring that the graphs were not only informative but also easy to understand. This involved thoughtful choices in color coding, labeling, and layout.</w:t>
      </w:r>
    </w:p>
    <w:p w14:paraId="4FA651B3" w14:textId="77777777" w:rsidR="004B1F96" w:rsidRPr="006F5051" w:rsidRDefault="004B1F96" w:rsidP="004B1F96">
      <w:pPr>
        <w:pStyle w:val="BodyText"/>
        <w:numPr>
          <w:ilvl w:val="0"/>
          <w:numId w:val="29"/>
        </w:numPr>
        <w:rPr>
          <w:b/>
          <w:bCs/>
          <w:lang w:val="en-US"/>
        </w:rPr>
      </w:pPr>
      <w:r w:rsidRPr="006F5051">
        <w:rPr>
          <w:b/>
          <w:bCs/>
          <w:lang w:val="en-US"/>
        </w:rPr>
        <w:t>GUI Development:</w:t>
      </w:r>
    </w:p>
    <w:p w14:paraId="4EB3E04C" w14:textId="77777777" w:rsidR="006F5051" w:rsidRDefault="004B1F96" w:rsidP="006F5051">
      <w:pPr>
        <w:pStyle w:val="BodyText"/>
        <w:numPr>
          <w:ilvl w:val="0"/>
          <w:numId w:val="35"/>
        </w:numPr>
        <w:rPr>
          <w:lang w:val="en-US"/>
        </w:rPr>
      </w:pPr>
      <w:proofErr w:type="spellStart"/>
      <w:r w:rsidRPr="006F5051">
        <w:rPr>
          <w:b/>
          <w:bCs/>
          <w:lang w:val="en-US"/>
        </w:rPr>
        <w:t>Tkinter</w:t>
      </w:r>
      <w:proofErr w:type="spellEnd"/>
      <w:r w:rsidRPr="006F5051">
        <w:rPr>
          <w:b/>
          <w:bCs/>
          <w:lang w:val="en-US"/>
        </w:rPr>
        <w:t xml:space="preserve"> GUI:</w:t>
      </w:r>
      <w:r w:rsidRPr="004B1F96">
        <w:rPr>
          <w:lang w:val="en-US"/>
        </w:rPr>
        <w:t xml:space="preserve"> Built a comprehensive GUI using </w:t>
      </w:r>
      <w:proofErr w:type="spellStart"/>
      <w:r w:rsidRPr="004B1F96">
        <w:rPr>
          <w:lang w:val="en-US"/>
        </w:rPr>
        <w:t>Tkinter</w:t>
      </w:r>
      <w:proofErr w:type="spellEnd"/>
      <w:r w:rsidRPr="004B1F96">
        <w:rPr>
          <w:lang w:val="en-US"/>
        </w:rPr>
        <w:t xml:space="preserve"> that allowed users to interact with the software and choose among different analysis tasks.</w:t>
      </w:r>
    </w:p>
    <w:p w14:paraId="455B4204" w14:textId="77777777" w:rsidR="006F5051" w:rsidRDefault="004B1F96" w:rsidP="006F5051">
      <w:pPr>
        <w:pStyle w:val="BodyText"/>
        <w:numPr>
          <w:ilvl w:val="0"/>
          <w:numId w:val="35"/>
        </w:numPr>
        <w:rPr>
          <w:lang w:val="en-US"/>
        </w:rPr>
      </w:pPr>
      <w:r w:rsidRPr="006F5051">
        <w:rPr>
          <w:b/>
          <w:bCs/>
          <w:lang w:val="en-US"/>
        </w:rPr>
        <w:t>Matplotlib Integration:</w:t>
      </w:r>
      <w:r w:rsidRPr="004B1F96">
        <w:rPr>
          <w:lang w:val="en-US"/>
        </w:rPr>
        <w:t xml:space="preserve"> Seamlessly integrated Matplotlib graphs into the GUI, enabling users to view the results in a separate window for each analysis task.</w:t>
      </w:r>
      <w:r w:rsidR="006F5051">
        <w:rPr>
          <w:lang w:val="en-US"/>
        </w:rPr>
        <w:t xml:space="preserve"> </w:t>
      </w:r>
    </w:p>
    <w:p w14:paraId="113FD849" w14:textId="47C7BFA9" w:rsidR="00F61174" w:rsidRPr="00376832" w:rsidRDefault="004B1F96" w:rsidP="00376832">
      <w:pPr>
        <w:pStyle w:val="BodyText"/>
        <w:numPr>
          <w:ilvl w:val="0"/>
          <w:numId w:val="35"/>
        </w:numPr>
        <w:rPr>
          <w:lang w:val="en-US"/>
        </w:rPr>
      </w:pPr>
      <w:r w:rsidRPr="006F5051">
        <w:rPr>
          <w:b/>
          <w:bCs/>
          <w:lang w:val="en-US"/>
        </w:rPr>
        <w:t>Interactive Features:</w:t>
      </w:r>
      <w:r w:rsidRPr="004B1F96">
        <w:rPr>
          <w:lang w:val="en-US"/>
        </w:rPr>
        <w:t xml:space="preserve"> Enhanced the GUI with interactive elements such as radio buttons for task selection and canvas widgets for displaying results, improving the overall user experience.</w:t>
      </w:r>
    </w:p>
    <w:p w14:paraId="09EA3340" w14:textId="0A732868" w:rsidR="00F61174" w:rsidRDefault="00F61174" w:rsidP="00985E67">
      <w:pPr>
        <w:pStyle w:val="BodyText"/>
      </w:pPr>
    </w:p>
    <w:p w14:paraId="13FF5841" w14:textId="77777777" w:rsidR="00985E67" w:rsidRDefault="00985E67" w:rsidP="00985E67">
      <w:pPr>
        <w:pStyle w:val="Heading1"/>
        <w:rPr>
          <w:b/>
          <w:bCs/>
        </w:rPr>
      </w:pPr>
      <w:r w:rsidRPr="006A4EE5">
        <w:rPr>
          <w:b/>
          <w:bCs/>
        </w:rPr>
        <w:t>Project Outcome</w:t>
      </w:r>
    </w:p>
    <w:p w14:paraId="6F9F8852" w14:textId="77777777" w:rsidR="00563EEC" w:rsidRPr="00563EEC" w:rsidRDefault="00563EEC" w:rsidP="00563EEC"/>
    <w:p w14:paraId="535E5C75" w14:textId="75346FA5" w:rsidR="006A4EE5" w:rsidRDefault="00563EEC" w:rsidP="006A4EE5">
      <w:pPr>
        <w:pStyle w:val="BodyText"/>
        <w:ind w:firstLine="0"/>
        <w:rPr>
          <w:b/>
          <w:bCs/>
          <w:lang w:val="en-US"/>
        </w:rPr>
      </w:pPr>
      <w:r w:rsidRPr="00563EEC">
        <w:rPr>
          <w:b/>
          <w:bCs/>
          <w:lang w:val="en-US"/>
        </w:rPr>
        <w:drawing>
          <wp:anchor distT="0" distB="0" distL="114300" distR="114300" simplePos="0" relativeHeight="251662336" behindDoc="1" locked="0" layoutInCell="1" allowOverlap="1" wp14:anchorId="77ABFB9C" wp14:editId="4739671A">
            <wp:simplePos x="0" y="0"/>
            <wp:positionH relativeFrom="column">
              <wp:posOffset>17145</wp:posOffset>
            </wp:positionH>
            <wp:positionV relativeFrom="paragraph">
              <wp:posOffset>10160</wp:posOffset>
            </wp:positionV>
            <wp:extent cx="2355971" cy="1498677"/>
            <wp:effectExtent l="19050" t="19050" r="25400" b="25400"/>
            <wp:wrapTight wrapText="bothSides">
              <wp:wrapPolygon edited="0">
                <wp:start x="-175" y="-275"/>
                <wp:lineTo x="-175" y="21692"/>
                <wp:lineTo x="21658" y="21692"/>
                <wp:lineTo x="21658" y="-275"/>
                <wp:lineTo x="-175" y="-275"/>
              </wp:wrapPolygon>
            </wp:wrapTight>
            <wp:docPr id="1789496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6740"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55971" cy="1498677"/>
                    </a:xfrm>
                    <a:prstGeom prst="rect">
                      <a:avLst/>
                    </a:prstGeom>
                    <a:ln>
                      <a:solidFill>
                        <a:schemeClr val="accent2"/>
                      </a:solidFill>
                    </a:ln>
                  </pic:spPr>
                </pic:pic>
              </a:graphicData>
            </a:graphic>
          </wp:anchor>
        </w:drawing>
      </w:r>
    </w:p>
    <w:p w14:paraId="7AE6CA21" w14:textId="77777777" w:rsidR="00D17553" w:rsidRDefault="00D17553" w:rsidP="00D17553">
      <w:pPr>
        <w:pStyle w:val="BodyText"/>
        <w:ind w:firstLine="0"/>
        <w:rPr>
          <w:lang w:val="en-US"/>
        </w:rPr>
      </w:pPr>
      <w:r>
        <w:rPr>
          <w:lang w:val="en-US"/>
        </w:rPr>
        <w:t>Analysis:</w:t>
      </w:r>
    </w:p>
    <w:p w14:paraId="303682F3" w14:textId="77777777" w:rsidR="00D17553" w:rsidRDefault="00D17553" w:rsidP="00D17553">
      <w:pPr>
        <w:pStyle w:val="BodyText"/>
        <w:numPr>
          <w:ilvl w:val="0"/>
          <w:numId w:val="53"/>
        </w:numPr>
        <w:rPr>
          <w:lang w:val="en-US"/>
        </w:rPr>
      </w:pPr>
      <w:r w:rsidRPr="00D17553">
        <w:rPr>
          <w:lang w:val="en-US"/>
        </w:rPr>
        <w:t>The UI snapshot showcases a simple and intuitive selection panel where users can choose one of four data analysis tasks related to Spotify's track data—namely, Trend Analysis, Label Comparison, Release Timing Impact, and Track Duration and Popularity Correlation.</w:t>
      </w:r>
    </w:p>
    <w:p w14:paraId="136796CE" w14:textId="7074142A" w:rsidR="00D17553" w:rsidRPr="00D17553" w:rsidRDefault="00D17553" w:rsidP="00D17553">
      <w:pPr>
        <w:pStyle w:val="BodyText"/>
        <w:numPr>
          <w:ilvl w:val="0"/>
          <w:numId w:val="53"/>
        </w:numPr>
        <w:rPr>
          <w:lang w:val="en-US"/>
        </w:rPr>
      </w:pPr>
      <w:r w:rsidRPr="00D17553">
        <w:rPr>
          <w:lang w:val="en-US"/>
        </w:rPr>
        <w:t>Execution Command: Below the task options, there is a "Run Query" button designed to execute the selected data analysis task, indicating an immediate action can be taken once a task is chosen.</w:t>
      </w:r>
    </w:p>
    <w:p w14:paraId="11269A05" w14:textId="09D0D6C0" w:rsidR="00985E67" w:rsidRPr="00985E67" w:rsidRDefault="009248E0" w:rsidP="006A4EE5">
      <w:pPr>
        <w:pStyle w:val="BodyText"/>
        <w:numPr>
          <w:ilvl w:val="0"/>
          <w:numId w:val="41"/>
        </w:numPr>
        <w:rPr>
          <w:lang w:val="en-US"/>
        </w:rPr>
      </w:pPr>
      <w:r>
        <w:rPr>
          <w:noProof/>
        </w:rPr>
        <w:lastRenderedPageBreak/>
        <w:drawing>
          <wp:anchor distT="0" distB="0" distL="114300" distR="114300" simplePos="0" relativeHeight="251658240" behindDoc="1" locked="0" layoutInCell="1" allowOverlap="1" wp14:anchorId="1C81FAFF" wp14:editId="6382CB4B">
            <wp:simplePos x="0" y="0"/>
            <wp:positionH relativeFrom="margin">
              <wp:align>left</wp:align>
            </wp:positionH>
            <wp:positionV relativeFrom="paragraph">
              <wp:posOffset>318770</wp:posOffset>
            </wp:positionV>
            <wp:extent cx="2407920" cy="1504950"/>
            <wp:effectExtent l="19050" t="19050" r="11430" b="19050"/>
            <wp:wrapThrough wrapText="bothSides">
              <wp:wrapPolygon edited="0">
                <wp:start x="-171" y="-273"/>
                <wp:lineTo x="-171" y="21600"/>
                <wp:lineTo x="21532" y="21600"/>
                <wp:lineTo x="21532" y="-273"/>
                <wp:lineTo x="-171" y="-273"/>
              </wp:wrapPolygon>
            </wp:wrapThrough>
            <wp:docPr id="159004751"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4751" name="Picture 1" descr="A graph with a line going up&#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7920" cy="1504950"/>
                    </a:xfrm>
                    <a:prstGeom prst="rect">
                      <a:avLst/>
                    </a:prstGeom>
                    <a:ln>
                      <a:solidFill>
                        <a:schemeClr val="accent2"/>
                      </a:solidFill>
                    </a:ln>
                  </pic:spPr>
                </pic:pic>
              </a:graphicData>
            </a:graphic>
            <wp14:sizeRelH relativeFrom="margin">
              <wp14:pctWidth>0</wp14:pctWidth>
            </wp14:sizeRelH>
            <wp14:sizeRelV relativeFrom="margin">
              <wp14:pctHeight>0</wp14:pctHeight>
            </wp14:sizeRelV>
          </wp:anchor>
        </w:drawing>
      </w:r>
      <w:r w:rsidR="00985E67" w:rsidRPr="00081534">
        <w:rPr>
          <w:b/>
          <w:bCs/>
          <w:lang w:val="en-US"/>
        </w:rPr>
        <w:t>Task 1 - Trend Analysis by Popularity, Danceability, and Energy:</w:t>
      </w:r>
    </w:p>
    <w:p w14:paraId="4C5E10C9" w14:textId="0B4E0A0E" w:rsidR="00985E67" w:rsidRDefault="00985E67" w:rsidP="00276692">
      <w:pPr>
        <w:pStyle w:val="BodyText"/>
        <w:ind w:firstLine="0"/>
        <w:rPr>
          <w:lang w:val="en-US"/>
        </w:rPr>
      </w:pPr>
    </w:p>
    <w:p w14:paraId="2199DA5B" w14:textId="4D79E776" w:rsidR="00276692" w:rsidRPr="00276692" w:rsidRDefault="00276692" w:rsidP="00276692">
      <w:pPr>
        <w:pStyle w:val="BodyText"/>
        <w:ind w:firstLine="0"/>
        <w:rPr>
          <w:b/>
          <w:bCs/>
          <w:lang w:val="en-US"/>
        </w:rPr>
      </w:pPr>
      <w:r>
        <w:rPr>
          <w:b/>
          <w:bCs/>
          <w:lang w:val="en-US"/>
        </w:rPr>
        <w:br/>
      </w:r>
      <w:r w:rsidRPr="00276692">
        <w:rPr>
          <w:b/>
          <w:bCs/>
          <w:lang w:val="en-US"/>
        </w:rPr>
        <w:t>Analysis:</w:t>
      </w:r>
    </w:p>
    <w:p w14:paraId="28459A61" w14:textId="673DD2E5" w:rsidR="00276692" w:rsidRDefault="006A4EE5" w:rsidP="00276692">
      <w:pPr>
        <w:pStyle w:val="BodyText"/>
        <w:numPr>
          <w:ilvl w:val="0"/>
          <w:numId w:val="48"/>
        </w:numPr>
        <w:rPr>
          <w:lang w:val="en-US"/>
        </w:rPr>
      </w:pPr>
      <w:r w:rsidRPr="006A4EE5">
        <w:rPr>
          <w:lang w:val="en-US"/>
        </w:rPr>
        <w:t xml:space="preserve">Tracks with higher popularity scores tend to exhibit higher danceability and </w:t>
      </w:r>
      <w:r w:rsidR="00276692">
        <w:rPr>
          <w:lang w:val="en-US"/>
        </w:rPr>
        <w:br/>
        <w:t xml:space="preserve">        </w:t>
      </w:r>
      <w:r w:rsidRPr="006A4EE5">
        <w:rPr>
          <w:lang w:val="en-US"/>
        </w:rPr>
        <w:t>energy levels.</w:t>
      </w:r>
    </w:p>
    <w:p w14:paraId="25BD2CA6" w14:textId="01B31881" w:rsidR="00276692" w:rsidRDefault="006A4EE5" w:rsidP="00276692">
      <w:pPr>
        <w:pStyle w:val="BodyText"/>
        <w:numPr>
          <w:ilvl w:val="0"/>
          <w:numId w:val="48"/>
        </w:numPr>
        <w:rPr>
          <w:lang w:val="en-US"/>
        </w:rPr>
      </w:pPr>
      <w:r w:rsidRPr="006A4EE5">
        <w:rPr>
          <w:lang w:val="en-US"/>
        </w:rPr>
        <w:t xml:space="preserve">The trend suggests a correlation where more popular tracks are likely to be </w:t>
      </w:r>
      <w:r w:rsidR="00276692">
        <w:rPr>
          <w:lang w:val="en-US"/>
        </w:rPr>
        <w:br/>
        <w:t xml:space="preserve">        </w:t>
      </w:r>
      <w:r w:rsidRPr="006A4EE5">
        <w:rPr>
          <w:lang w:val="en-US"/>
        </w:rPr>
        <w:t>more energetic and suitable for dancing.</w:t>
      </w:r>
    </w:p>
    <w:p w14:paraId="10C7CE92" w14:textId="0EF2A0DF" w:rsidR="00985E67" w:rsidRDefault="006A4EE5" w:rsidP="00276692">
      <w:pPr>
        <w:pStyle w:val="BodyText"/>
        <w:numPr>
          <w:ilvl w:val="0"/>
          <w:numId w:val="48"/>
        </w:numPr>
        <w:rPr>
          <w:lang w:val="en-US"/>
        </w:rPr>
      </w:pPr>
      <w:r w:rsidRPr="006A4EE5">
        <w:rPr>
          <w:lang w:val="en-US"/>
        </w:rPr>
        <w:t xml:space="preserve">This pattern indicates that tracks which engage listeners physically through </w:t>
      </w:r>
      <w:r w:rsidR="00276692">
        <w:rPr>
          <w:lang w:val="en-US"/>
        </w:rPr>
        <w:br/>
        <w:t xml:space="preserve">        </w:t>
      </w:r>
      <w:r w:rsidRPr="006A4EE5">
        <w:rPr>
          <w:lang w:val="en-US"/>
        </w:rPr>
        <w:t>dance might have an edge in gaining popularity.</w:t>
      </w:r>
    </w:p>
    <w:p w14:paraId="04CA7DDB" w14:textId="77777777" w:rsidR="00376832" w:rsidRDefault="00376832" w:rsidP="00563EEC">
      <w:pPr>
        <w:pStyle w:val="BodyText"/>
        <w:ind w:firstLine="0"/>
        <w:rPr>
          <w:b/>
          <w:bCs/>
          <w:lang w:val="en-US"/>
        </w:rPr>
      </w:pPr>
    </w:p>
    <w:p w14:paraId="0C3E4472" w14:textId="60A45E50" w:rsidR="006A4EE5" w:rsidRDefault="006A4EE5" w:rsidP="009248E0">
      <w:pPr>
        <w:pStyle w:val="BodyText"/>
        <w:numPr>
          <w:ilvl w:val="0"/>
          <w:numId w:val="41"/>
        </w:numPr>
        <w:rPr>
          <w:b/>
          <w:bCs/>
          <w:lang w:val="en-US"/>
        </w:rPr>
      </w:pPr>
      <w:r w:rsidRPr="006A4EE5">
        <w:rPr>
          <w:b/>
          <w:bCs/>
          <w:lang w:val="en-US"/>
        </w:rPr>
        <w:t>Task 2 - Label Comparison: Danceability and Energy</w:t>
      </w:r>
      <w:r>
        <w:rPr>
          <w:b/>
          <w:bCs/>
          <w:lang w:val="en-US"/>
        </w:rPr>
        <w:t>:</w:t>
      </w:r>
    </w:p>
    <w:p w14:paraId="4ABE4C41" w14:textId="5E0F8F91" w:rsidR="006A4EE5" w:rsidRPr="006A4EE5" w:rsidRDefault="009248E0" w:rsidP="006A4EE5">
      <w:pPr>
        <w:pStyle w:val="BodyText"/>
        <w:ind w:left="720" w:firstLine="0"/>
        <w:rPr>
          <w:b/>
          <w:bCs/>
          <w:lang w:val="en-US"/>
        </w:rPr>
      </w:pPr>
      <w:r>
        <w:rPr>
          <w:b/>
          <w:bCs/>
          <w:noProof/>
          <w:lang w:val="en-US"/>
        </w:rPr>
        <w:drawing>
          <wp:anchor distT="0" distB="0" distL="114300" distR="114300" simplePos="0" relativeHeight="251659264" behindDoc="1" locked="0" layoutInCell="1" allowOverlap="1" wp14:anchorId="2696CD96" wp14:editId="50DF557A">
            <wp:simplePos x="0" y="0"/>
            <wp:positionH relativeFrom="margin">
              <wp:posOffset>4445</wp:posOffset>
            </wp:positionH>
            <wp:positionV relativeFrom="paragraph">
              <wp:posOffset>134620</wp:posOffset>
            </wp:positionV>
            <wp:extent cx="2514600" cy="1571625"/>
            <wp:effectExtent l="19050" t="19050" r="19050" b="28575"/>
            <wp:wrapThrough wrapText="bothSides">
              <wp:wrapPolygon edited="0">
                <wp:start x="-164" y="-262"/>
                <wp:lineTo x="-164" y="21731"/>
                <wp:lineTo x="21600" y="21731"/>
                <wp:lineTo x="21600" y="-262"/>
                <wp:lineTo x="-164" y="-262"/>
              </wp:wrapPolygon>
            </wp:wrapThrough>
            <wp:docPr id="1888199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9837"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600" cy="1571625"/>
                    </a:xfrm>
                    <a:prstGeom prst="rect">
                      <a:avLst/>
                    </a:prstGeom>
                    <a:ln>
                      <a:solidFill>
                        <a:schemeClr val="accent2"/>
                      </a:solidFill>
                    </a:ln>
                  </pic:spPr>
                </pic:pic>
              </a:graphicData>
            </a:graphic>
            <wp14:sizeRelH relativeFrom="margin">
              <wp14:pctWidth>0</wp14:pctWidth>
            </wp14:sizeRelH>
            <wp14:sizeRelV relativeFrom="margin">
              <wp14:pctHeight>0</wp14:pctHeight>
            </wp14:sizeRelV>
          </wp:anchor>
        </w:drawing>
      </w:r>
    </w:p>
    <w:p w14:paraId="4BD48954" w14:textId="5B7CD517" w:rsidR="006A4EE5" w:rsidRPr="006A4EE5" w:rsidRDefault="006A4EE5" w:rsidP="006A4EE5">
      <w:pPr>
        <w:pStyle w:val="BodyText"/>
        <w:rPr>
          <w:lang w:val="en-US"/>
        </w:rPr>
      </w:pPr>
    </w:p>
    <w:p w14:paraId="041A1CA1" w14:textId="742FC963" w:rsidR="009248E0" w:rsidRPr="009248E0" w:rsidRDefault="009248E0" w:rsidP="009248E0">
      <w:pPr>
        <w:pStyle w:val="BodyText"/>
        <w:ind w:firstLine="0"/>
        <w:rPr>
          <w:b/>
          <w:bCs/>
          <w:lang w:val="en-US"/>
        </w:rPr>
      </w:pPr>
      <w:r w:rsidRPr="009248E0">
        <w:rPr>
          <w:b/>
          <w:bCs/>
          <w:lang w:val="en-US"/>
        </w:rPr>
        <w:t>Analysis:</w:t>
      </w:r>
    </w:p>
    <w:p w14:paraId="23346BDA" w14:textId="14811B24" w:rsidR="00276692" w:rsidRDefault="006A4EE5" w:rsidP="00276692">
      <w:pPr>
        <w:pStyle w:val="BodyText"/>
        <w:numPr>
          <w:ilvl w:val="0"/>
          <w:numId w:val="47"/>
        </w:numPr>
        <w:rPr>
          <w:lang w:val="en-US"/>
        </w:rPr>
      </w:pPr>
      <w:r w:rsidRPr="006A4EE5">
        <w:rPr>
          <w:lang w:val="en-US"/>
        </w:rPr>
        <w:t xml:space="preserve">Major labels' tracks </w:t>
      </w:r>
      <w:proofErr w:type="gramStart"/>
      <w:r w:rsidRPr="006A4EE5">
        <w:rPr>
          <w:lang w:val="en-US"/>
        </w:rPr>
        <w:t>have a tendency to</w:t>
      </w:r>
      <w:proofErr w:type="gramEnd"/>
      <w:r w:rsidRPr="006A4EE5">
        <w:rPr>
          <w:lang w:val="en-US"/>
        </w:rPr>
        <w:t xml:space="preserve"> be more energetic and danceable </w:t>
      </w:r>
      <w:r w:rsidR="00276692">
        <w:rPr>
          <w:lang w:val="en-US"/>
        </w:rPr>
        <w:br/>
        <w:t xml:space="preserve">    </w:t>
      </w:r>
      <w:r w:rsidRPr="006A4EE5">
        <w:rPr>
          <w:lang w:val="en-US"/>
        </w:rPr>
        <w:t>compared to those from independent labels.</w:t>
      </w:r>
      <w:r w:rsidR="009248E0">
        <w:rPr>
          <w:lang w:val="en-US"/>
        </w:rPr>
        <w:t xml:space="preserve"> </w:t>
      </w:r>
    </w:p>
    <w:p w14:paraId="64B98A43" w14:textId="0C2DD96E" w:rsidR="00276692" w:rsidRDefault="006A4EE5" w:rsidP="00276692">
      <w:pPr>
        <w:pStyle w:val="BodyText"/>
        <w:numPr>
          <w:ilvl w:val="0"/>
          <w:numId w:val="47"/>
        </w:numPr>
        <w:rPr>
          <w:lang w:val="en-US"/>
        </w:rPr>
      </w:pPr>
      <w:r w:rsidRPr="006A4EE5">
        <w:rPr>
          <w:lang w:val="en-US"/>
        </w:rPr>
        <w:t xml:space="preserve">The high energy and rhythm scores among the top labels suggest that these </w:t>
      </w:r>
      <w:r w:rsidR="00276692">
        <w:rPr>
          <w:lang w:val="en-US"/>
        </w:rPr>
        <w:br/>
        <w:t xml:space="preserve">    </w:t>
      </w:r>
      <w:r w:rsidRPr="006A4EE5">
        <w:rPr>
          <w:lang w:val="en-US"/>
        </w:rPr>
        <w:t>characteristics may play a role in a track's popularity.</w:t>
      </w:r>
      <w:r w:rsidR="009248E0">
        <w:rPr>
          <w:lang w:val="en-US"/>
        </w:rPr>
        <w:t xml:space="preserve"> </w:t>
      </w:r>
    </w:p>
    <w:p w14:paraId="6B47E9D0" w14:textId="354369CC" w:rsidR="006A4EE5" w:rsidRDefault="006A4EE5" w:rsidP="00276692">
      <w:pPr>
        <w:pStyle w:val="BodyText"/>
        <w:numPr>
          <w:ilvl w:val="0"/>
          <w:numId w:val="47"/>
        </w:numPr>
        <w:rPr>
          <w:lang w:val="en-US"/>
        </w:rPr>
      </w:pPr>
      <w:r w:rsidRPr="006A4EE5">
        <w:rPr>
          <w:lang w:val="en-US"/>
        </w:rPr>
        <w:t xml:space="preserve">The variability in vocal and instrumental characteristics across labels points to </w:t>
      </w:r>
      <w:r w:rsidR="00276692">
        <w:rPr>
          <w:lang w:val="en-US"/>
        </w:rPr>
        <w:br/>
        <w:t xml:space="preserve">    </w:t>
      </w:r>
      <w:r w:rsidRPr="006A4EE5">
        <w:rPr>
          <w:lang w:val="en-US"/>
        </w:rPr>
        <w:t>diverse strategies and audience preferences.</w:t>
      </w:r>
    </w:p>
    <w:p w14:paraId="2CC6C838" w14:textId="77777777" w:rsidR="009248E0" w:rsidRDefault="009248E0" w:rsidP="00276692">
      <w:pPr>
        <w:pStyle w:val="BodyText"/>
        <w:ind w:firstLine="0"/>
        <w:rPr>
          <w:lang w:val="en-US"/>
        </w:rPr>
      </w:pPr>
    </w:p>
    <w:p w14:paraId="35ACE4F2" w14:textId="41D8F22A" w:rsidR="009248E0" w:rsidRPr="009248E0" w:rsidRDefault="009248E0" w:rsidP="009248E0">
      <w:pPr>
        <w:pStyle w:val="BodyText"/>
        <w:numPr>
          <w:ilvl w:val="0"/>
          <w:numId w:val="41"/>
        </w:numPr>
        <w:rPr>
          <w:lang w:val="en-US"/>
        </w:rPr>
      </w:pPr>
      <w:r w:rsidRPr="006F5051">
        <w:rPr>
          <w:b/>
          <w:bCs/>
          <w:lang w:val="en-US"/>
        </w:rPr>
        <w:t xml:space="preserve">Task 3 </w:t>
      </w:r>
      <w:r w:rsidRPr="009248E0">
        <w:rPr>
          <w:lang w:val="en-US"/>
        </w:rPr>
        <w:t>-</w:t>
      </w:r>
      <w:r w:rsidRPr="009248E0">
        <w:rPr>
          <w:b/>
          <w:bCs/>
          <w:lang w:val="en-US"/>
        </w:rPr>
        <w:t xml:space="preserve"> Release Timing Impact:</w:t>
      </w:r>
      <w:r>
        <w:rPr>
          <w:b/>
          <w:bCs/>
          <w:lang w:val="en-US"/>
        </w:rPr>
        <w:t xml:space="preserve"> </w:t>
      </w:r>
    </w:p>
    <w:p w14:paraId="38C7CF91" w14:textId="767F71D0" w:rsidR="009248E0" w:rsidRDefault="00276692" w:rsidP="009248E0">
      <w:pPr>
        <w:pStyle w:val="BodyText"/>
        <w:ind w:left="720" w:firstLine="0"/>
        <w:rPr>
          <w:lang w:val="en-US"/>
        </w:rPr>
      </w:pPr>
      <w:r>
        <w:rPr>
          <w:noProof/>
        </w:rPr>
        <w:drawing>
          <wp:anchor distT="0" distB="0" distL="114300" distR="114300" simplePos="0" relativeHeight="251660288" behindDoc="1" locked="0" layoutInCell="1" allowOverlap="1" wp14:anchorId="24E1F6C1" wp14:editId="76E0F6B6">
            <wp:simplePos x="0" y="0"/>
            <wp:positionH relativeFrom="margin">
              <wp:align>left</wp:align>
            </wp:positionH>
            <wp:positionV relativeFrom="paragraph">
              <wp:posOffset>153035</wp:posOffset>
            </wp:positionV>
            <wp:extent cx="2520315" cy="1574800"/>
            <wp:effectExtent l="19050" t="19050" r="13335" b="25400"/>
            <wp:wrapTight wrapText="bothSides">
              <wp:wrapPolygon edited="0">
                <wp:start x="-163" y="-261"/>
                <wp:lineTo x="-163" y="21687"/>
                <wp:lineTo x="21551" y="21687"/>
                <wp:lineTo x="21551" y="-261"/>
                <wp:lineTo x="-163" y="-261"/>
              </wp:wrapPolygon>
            </wp:wrapTight>
            <wp:docPr id="1719628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2803" name="Picture 1"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6897" cy="1585042"/>
                    </a:xfrm>
                    <a:prstGeom prst="rect">
                      <a:avLst/>
                    </a:prstGeom>
                    <a:ln>
                      <a:solidFill>
                        <a:schemeClr val="accent2"/>
                      </a:solidFill>
                    </a:ln>
                  </pic:spPr>
                </pic:pic>
              </a:graphicData>
            </a:graphic>
            <wp14:sizeRelH relativeFrom="margin">
              <wp14:pctWidth>0</wp14:pctWidth>
            </wp14:sizeRelH>
            <wp14:sizeRelV relativeFrom="margin">
              <wp14:pctHeight>0</wp14:pctHeight>
            </wp14:sizeRelV>
          </wp:anchor>
        </w:drawing>
      </w:r>
    </w:p>
    <w:p w14:paraId="1AB73108" w14:textId="28EB75D2" w:rsidR="00276692" w:rsidRDefault="00276692" w:rsidP="00276692">
      <w:pPr>
        <w:pStyle w:val="BodyText"/>
        <w:ind w:left="360" w:firstLine="0"/>
        <w:rPr>
          <w:b/>
          <w:bCs/>
          <w:lang w:val="en-US"/>
        </w:rPr>
      </w:pPr>
    </w:p>
    <w:p w14:paraId="0C18D0ED" w14:textId="6B1550EA" w:rsidR="00276692" w:rsidRPr="00276692" w:rsidRDefault="00276692" w:rsidP="00276692">
      <w:pPr>
        <w:pStyle w:val="BodyText"/>
        <w:ind w:left="360" w:firstLine="0"/>
        <w:rPr>
          <w:b/>
          <w:bCs/>
          <w:lang w:val="en-US"/>
        </w:rPr>
      </w:pPr>
      <w:r w:rsidRPr="00276692">
        <w:rPr>
          <w:b/>
          <w:bCs/>
          <w:lang w:val="en-US"/>
        </w:rPr>
        <w:t xml:space="preserve">Analysis: </w:t>
      </w:r>
    </w:p>
    <w:p w14:paraId="4BA44515" w14:textId="4306B2E6" w:rsidR="00276692" w:rsidRDefault="00EE1808" w:rsidP="00276692">
      <w:pPr>
        <w:pStyle w:val="BodyText"/>
        <w:numPr>
          <w:ilvl w:val="0"/>
          <w:numId w:val="49"/>
        </w:numPr>
        <w:rPr>
          <w:lang w:val="en-US"/>
        </w:rPr>
      </w:pPr>
      <w:r>
        <w:rPr>
          <w:lang w:val="en-US"/>
        </w:rPr>
        <w:t xml:space="preserve"> </w:t>
      </w:r>
      <w:r w:rsidR="00276692" w:rsidRPr="00276692">
        <w:rPr>
          <w:lang w:val="en-US"/>
        </w:rPr>
        <w:t xml:space="preserve">There is a variation in track characteristics like tempo, energy, and popularity </w:t>
      </w:r>
      <w:r>
        <w:rPr>
          <w:lang w:val="en-US"/>
        </w:rPr>
        <w:br/>
        <w:t xml:space="preserve">    </w:t>
      </w:r>
      <w:r w:rsidR="00276692" w:rsidRPr="00276692">
        <w:rPr>
          <w:lang w:val="en-US"/>
        </w:rPr>
        <w:t>depending on the day of the week they are released.</w:t>
      </w:r>
      <w:r w:rsidR="00276692">
        <w:rPr>
          <w:lang w:val="en-US"/>
        </w:rPr>
        <w:t xml:space="preserve"> </w:t>
      </w:r>
    </w:p>
    <w:p w14:paraId="785B6EA4" w14:textId="19E22703" w:rsidR="00276692" w:rsidRDefault="00EE1808" w:rsidP="00276692">
      <w:pPr>
        <w:pStyle w:val="BodyText"/>
        <w:numPr>
          <w:ilvl w:val="0"/>
          <w:numId w:val="49"/>
        </w:numPr>
        <w:rPr>
          <w:lang w:val="en-US"/>
        </w:rPr>
      </w:pPr>
      <w:r>
        <w:rPr>
          <w:lang w:val="en-US"/>
        </w:rPr>
        <w:t xml:space="preserve"> </w:t>
      </w:r>
      <w:r w:rsidR="00276692" w:rsidRPr="00276692">
        <w:rPr>
          <w:lang w:val="en-US"/>
        </w:rPr>
        <w:t xml:space="preserve">However, the data does not show a consistent pattern that could suggest an </w:t>
      </w:r>
      <w:r>
        <w:rPr>
          <w:lang w:val="en-US"/>
        </w:rPr>
        <w:br/>
        <w:t xml:space="preserve">    </w:t>
      </w:r>
      <w:r w:rsidR="00276692" w:rsidRPr="00276692">
        <w:rPr>
          <w:lang w:val="en-US"/>
        </w:rPr>
        <w:t>optimal release day for maximizing a track's popularity.</w:t>
      </w:r>
      <w:r w:rsidR="00276692">
        <w:rPr>
          <w:lang w:val="en-US"/>
        </w:rPr>
        <w:t xml:space="preserve"> </w:t>
      </w:r>
    </w:p>
    <w:p w14:paraId="54CC7336" w14:textId="2ED5865D" w:rsidR="006A4EE5" w:rsidRDefault="00EE1808" w:rsidP="00276692">
      <w:pPr>
        <w:pStyle w:val="BodyText"/>
        <w:numPr>
          <w:ilvl w:val="0"/>
          <w:numId w:val="49"/>
        </w:numPr>
        <w:rPr>
          <w:lang w:val="en-US"/>
        </w:rPr>
      </w:pPr>
      <w:r>
        <w:rPr>
          <w:lang w:val="en-US"/>
        </w:rPr>
        <w:t xml:space="preserve"> </w:t>
      </w:r>
      <w:r w:rsidR="00276692" w:rsidRPr="00276692">
        <w:rPr>
          <w:lang w:val="en-US"/>
        </w:rPr>
        <w:t xml:space="preserve">This implies that while release timing may have some effect, other factors are </w:t>
      </w:r>
      <w:r>
        <w:rPr>
          <w:lang w:val="en-US"/>
        </w:rPr>
        <w:br/>
        <w:t xml:space="preserve">    </w:t>
      </w:r>
      <w:r w:rsidR="00276692" w:rsidRPr="00276692">
        <w:rPr>
          <w:lang w:val="en-US"/>
        </w:rPr>
        <w:t>likely more influential in determining a track's success.</w:t>
      </w:r>
    </w:p>
    <w:p w14:paraId="1C36D768" w14:textId="0DB91B48" w:rsidR="00276692" w:rsidRDefault="00276692" w:rsidP="00276692">
      <w:pPr>
        <w:pStyle w:val="BodyText"/>
        <w:ind w:firstLine="0"/>
        <w:rPr>
          <w:lang w:val="en-US"/>
        </w:rPr>
      </w:pPr>
    </w:p>
    <w:p w14:paraId="43AF5B11" w14:textId="563DA1A8" w:rsidR="00276692" w:rsidRPr="00276692" w:rsidRDefault="00F7200B" w:rsidP="00276692">
      <w:pPr>
        <w:pStyle w:val="BodyText"/>
        <w:numPr>
          <w:ilvl w:val="0"/>
          <w:numId w:val="41"/>
        </w:numPr>
        <w:rPr>
          <w:lang w:val="en-US"/>
        </w:rPr>
      </w:pPr>
      <w:r>
        <w:rPr>
          <w:noProof/>
        </w:rPr>
        <w:drawing>
          <wp:anchor distT="0" distB="0" distL="114300" distR="114300" simplePos="0" relativeHeight="251661312" behindDoc="1" locked="0" layoutInCell="1" allowOverlap="1" wp14:anchorId="63F98C60" wp14:editId="2BFDF815">
            <wp:simplePos x="0" y="0"/>
            <wp:positionH relativeFrom="margin">
              <wp:align>left</wp:align>
            </wp:positionH>
            <wp:positionV relativeFrom="paragraph">
              <wp:posOffset>356235</wp:posOffset>
            </wp:positionV>
            <wp:extent cx="2518410" cy="1574800"/>
            <wp:effectExtent l="19050" t="19050" r="15240" b="25400"/>
            <wp:wrapTight wrapText="bothSides">
              <wp:wrapPolygon edited="0">
                <wp:start x="-163" y="-261"/>
                <wp:lineTo x="-163" y="21687"/>
                <wp:lineTo x="21567" y="21687"/>
                <wp:lineTo x="21567" y="-261"/>
                <wp:lineTo x="-163" y="-261"/>
              </wp:wrapPolygon>
            </wp:wrapTight>
            <wp:docPr id="196518623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86239" name="Picture 1" descr="A screen shot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5877" cy="1579074"/>
                    </a:xfrm>
                    <a:prstGeom prst="rect">
                      <a:avLst/>
                    </a:prstGeom>
                    <a:ln>
                      <a:solidFill>
                        <a:schemeClr val="accent2"/>
                      </a:solidFill>
                    </a:ln>
                  </pic:spPr>
                </pic:pic>
              </a:graphicData>
            </a:graphic>
            <wp14:sizeRelH relativeFrom="margin">
              <wp14:pctWidth>0</wp14:pctWidth>
            </wp14:sizeRelH>
            <wp14:sizeRelV relativeFrom="margin">
              <wp14:pctHeight>0</wp14:pctHeight>
            </wp14:sizeRelV>
          </wp:anchor>
        </w:drawing>
      </w:r>
      <w:r w:rsidR="00276692" w:rsidRPr="006F5051">
        <w:rPr>
          <w:b/>
          <w:bCs/>
          <w:lang w:val="en-US"/>
        </w:rPr>
        <w:t xml:space="preserve">Task 4 </w:t>
      </w:r>
      <w:r w:rsidR="00276692" w:rsidRPr="009248E0">
        <w:rPr>
          <w:lang w:val="en-US"/>
        </w:rPr>
        <w:t>-</w:t>
      </w:r>
      <w:r w:rsidR="00276692" w:rsidRPr="009248E0">
        <w:rPr>
          <w:b/>
          <w:bCs/>
          <w:lang w:val="en-US"/>
        </w:rPr>
        <w:t xml:space="preserve"> Duration and Popularity Correlation:</w:t>
      </w:r>
    </w:p>
    <w:p w14:paraId="37B6F91B" w14:textId="41866EB4" w:rsidR="00EE1808" w:rsidRPr="00EE1808" w:rsidRDefault="00EE1808" w:rsidP="00EE1808">
      <w:pPr>
        <w:pStyle w:val="BodyText"/>
        <w:ind w:firstLine="0"/>
        <w:rPr>
          <w:b/>
          <w:bCs/>
          <w:lang w:val="en-US"/>
        </w:rPr>
      </w:pPr>
      <w:r>
        <w:rPr>
          <w:lang w:val="en-US"/>
        </w:rPr>
        <w:br/>
      </w:r>
      <w:r>
        <w:rPr>
          <w:lang w:val="en-US"/>
        </w:rPr>
        <w:br/>
      </w:r>
      <w:r w:rsidRPr="00EE1808">
        <w:rPr>
          <w:b/>
          <w:bCs/>
          <w:lang w:val="en-US"/>
        </w:rPr>
        <w:t xml:space="preserve">Analysis: </w:t>
      </w:r>
    </w:p>
    <w:p w14:paraId="1015D215" w14:textId="6D50BFBA" w:rsidR="00EE1808" w:rsidRDefault="00EE1808" w:rsidP="00EE1808">
      <w:pPr>
        <w:pStyle w:val="BodyText"/>
        <w:numPr>
          <w:ilvl w:val="0"/>
          <w:numId w:val="52"/>
        </w:numPr>
        <w:rPr>
          <w:lang w:val="en-US"/>
        </w:rPr>
      </w:pPr>
      <w:r>
        <w:rPr>
          <w:lang w:val="en-US"/>
        </w:rPr>
        <w:t xml:space="preserve"> </w:t>
      </w:r>
      <w:r w:rsidR="00F7200B" w:rsidRPr="00F7200B">
        <w:rPr>
          <w:lang w:val="en-US"/>
        </w:rPr>
        <w:t xml:space="preserve">The data analysis reveals no consistent correlation between the duration of a </w:t>
      </w:r>
      <w:r>
        <w:rPr>
          <w:lang w:val="en-US"/>
        </w:rPr>
        <w:br/>
        <w:t xml:space="preserve">    </w:t>
      </w:r>
      <w:r w:rsidR="00F7200B" w:rsidRPr="00F7200B">
        <w:rPr>
          <w:lang w:val="en-US"/>
        </w:rPr>
        <w:t>track and its popularity over the years.</w:t>
      </w:r>
      <w:r w:rsidR="00F7200B">
        <w:rPr>
          <w:lang w:val="en-US"/>
        </w:rPr>
        <w:t xml:space="preserve"> </w:t>
      </w:r>
    </w:p>
    <w:p w14:paraId="37623B64" w14:textId="368B8576" w:rsidR="00EE1808" w:rsidRDefault="00EE1808" w:rsidP="00EE1808">
      <w:pPr>
        <w:pStyle w:val="BodyText"/>
        <w:numPr>
          <w:ilvl w:val="0"/>
          <w:numId w:val="52"/>
        </w:numPr>
        <w:rPr>
          <w:lang w:val="en-US"/>
        </w:rPr>
      </w:pPr>
      <w:r>
        <w:rPr>
          <w:lang w:val="en-US"/>
        </w:rPr>
        <w:t xml:space="preserve"> </w:t>
      </w:r>
      <w:r w:rsidR="00F7200B" w:rsidRPr="00F7200B">
        <w:rPr>
          <w:lang w:val="en-US"/>
        </w:rPr>
        <w:t xml:space="preserve">Trends in track duration and popularity do not seem to influence each other </w:t>
      </w:r>
      <w:r>
        <w:rPr>
          <w:lang w:val="en-US"/>
        </w:rPr>
        <w:br/>
        <w:t xml:space="preserve">    </w:t>
      </w:r>
      <w:r w:rsidR="00F7200B" w:rsidRPr="00F7200B">
        <w:rPr>
          <w:lang w:val="en-US"/>
        </w:rPr>
        <w:t>significantly.</w:t>
      </w:r>
      <w:r w:rsidR="00F7200B">
        <w:rPr>
          <w:lang w:val="en-US"/>
        </w:rPr>
        <w:t xml:space="preserve"> </w:t>
      </w:r>
    </w:p>
    <w:p w14:paraId="3750DB84" w14:textId="0FF59CBE" w:rsidR="00276692" w:rsidRPr="00F7200B" w:rsidRDefault="00EE1808" w:rsidP="00EE1808">
      <w:pPr>
        <w:pStyle w:val="BodyText"/>
        <w:numPr>
          <w:ilvl w:val="0"/>
          <w:numId w:val="52"/>
        </w:numPr>
        <w:rPr>
          <w:lang w:val="en-US"/>
        </w:rPr>
      </w:pPr>
      <w:r>
        <w:rPr>
          <w:lang w:val="en-US"/>
        </w:rPr>
        <w:t xml:space="preserve"> </w:t>
      </w:r>
      <w:r w:rsidR="00F7200B" w:rsidRPr="00F7200B">
        <w:rPr>
          <w:lang w:val="en-US"/>
        </w:rPr>
        <w:t xml:space="preserve">This suggests that the length of a track is not a major factor in determining its </w:t>
      </w:r>
      <w:r>
        <w:rPr>
          <w:lang w:val="en-US"/>
        </w:rPr>
        <w:br/>
        <w:t xml:space="preserve">    </w:t>
      </w:r>
      <w:r w:rsidR="00F7200B" w:rsidRPr="00F7200B">
        <w:rPr>
          <w:lang w:val="en-US"/>
        </w:rPr>
        <w:t xml:space="preserve">success, and listeners' preferences for track duration may have evolved or </w:t>
      </w:r>
      <w:r>
        <w:rPr>
          <w:lang w:val="en-US"/>
        </w:rPr>
        <w:br/>
        <w:t xml:space="preserve">    </w:t>
      </w:r>
      <w:r w:rsidR="00F7200B" w:rsidRPr="00F7200B">
        <w:rPr>
          <w:lang w:val="en-US"/>
        </w:rPr>
        <w:t>varied over time.</w:t>
      </w:r>
    </w:p>
    <w:p w14:paraId="6195D149" w14:textId="77777777" w:rsidR="00276692" w:rsidRDefault="00276692" w:rsidP="00907C4C">
      <w:pPr>
        <w:pStyle w:val="BodyText"/>
        <w:ind w:firstLine="0"/>
        <w:rPr>
          <w:lang w:val="en-US"/>
        </w:rPr>
      </w:pPr>
    </w:p>
    <w:p w14:paraId="354571F7" w14:textId="4702B903" w:rsidR="00907C4C" w:rsidRPr="00985E67" w:rsidRDefault="00907C4C" w:rsidP="00907C4C">
      <w:pPr>
        <w:pStyle w:val="BodyText"/>
        <w:ind w:firstLine="0"/>
        <w:rPr>
          <w:lang w:val="en-US"/>
        </w:rPr>
        <w:sectPr w:rsidR="00907C4C" w:rsidRPr="00985E67" w:rsidSect="001A3B3D">
          <w:footerReference w:type="first" r:id="rId14"/>
          <w:pgSz w:w="12240" w:h="15840" w:code="1"/>
          <w:pgMar w:top="1080" w:right="893" w:bottom="1440" w:left="893" w:header="720" w:footer="720" w:gutter="0"/>
          <w:cols w:space="720"/>
          <w:titlePg/>
          <w:docGrid w:linePitch="360"/>
        </w:sectPr>
      </w:pPr>
    </w:p>
    <w:p w14:paraId="5F611E70" w14:textId="6347C084" w:rsidR="00CA4392" w:rsidRPr="00F847A6" w:rsidRDefault="00CA4392" w:rsidP="00B17CDD">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6AD2E4E" w14:textId="1A4404E6" w:rsidR="00276692" w:rsidRPr="00F847A6" w:rsidRDefault="00276692" w:rsidP="00CA4392">
      <w:pPr>
        <w:pStyle w:val="Author"/>
        <w:spacing w:before="100" w:beforeAutospacing="1"/>
        <w:jc w:val="both"/>
        <w:rPr>
          <w:sz w:val="16"/>
          <w:szCs w:val="16"/>
        </w:rPr>
        <w:sectPr w:rsidR="00276692" w:rsidRPr="00F847A6" w:rsidSect="00F847A6">
          <w:type w:val="continuous"/>
          <w:pgSz w:w="12240" w:h="15840" w:code="1"/>
          <w:pgMar w:top="1080" w:right="893" w:bottom="1440" w:left="893" w:header="720" w:footer="720" w:gutter="0"/>
          <w:cols w:num="4" w:space="216"/>
          <w:docGrid w:linePitch="360"/>
        </w:sectPr>
      </w:pPr>
    </w:p>
    <w:p w14:paraId="262A0331" w14:textId="77777777" w:rsidR="003A7D0D" w:rsidRPr="003A7D0D" w:rsidRDefault="003A7D0D" w:rsidP="00D3575F">
      <w:pPr>
        <w:jc w:val="both"/>
      </w:pPr>
    </w:p>
    <w:p w14:paraId="4691636E" w14:textId="67A3F553" w:rsidR="009303D9" w:rsidRDefault="009303D9" w:rsidP="00F941F6">
      <w:pPr>
        <w:pStyle w:val="Heading5"/>
      </w:pPr>
      <w:r w:rsidRPr="005B520E">
        <w:t>References</w:t>
      </w:r>
    </w:p>
    <w:p w14:paraId="6E5AE4E5" w14:textId="77777777" w:rsidR="00D3575F" w:rsidRPr="00D3575F" w:rsidRDefault="00D3575F" w:rsidP="00D3575F"/>
    <w:p w14:paraId="57BFBF80" w14:textId="6A373789" w:rsidR="00D3575F" w:rsidRDefault="00D3575F" w:rsidP="00D3575F">
      <w:pPr>
        <w:jc w:val="both"/>
      </w:pPr>
      <w:r w:rsidRPr="00D3575F">
        <w:t xml:space="preserve">[1] MongoDB, Inc., "MongoDB Documentation," </w:t>
      </w:r>
      <w:hyperlink r:id="rId15" w:history="1">
        <w:r w:rsidRPr="004A256A">
          <w:rPr>
            <w:rStyle w:val="Hyperlink"/>
          </w:rPr>
          <w:t>https://docs.mongodb.com/</w:t>
        </w:r>
      </w:hyperlink>
      <w:r w:rsidRPr="00D3575F">
        <w:t>.</w:t>
      </w:r>
    </w:p>
    <w:p w14:paraId="5BE6D22A" w14:textId="02E334D9" w:rsidR="00D3575F" w:rsidRDefault="00D3575F" w:rsidP="00D3575F">
      <w:pPr>
        <w:jc w:val="both"/>
      </w:pPr>
      <w:r w:rsidRPr="00D3575F">
        <w:t>[2] Python Software Foundation, "</w:t>
      </w:r>
      <w:proofErr w:type="spellStart"/>
      <w:r w:rsidRPr="00D3575F">
        <w:t>Tkinter</w:t>
      </w:r>
      <w:proofErr w:type="spellEnd"/>
      <w:r w:rsidRPr="00D3575F">
        <w:t xml:space="preserve"> — Python interface to </w:t>
      </w:r>
      <w:proofErr w:type="spellStart"/>
      <w:r w:rsidRPr="00D3575F">
        <w:t>Tcl</w:t>
      </w:r>
      <w:proofErr w:type="spellEnd"/>
      <w:r w:rsidRPr="00D3575F">
        <w:t xml:space="preserve">/Tk," </w:t>
      </w:r>
      <w:hyperlink r:id="rId16" w:history="1">
        <w:r w:rsidRPr="004A256A">
          <w:rPr>
            <w:rStyle w:val="Hyperlink"/>
          </w:rPr>
          <w:t>https://docs.python.org/3/library/tkinter.html</w:t>
        </w:r>
      </w:hyperlink>
      <w:r w:rsidRPr="00D3575F">
        <w:t>.</w:t>
      </w:r>
    </w:p>
    <w:p w14:paraId="68381AF4" w14:textId="4D5AEBBC" w:rsidR="00D3575F" w:rsidRDefault="00D3575F" w:rsidP="00D3575F">
      <w:pPr>
        <w:jc w:val="both"/>
      </w:pPr>
      <w:r w:rsidRPr="00D3575F">
        <w:t>[</w:t>
      </w:r>
      <w:r>
        <w:t>3</w:t>
      </w:r>
      <w:r w:rsidRPr="00D3575F">
        <w:t xml:space="preserve">] Kaggle, "Top 10000 Spotify Songs 1960 - Now," </w:t>
      </w:r>
      <w:hyperlink r:id="rId17" w:history="1">
        <w:r w:rsidRPr="004A256A">
          <w:rPr>
            <w:rStyle w:val="Hyperlink"/>
          </w:rPr>
          <w:t>https://www.kaggle.com/datasets/joebeachcapital/top-10000-spotify-songs-1960-now</w:t>
        </w:r>
      </w:hyperlink>
      <w:r w:rsidRPr="00D3575F">
        <w:t>.</w:t>
      </w:r>
    </w:p>
    <w:p w14:paraId="36A1931A" w14:textId="0B84CDEE" w:rsidR="00D3575F" w:rsidRDefault="00D3575F" w:rsidP="00D3575F">
      <w:pPr>
        <w:jc w:val="both"/>
      </w:pPr>
      <w:r w:rsidRPr="00D3575F">
        <w:t xml:space="preserve">[4] M. Waskom, "Seaborn: statistical data visualization," </w:t>
      </w:r>
      <w:hyperlink r:id="rId18" w:history="1">
        <w:r w:rsidRPr="004A256A">
          <w:rPr>
            <w:rStyle w:val="Hyperlink"/>
          </w:rPr>
          <w:t>https://seaborn.pydata.org</w:t>
        </w:r>
      </w:hyperlink>
      <w:r w:rsidRPr="00D3575F">
        <w:t>.</w:t>
      </w:r>
    </w:p>
    <w:p w14:paraId="1D5C3F83" w14:textId="55BDA2EE" w:rsidR="00D3575F" w:rsidRDefault="00BF33C0" w:rsidP="00D3575F">
      <w:pPr>
        <w:jc w:val="both"/>
      </w:pPr>
      <w:r w:rsidRPr="00BF33C0">
        <w:t>[</w:t>
      </w:r>
      <w:r>
        <w:t>5</w:t>
      </w:r>
      <w:r w:rsidRPr="00BF33C0">
        <w:t>] S. Chodorow, "MongoDB: The Definitive Guide," O'Reilly Media, Inc., 3rd edition, ISBN: 978-1491954461, 2019.</w:t>
      </w:r>
    </w:p>
    <w:p w14:paraId="75A5EAE6" w14:textId="7F12D586" w:rsidR="00BF33C0" w:rsidRDefault="00BF33C0" w:rsidP="00D3575F">
      <w:pPr>
        <w:jc w:val="both"/>
      </w:pPr>
      <w:r w:rsidRPr="00BF33C0">
        <w:t>[</w:t>
      </w:r>
      <w:r>
        <w:t>6</w:t>
      </w:r>
      <w:r w:rsidRPr="00BF33C0">
        <w:t>] M. Lutz, "Learning Python," O'Reilly Media, Inc., 5th edition, ISBN: 978-1449355739, 2013.</w:t>
      </w:r>
    </w:p>
    <w:p w14:paraId="7671B9A4" w14:textId="23F800EF" w:rsidR="00BF33C0" w:rsidRDefault="00BF33C0" w:rsidP="00D3575F">
      <w:pPr>
        <w:jc w:val="both"/>
      </w:pPr>
      <w:r w:rsidRPr="00BF33C0">
        <w:t>[7] A. Clark et al., "Pillow (PIL Fork) Documentation," Read the Docs, https://pillow.readthedocs.io/en/stable/index.html.</w:t>
      </w:r>
    </w:p>
    <w:p w14:paraId="5FCBA1C6" w14:textId="77777777" w:rsidR="00BF33C0" w:rsidRDefault="00BF33C0" w:rsidP="00D3575F">
      <w:pPr>
        <w:jc w:val="both"/>
      </w:pPr>
    </w:p>
    <w:p w14:paraId="4C515E45" w14:textId="77777777" w:rsidR="00D3575F" w:rsidRPr="00D3575F" w:rsidRDefault="00D3575F" w:rsidP="00D3575F">
      <w:pPr>
        <w:jc w:val="both"/>
      </w:pPr>
    </w:p>
    <w:p w14:paraId="52A04023" w14:textId="76B12F72" w:rsidR="009303D9" w:rsidRPr="005B520E" w:rsidRDefault="009303D9"/>
    <w:p w14:paraId="24064F1D" w14:textId="723534BE" w:rsidR="009303D9" w:rsidRDefault="009303D9" w:rsidP="00F96569">
      <w:pPr>
        <w:rPr>
          <w:color w:val="FF0000"/>
        </w:rPr>
      </w:pPr>
    </w:p>
    <w:sectPr w:rsidR="009303D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5699A" w14:textId="77777777" w:rsidR="009506DD" w:rsidRDefault="009506DD" w:rsidP="001A3B3D">
      <w:r>
        <w:separator/>
      </w:r>
    </w:p>
  </w:endnote>
  <w:endnote w:type="continuationSeparator" w:id="0">
    <w:p w14:paraId="3FEE6E5A" w14:textId="77777777" w:rsidR="009506DD" w:rsidRDefault="009506D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EEB23" w14:textId="674161CD" w:rsidR="001A3B3D" w:rsidRPr="006F6D3D" w:rsidRDefault="00111C44" w:rsidP="0056610F">
    <w:pPr>
      <w:pStyle w:val="Footer"/>
      <w:jc w:val="left"/>
      <w:rPr>
        <w:sz w:val="16"/>
        <w:szCs w:val="16"/>
      </w:rPr>
    </w:pPr>
    <w:r>
      <w:rPr>
        <w:sz w:val="16"/>
        <w:szCs w:val="16"/>
      </w:rPr>
      <w:t>CS</w:t>
    </w:r>
    <w:r w:rsidR="00174182">
      <w:rPr>
        <w:sz w:val="16"/>
        <w:szCs w:val="16"/>
      </w:rPr>
      <w:t>432/575</w:t>
    </w:r>
    <w:r>
      <w:rPr>
        <w:sz w:val="16"/>
        <w:szCs w:val="16"/>
      </w:rPr>
      <w:t xml:space="preserve"> (based on the </w:t>
    </w:r>
    <w:r w:rsidR="001A3B3D" w:rsidRPr="006F6D3D">
      <w:rPr>
        <w:sz w:val="16"/>
        <w:szCs w:val="16"/>
      </w:rPr>
      <w:t>IEEE</w:t>
    </w:r>
    <w:r>
      <w:rPr>
        <w:sz w:val="16"/>
        <w:szCs w:val="16"/>
      </w:rPr>
      <w:t xml:space="preserve"> conference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42C71" w14:textId="77777777" w:rsidR="009506DD" w:rsidRDefault="009506DD" w:rsidP="001A3B3D">
      <w:r>
        <w:separator/>
      </w:r>
    </w:p>
  </w:footnote>
  <w:footnote w:type="continuationSeparator" w:id="0">
    <w:p w14:paraId="3F2E8660" w14:textId="77777777" w:rsidR="009506DD" w:rsidRDefault="009506D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70A48"/>
    <w:multiLevelType w:val="hybridMultilevel"/>
    <w:tmpl w:val="E0F220A2"/>
    <w:lvl w:ilvl="0" w:tplc="4E2C82C4">
      <w:start w:val="1"/>
      <w:numFmt w:val="decimal"/>
      <w:lvlText w:val="%1."/>
      <w:lvlJc w:val="left"/>
      <w:pPr>
        <w:ind w:left="1728" w:hanging="360"/>
      </w:pPr>
      <w:rPr>
        <w:b/>
        <w:bCs/>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2" w15:restartNumberingAfterBreak="0">
    <w:nsid w:val="003E66EE"/>
    <w:multiLevelType w:val="hybridMultilevel"/>
    <w:tmpl w:val="926481EE"/>
    <w:lvl w:ilvl="0" w:tplc="B4B646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2471E32"/>
    <w:multiLevelType w:val="hybridMultilevel"/>
    <w:tmpl w:val="4056A8F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4" w15:restartNumberingAfterBreak="0">
    <w:nsid w:val="051E7CBB"/>
    <w:multiLevelType w:val="hybridMultilevel"/>
    <w:tmpl w:val="D5C22DB6"/>
    <w:lvl w:ilvl="0" w:tplc="04090013">
      <w:start w:val="1"/>
      <w:numFmt w:val="upp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15:restartNumberingAfterBreak="0">
    <w:nsid w:val="06E2415F"/>
    <w:multiLevelType w:val="hybridMultilevel"/>
    <w:tmpl w:val="EACC4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D3659D"/>
    <w:multiLevelType w:val="hybridMultilevel"/>
    <w:tmpl w:val="1826C2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F474EC"/>
    <w:multiLevelType w:val="hybridMultilevel"/>
    <w:tmpl w:val="02F61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92514D"/>
    <w:multiLevelType w:val="hybridMultilevel"/>
    <w:tmpl w:val="57ACBA2C"/>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0" w15:restartNumberingAfterBreak="0">
    <w:nsid w:val="1EE7284E"/>
    <w:multiLevelType w:val="hybridMultilevel"/>
    <w:tmpl w:val="A2926078"/>
    <w:lvl w:ilvl="0" w:tplc="029EDC2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55C7802"/>
    <w:multiLevelType w:val="hybridMultilevel"/>
    <w:tmpl w:val="59C8C22C"/>
    <w:lvl w:ilvl="0" w:tplc="029EDC24">
      <w:start w:val="1"/>
      <w:numFmt w:val="decimal"/>
      <w:lvlText w:val="%1."/>
      <w:lvlJc w:val="left"/>
      <w:pPr>
        <w:ind w:left="1728" w:hanging="360"/>
      </w:pPr>
      <w:rPr>
        <w:b/>
        <w:bCs/>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2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290278BE"/>
    <w:multiLevelType w:val="hybridMultilevel"/>
    <w:tmpl w:val="13F4F130"/>
    <w:lvl w:ilvl="0" w:tplc="4F5869D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AB0683"/>
    <w:multiLevelType w:val="hybridMultilevel"/>
    <w:tmpl w:val="FDF2B394"/>
    <w:lvl w:ilvl="0" w:tplc="029EDC2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3E41A4"/>
    <w:multiLevelType w:val="hybridMultilevel"/>
    <w:tmpl w:val="C4CC5D2E"/>
    <w:lvl w:ilvl="0" w:tplc="04090013">
      <w:start w:val="1"/>
      <w:numFmt w:val="upp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7" w15:restartNumberingAfterBreak="0">
    <w:nsid w:val="2E7F0AC0"/>
    <w:multiLevelType w:val="hybridMultilevel"/>
    <w:tmpl w:val="1AE88AF0"/>
    <w:lvl w:ilvl="0" w:tplc="029EDC24">
      <w:start w:val="1"/>
      <w:numFmt w:val="decimal"/>
      <w:lvlText w:val="%1."/>
      <w:lvlJc w:val="left"/>
      <w:pPr>
        <w:ind w:left="1728" w:hanging="360"/>
      </w:pPr>
      <w:rPr>
        <w:b/>
        <w:bCs/>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28" w15:restartNumberingAfterBreak="0">
    <w:nsid w:val="31AD7FD8"/>
    <w:multiLevelType w:val="hybridMultilevel"/>
    <w:tmpl w:val="9C7AA0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33AA384D"/>
    <w:multiLevelType w:val="hybridMultilevel"/>
    <w:tmpl w:val="46B03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2" w15:restartNumberingAfterBreak="0">
    <w:nsid w:val="3BE61A0C"/>
    <w:multiLevelType w:val="hybridMultilevel"/>
    <w:tmpl w:val="46E8A616"/>
    <w:lvl w:ilvl="0" w:tplc="2C2AB752">
      <w:start w:val="1"/>
      <w:numFmt w:val="decimal"/>
      <w:lvlText w:val="%1."/>
      <w:lvlJc w:val="left"/>
      <w:pPr>
        <w:ind w:left="1728" w:hanging="360"/>
      </w:pPr>
      <w:rPr>
        <w:b/>
        <w:bCs/>
      </w:rPr>
    </w:lvl>
    <w:lvl w:ilvl="1" w:tplc="FFFFFFFF" w:tentative="1">
      <w:start w:val="1"/>
      <w:numFmt w:val="lowerLetter"/>
      <w:lvlText w:val="%2."/>
      <w:lvlJc w:val="left"/>
      <w:pPr>
        <w:ind w:left="2448" w:hanging="360"/>
      </w:pPr>
    </w:lvl>
    <w:lvl w:ilvl="2" w:tplc="FFFFFFFF">
      <w:start w:val="1"/>
      <w:numFmt w:val="lowerRoman"/>
      <w:lvlText w:val="%3."/>
      <w:lvlJc w:val="right"/>
      <w:pPr>
        <w:ind w:left="3168" w:hanging="180"/>
      </w:pPr>
    </w:lvl>
    <w:lvl w:ilvl="3" w:tplc="FFFFFFFF" w:tentative="1">
      <w:start w:val="1"/>
      <w:numFmt w:val="decimal"/>
      <w:lvlText w:val="%4."/>
      <w:lvlJc w:val="left"/>
      <w:pPr>
        <w:ind w:left="3888" w:hanging="360"/>
      </w:pPr>
    </w:lvl>
    <w:lvl w:ilvl="4" w:tplc="FFFFFFFF" w:tentative="1">
      <w:start w:val="1"/>
      <w:numFmt w:val="lowerLetter"/>
      <w:lvlText w:val="%5."/>
      <w:lvlJc w:val="left"/>
      <w:pPr>
        <w:ind w:left="4608" w:hanging="360"/>
      </w:pPr>
    </w:lvl>
    <w:lvl w:ilvl="5" w:tplc="FFFFFFFF" w:tentative="1">
      <w:start w:val="1"/>
      <w:numFmt w:val="lowerRoman"/>
      <w:lvlText w:val="%6."/>
      <w:lvlJc w:val="right"/>
      <w:pPr>
        <w:ind w:left="5328" w:hanging="180"/>
      </w:pPr>
    </w:lvl>
    <w:lvl w:ilvl="6" w:tplc="FFFFFFFF" w:tentative="1">
      <w:start w:val="1"/>
      <w:numFmt w:val="decimal"/>
      <w:lvlText w:val="%7."/>
      <w:lvlJc w:val="left"/>
      <w:pPr>
        <w:ind w:left="6048" w:hanging="360"/>
      </w:pPr>
    </w:lvl>
    <w:lvl w:ilvl="7" w:tplc="FFFFFFFF" w:tentative="1">
      <w:start w:val="1"/>
      <w:numFmt w:val="lowerLetter"/>
      <w:lvlText w:val="%8."/>
      <w:lvlJc w:val="left"/>
      <w:pPr>
        <w:ind w:left="6768" w:hanging="360"/>
      </w:pPr>
    </w:lvl>
    <w:lvl w:ilvl="8" w:tplc="FFFFFFFF" w:tentative="1">
      <w:start w:val="1"/>
      <w:numFmt w:val="lowerRoman"/>
      <w:lvlText w:val="%9."/>
      <w:lvlJc w:val="right"/>
      <w:pPr>
        <w:ind w:left="7488" w:hanging="180"/>
      </w:pPr>
    </w:lvl>
  </w:abstractNum>
  <w:abstractNum w:abstractNumId="33" w15:restartNumberingAfterBreak="0">
    <w:nsid w:val="4189603E"/>
    <w:multiLevelType w:val="multilevel"/>
    <w:tmpl w:val="0AB06E12"/>
    <w:lvl w:ilvl="0">
      <w:start w:val="1"/>
      <w:numFmt w:val="upperRoman"/>
      <w:pStyle w:val="Heading1"/>
      <w:lvlText w:val="%1."/>
      <w:lvlJc w:val="center"/>
      <w:pPr>
        <w:tabs>
          <w:tab w:val="num" w:pos="180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51744B"/>
    <w:multiLevelType w:val="hybridMultilevel"/>
    <w:tmpl w:val="59C8C22C"/>
    <w:lvl w:ilvl="0" w:tplc="FFFFFFFF">
      <w:start w:val="1"/>
      <w:numFmt w:val="decimal"/>
      <w:lvlText w:val="%1."/>
      <w:lvlJc w:val="left"/>
      <w:pPr>
        <w:ind w:left="1728" w:hanging="360"/>
      </w:pPr>
      <w:rPr>
        <w:b/>
        <w:bCs/>
      </w:rPr>
    </w:lvl>
    <w:lvl w:ilvl="1" w:tplc="FFFFFFFF" w:tentative="1">
      <w:start w:val="1"/>
      <w:numFmt w:val="lowerLetter"/>
      <w:lvlText w:val="%2."/>
      <w:lvlJc w:val="left"/>
      <w:pPr>
        <w:ind w:left="2448" w:hanging="360"/>
      </w:pPr>
    </w:lvl>
    <w:lvl w:ilvl="2" w:tplc="FFFFFFFF" w:tentative="1">
      <w:start w:val="1"/>
      <w:numFmt w:val="lowerRoman"/>
      <w:lvlText w:val="%3."/>
      <w:lvlJc w:val="right"/>
      <w:pPr>
        <w:ind w:left="3168" w:hanging="180"/>
      </w:pPr>
    </w:lvl>
    <w:lvl w:ilvl="3" w:tplc="FFFFFFFF" w:tentative="1">
      <w:start w:val="1"/>
      <w:numFmt w:val="decimal"/>
      <w:lvlText w:val="%4."/>
      <w:lvlJc w:val="left"/>
      <w:pPr>
        <w:ind w:left="3888" w:hanging="360"/>
      </w:pPr>
    </w:lvl>
    <w:lvl w:ilvl="4" w:tplc="FFFFFFFF" w:tentative="1">
      <w:start w:val="1"/>
      <w:numFmt w:val="lowerLetter"/>
      <w:lvlText w:val="%5."/>
      <w:lvlJc w:val="left"/>
      <w:pPr>
        <w:ind w:left="4608" w:hanging="360"/>
      </w:pPr>
    </w:lvl>
    <w:lvl w:ilvl="5" w:tplc="FFFFFFFF" w:tentative="1">
      <w:start w:val="1"/>
      <w:numFmt w:val="lowerRoman"/>
      <w:lvlText w:val="%6."/>
      <w:lvlJc w:val="right"/>
      <w:pPr>
        <w:ind w:left="5328" w:hanging="180"/>
      </w:pPr>
    </w:lvl>
    <w:lvl w:ilvl="6" w:tplc="FFFFFFFF" w:tentative="1">
      <w:start w:val="1"/>
      <w:numFmt w:val="decimal"/>
      <w:lvlText w:val="%7."/>
      <w:lvlJc w:val="left"/>
      <w:pPr>
        <w:ind w:left="6048" w:hanging="360"/>
      </w:pPr>
    </w:lvl>
    <w:lvl w:ilvl="7" w:tplc="FFFFFFFF" w:tentative="1">
      <w:start w:val="1"/>
      <w:numFmt w:val="lowerLetter"/>
      <w:lvlText w:val="%8."/>
      <w:lvlJc w:val="left"/>
      <w:pPr>
        <w:ind w:left="6768" w:hanging="360"/>
      </w:pPr>
    </w:lvl>
    <w:lvl w:ilvl="8" w:tplc="FFFFFFFF" w:tentative="1">
      <w:start w:val="1"/>
      <w:numFmt w:val="lowerRoman"/>
      <w:lvlText w:val="%9."/>
      <w:lvlJc w:val="right"/>
      <w:pPr>
        <w:ind w:left="7488" w:hanging="180"/>
      </w:pPr>
    </w:lvl>
  </w:abstractNum>
  <w:abstractNum w:abstractNumId="36" w15:restartNumberingAfterBreak="0">
    <w:nsid w:val="51A90EE6"/>
    <w:multiLevelType w:val="hybridMultilevel"/>
    <w:tmpl w:val="57FCD1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8" w15:restartNumberingAfterBreak="0">
    <w:nsid w:val="5771618C"/>
    <w:multiLevelType w:val="hybridMultilevel"/>
    <w:tmpl w:val="29D090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0E685A"/>
    <w:multiLevelType w:val="hybridMultilevel"/>
    <w:tmpl w:val="71DA41E2"/>
    <w:lvl w:ilvl="0" w:tplc="051C6D2A">
      <w:start w:val="1"/>
      <w:numFmt w:val="lowerLetter"/>
      <w:lvlText w:val="%1)"/>
      <w:lvlJc w:val="left"/>
      <w:pPr>
        <w:ind w:left="2448" w:hanging="360"/>
      </w:pPr>
      <w:rPr>
        <w:b/>
        <w:bCs/>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40" w15:restartNumberingAfterBreak="0">
    <w:nsid w:val="58CA758A"/>
    <w:multiLevelType w:val="hybridMultilevel"/>
    <w:tmpl w:val="1F346852"/>
    <w:lvl w:ilvl="0" w:tplc="051C6D2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3F0A33"/>
    <w:multiLevelType w:val="hybridMultilevel"/>
    <w:tmpl w:val="F36E7C80"/>
    <w:lvl w:ilvl="0" w:tplc="029EDC2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460495"/>
    <w:multiLevelType w:val="hybridMultilevel"/>
    <w:tmpl w:val="43D6C406"/>
    <w:lvl w:ilvl="0" w:tplc="FFFFFFFF">
      <w:start w:val="1"/>
      <w:numFmt w:val="decimal"/>
      <w:lvlText w:val="%1."/>
      <w:lvlJc w:val="left"/>
      <w:pPr>
        <w:ind w:left="1728" w:hanging="360"/>
      </w:pPr>
      <w:rPr>
        <w:b/>
        <w:bCs/>
      </w:rPr>
    </w:lvl>
    <w:lvl w:ilvl="1" w:tplc="FFFFFFFF" w:tentative="1">
      <w:start w:val="1"/>
      <w:numFmt w:val="lowerLetter"/>
      <w:lvlText w:val="%2."/>
      <w:lvlJc w:val="left"/>
      <w:pPr>
        <w:ind w:left="2448" w:hanging="360"/>
      </w:pPr>
    </w:lvl>
    <w:lvl w:ilvl="2" w:tplc="FFFFFFFF" w:tentative="1">
      <w:start w:val="1"/>
      <w:numFmt w:val="lowerRoman"/>
      <w:lvlText w:val="%3."/>
      <w:lvlJc w:val="right"/>
      <w:pPr>
        <w:ind w:left="3168" w:hanging="180"/>
      </w:pPr>
    </w:lvl>
    <w:lvl w:ilvl="3" w:tplc="FFFFFFFF" w:tentative="1">
      <w:start w:val="1"/>
      <w:numFmt w:val="decimal"/>
      <w:lvlText w:val="%4."/>
      <w:lvlJc w:val="left"/>
      <w:pPr>
        <w:ind w:left="3888" w:hanging="360"/>
      </w:pPr>
    </w:lvl>
    <w:lvl w:ilvl="4" w:tplc="FFFFFFFF" w:tentative="1">
      <w:start w:val="1"/>
      <w:numFmt w:val="lowerLetter"/>
      <w:lvlText w:val="%5."/>
      <w:lvlJc w:val="left"/>
      <w:pPr>
        <w:ind w:left="4608" w:hanging="360"/>
      </w:pPr>
    </w:lvl>
    <w:lvl w:ilvl="5" w:tplc="FFFFFFFF" w:tentative="1">
      <w:start w:val="1"/>
      <w:numFmt w:val="lowerRoman"/>
      <w:lvlText w:val="%6."/>
      <w:lvlJc w:val="right"/>
      <w:pPr>
        <w:ind w:left="5328" w:hanging="180"/>
      </w:pPr>
    </w:lvl>
    <w:lvl w:ilvl="6" w:tplc="FFFFFFFF" w:tentative="1">
      <w:start w:val="1"/>
      <w:numFmt w:val="decimal"/>
      <w:lvlText w:val="%7."/>
      <w:lvlJc w:val="left"/>
      <w:pPr>
        <w:ind w:left="6048" w:hanging="360"/>
      </w:pPr>
    </w:lvl>
    <w:lvl w:ilvl="7" w:tplc="FFFFFFFF" w:tentative="1">
      <w:start w:val="1"/>
      <w:numFmt w:val="lowerLetter"/>
      <w:lvlText w:val="%8."/>
      <w:lvlJc w:val="left"/>
      <w:pPr>
        <w:ind w:left="6768" w:hanging="360"/>
      </w:pPr>
    </w:lvl>
    <w:lvl w:ilvl="8" w:tplc="FFFFFFFF" w:tentative="1">
      <w:start w:val="1"/>
      <w:numFmt w:val="lowerRoman"/>
      <w:lvlText w:val="%9."/>
      <w:lvlJc w:val="right"/>
      <w:pPr>
        <w:ind w:left="7488" w:hanging="180"/>
      </w:pPr>
    </w:lvl>
  </w:abstractNum>
  <w:abstractNum w:abstractNumId="43" w15:restartNumberingAfterBreak="0">
    <w:nsid w:val="5F5D42B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B283D42"/>
    <w:multiLevelType w:val="hybridMultilevel"/>
    <w:tmpl w:val="7A50BA0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7" w15:restartNumberingAfterBreak="0">
    <w:nsid w:val="74830F3B"/>
    <w:multiLevelType w:val="hybridMultilevel"/>
    <w:tmpl w:val="FE862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8A2A84"/>
    <w:multiLevelType w:val="hybridMultilevel"/>
    <w:tmpl w:val="B0764788"/>
    <w:lvl w:ilvl="0" w:tplc="8396776A">
      <w:start w:val="1"/>
      <w:numFmt w:val="decimal"/>
      <w:lvlText w:val="%1."/>
      <w:lvlJc w:val="left"/>
      <w:pPr>
        <w:ind w:left="1728" w:hanging="360"/>
      </w:pPr>
      <w:rPr>
        <w:b/>
        <w:bCs/>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49" w15:restartNumberingAfterBreak="0">
    <w:nsid w:val="78856AA0"/>
    <w:multiLevelType w:val="hybridMultilevel"/>
    <w:tmpl w:val="7B9CB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948580">
    <w:abstractNumId w:val="30"/>
  </w:num>
  <w:num w:numId="2" w16cid:durableId="1052575717">
    <w:abstractNumId w:val="45"/>
  </w:num>
  <w:num w:numId="3" w16cid:durableId="802964486">
    <w:abstractNumId w:val="23"/>
  </w:num>
  <w:num w:numId="4" w16cid:durableId="134569956">
    <w:abstractNumId w:val="33"/>
  </w:num>
  <w:num w:numId="5" w16cid:durableId="987246679">
    <w:abstractNumId w:val="33"/>
  </w:num>
  <w:num w:numId="6" w16cid:durableId="395591243">
    <w:abstractNumId w:val="33"/>
  </w:num>
  <w:num w:numId="7" w16cid:durableId="512570702">
    <w:abstractNumId w:val="33"/>
  </w:num>
  <w:num w:numId="8" w16cid:durableId="795680645">
    <w:abstractNumId w:val="37"/>
  </w:num>
  <w:num w:numId="9" w16cid:durableId="1903636215">
    <w:abstractNumId w:val="46"/>
  </w:num>
  <w:num w:numId="10" w16cid:durableId="871651373">
    <w:abstractNumId w:val="31"/>
  </w:num>
  <w:num w:numId="11" w16cid:durableId="1891575763">
    <w:abstractNumId w:val="21"/>
  </w:num>
  <w:num w:numId="12" w16cid:durableId="741299343">
    <w:abstractNumId w:val="19"/>
  </w:num>
  <w:num w:numId="13" w16cid:durableId="1133057231">
    <w:abstractNumId w:val="0"/>
  </w:num>
  <w:num w:numId="14" w16cid:durableId="629359947">
    <w:abstractNumId w:val="10"/>
  </w:num>
  <w:num w:numId="15" w16cid:durableId="725759760">
    <w:abstractNumId w:val="8"/>
  </w:num>
  <w:num w:numId="16" w16cid:durableId="55511754">
    <w:abstractNumId w:val="7"/>
  </w:num>
  <w:num w:numId="17" w16cid:durableId="1889801058">
    <w:abstractNumId w:val="6"/>
  </w:num>
  <w:num w:numId="18" w16cid:durableId="998121380">
    <w:abstractNumId w:val="5"/>
  </w:num>
  <w:num w:numId="19" w16cid:durableId="997539819">
    <w:abstractNumId w:val="9"/>
  </w:num>
  <w:num w:numId="20" w16cid:durableId="918104155">
    <w:abstractNumId w:val="4"/>
  </w:num>
  <w:num w:numId="21" w16cid:durableId="1249076340">
    <w:abstractNumId w:val="3"/>
  </w:num>
  <w:num w:numId="22" w16cid:durableId="1659770133">
    <w:abstractNumId w:val="2"/>
  </w:num>
  <w:num w:numId="23" w16cid:durableId="1667324487">
    <w:abstractNumId w:val="1"/>
  </w:num>
  <w:num w:numId="24" w16cid:durableId="2097287323">
    <w:abstractNumId w:val="34"/>
  </w:num>
  <w:num w:numId="25" w16cid:durableId="2106538422">
    <w:abstractNumId w:val="49"/>
  </w:num>
  <w:num w:numId="26" w16cid:durableId="857036754">
    <w:abstractNumId w:val="38"/>
  </w:num>
  <w:num w:numId="27" w16cid:durableId="749814347">
    <w:abstractNumId w:val="14"/>
  </w:num>
  <w:num w:numId="28" w16cid:durableId="49308442">
    <w:abstractNumId w:val="28"/>
  </w:num>
  <w:num w:numId="29" w16cid:durableId="1945073791">
    <w:abstractNumId w:val="44"/>
  </w:num>
  <w:num w:numId="30" w16cid:durableId="756247155">
    <w:abstractNumId w:val="18"/>
  </w:num>
  <w:num w:numId="31" w16cid:durableId="1994750350">
    <w:abstractNumId w:val="32"/>
  </w:num>
  <w:num w:numId="32" w16cid:durableId="1716730378">
    <w:abstractNumId w:val="39"/>
  </w:num>
  <w:num w:numId="33" w16cid:durableId="548804765">
    <w:abstractNumId w:val="11"/>
  </w:num>
  <w:num w:numId="34" w16cid:durableId="56978503">
    <w:abstractNumId w:val="27"/>
  </w:num>
  <w:num w:numId="35" w16cid:durableId="1347512536">
    <w:abstractNumId w:val="48"/>
  </w:num>
  <w:num w:numId="36" w16cid:durableId="1285118916">
    <w:abstractNumId w:val="22"/>
  </w:num>
  <w:num w:numId="37" w16cid:durableId="1279868552">
    <w:abstractNumId w:val="26"/>
  </w:num>
  <w:num w:numId="38" w16cid:durableId="1951357277">
    <w:abstractNumId w:val="42"/>
  </w:num>
  <w:num w:numId="39" w16cid:durableId="1736582121">
    <w:abstractNumId w:val="43"/>
  </w:num>
  <w:num w:numId="40" w16cid:durableId="1031027808">
    <w:abstractNumId w:val="35"/>
  </w:num>
  <w:num w:numId="41" w16cid:durableId="324632308">
    <w:abstractNumId w:val="24"/>
  </w:num>
  <w:num w:numId="42" w16cid:durableId="1684283743">
    <w:abstractNumId w:val="13"/>
  </w:num>
  <w:num w:numId="43" w16cid:durableId="1203442277">
    <w:abstractNumId w:val="40"/>
  </w:num>
  <w:num w:numId="44" w16cid:durableId="1235697778">
    <w:abstractNumId w:val="20"/>
  </w:num>
  <w:num w:numId="45" w16cid:durableId="2048674405">
    <w:abstractNumId w:val="41"/>
  </w:num>
  <w:num w:numId="46" w16cid:durableId="1701584288">
    <w:abstractNumId w:val="25"/>
  </w:num>
  <w:num w:numId="47" w16cid:durableId="798760515">
    <w:abstractNumId w:val="29"/>
  </w:num>
  <w:num w:numId="48" w16cid:durableId="969821408">
    <w:abstractNumId w:val="15"/>
  </w:num>
  <w:num w:numId="49" w16cid:durableId="1731035060">
    <w:abstractNumId w:val="17"/>
  </w:num>
  <w:num w:numId="50" w16cid:durableId="982583509">
    <w:abstractNumId w:val="47"/>
  </w:num>
  <w:num w:numId="51" w16cid:durableId="16011511">
    <w:abstractNumId w:val="12"/>
  </w:num>
  <w:num w:numId="52" w16cid:durableId="140925321">
    <w:abstractNumId w:val="36"/>
  </w:num>
  <w:num w:numId="53" w16cid:durableId="12918594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9BE"/>
    <w:rsid w:val="00022C24"/>
    <w:rsid w:val="00032E8E"/>
    <w:rsid w:val="0004781E"/>
    <w:rsid w:val="000805E7"/>
    <w:rsid w:val="00081534"/>
    <w:rsid w:val="0008758A"/>
    <w:rsid w:val="000C1E68"/>
    <w:rsid w:val="000C6D23"/>
    <w:rsid w:val="000E4E75"/>
    <w:rsid w:val="00104E49"/>
    <w:rsid w:val="00111C44"/>
    <w:rsid w:val="00125376"/>
    <w:rsid w:val="00135716"/>
    <w:rsid w:val="0015079E"/>
    <w:rsid w:val="00156307"/>
    <w:rsid w:val="00174182"/>
    <w:rsid w:val="00194C65"/>
    <w:rsid w:val="001A2EFD"/>
    <w:rsid w:val="001A3B3D"/>
    <w:rsid w:val="001A42EA"/>
    <w:rsid w:val="001B6591"/>
    <w:rsid w:val="001B67DC"/>
    <w:rsid w:val="001D0613"/>
    <w:rsid w:val="001D7BCF"/>
    <w:rsid w:val="00205313"/>
    <w:rsid w:val="002254A9"/>
    <w:rsid w:val="002319BC"/>
    <w:rsid w:val="00233D97"/>
    <w:rsid w:val="00276692"/>
    <w:rsid w:val="002850E3"/>
    <w:rsid w:val="00312AA1"/>
    <w:rsid w:val="00354FCF"/>
    <w:rsid w:val="00376832"/>
    <w:rsid w:val="003A19E2"/>
    <w:rsid w:val="003A7D0D"/>
    <w:rsid w:val="003B6D36"/>
    <w:rsid w:val="003B74AB"/>
    <w:rsid w:val="00410515"/>
    <w:rsid w:val="00421EC6"/>
    <w:rsid w:val="004325FB"/>
    <w:rsid w:val="004432BA"/>
    <w:rsid w:val="0044407E"/>
    <w:rsid w:val="004554CB"/>
    <w:rsid w:val="0049052E"/>
    <w:rsid w:val="004B1F96"/>
    <w:rsid w:val="004C1083"/>
    <w:rsid w:val="004C3CE0"/>
    <w:rsid w:val="004D3067"/>
    <w:rsid w:val="004D3A1E"/>
    <w:rsid w:val="004D72B5"/>
    <w:rsid w:val="004F4A45"/>
    <w:rsid w:val="00506EBA"/>
    <w:rsid w:val="00545660"/>
    <w:rsid w:val="00547E73"/>
    <w:rsid w:val="00551B7F"/>
    <w:rsid w:val="00563EEC"/>
    <w:rsid w:val="0056610F"/>
    <w:rsid w:val="00575BCA"/>
    <w:rsid w:val="005B0344"/>
    <w:rsid w:val="005B520E"/>
    <w:rsid w:val="005E2800"/>
    <w:rsid w:val="005E3F52"/>
    <w:rsid w:val="005F3220"/>
    <w:rsid w:val="006154B0"/>
    <w:rsid w:val="00617790"/>
    <w:rsid w:val="006347CF"/>
    <w:rsid w:val="00645D22"/>
    <w:rsid w:val="00651A08"/>
    <w:rsid w:val="00654204"/>
    <w:rsid w:val="00670434"/>
    <w:rsid w:val="006A4EE5"/>
    <w:rsid w:val="006B6B66"/>
    <w:rsid w:val="006F5051"/>
    <w:rsid w:val="006F6D3D"/>
    <w:rsid w:val="00704134"/>
    <w:rsid w:val="007073DF"/>
    <w:rsid w:val="00715BEA"/>
    <w:rsid w:val="007372CF"/>
    <w:rsid w:val="00740CFD"/>
    <w:rsid w:val="00740EEA"/>
    <w:rsid w:val="007469B9"/>
    <w:rsid w:val="00794804"/>
    <w:rsid w:val="007B33F1"/>
    <w:rsid w:val="007C0308"/>
    <w:rsid w:val="007C1A41"/>
    <w:rsid w:val="007C2FF2"/>
    <w:rsid w:val="007D6232"/>
    <w:rsid w:val="007F1F99"/>
    <w:rsid w:val="007F768F"/>
    <w:rsid w:val="008021F1"/>
    <w:rsid w:val="0080791D"/>
    <w:rsid w:val="00873603"/>
    <w:rsid w:val="008A2C7D"/>
    <w:rsid w:val="008B6AF0"/>
    <w:rsid w:val="008B6F16"/>
    <w:rsid w:val="008C4B23"/>
    <w:rsid w:val="008D4279"/>
    <w:rsid w:val="008F6E2C"/>
    <w:rsid w:val="00907C4C"/>
    <w:rsid w:val="00916A3F"/>
    <w:rsid w:val="009248E0"/>
    <w:rsid w:val="009303D9"/>
    <w:rsid w:val="00933C64"/>
    <w:rsid w:val="009506DD"/>
    <w:rsid w:val="00956DD0"/>
    <w:rsid w:val="00972203"/>
    <w:rsid w:val="00973F48"/>
    <w:rsid w:val="00985E67"/>
    <w:rsid w:val="009A375E"/>
    <w:rsid w:val="009F42CF"/>
    <w:rsid w:val="00A059B3"/>
    <w:rsid w:val="00A139DB"/>
    <w:rsid w:val="00A34431"/>
    <w:rsid w:val="00A61167"/>
    <w:rsid w:val="00A66397"/>
    <w:rsid w:val="00A67999"/>
    <w:rsid w:val="00A83751"/>
    <w:rsid w:val="00AB0C02"/>
    <w:rsid w:val="00AC2318"/>
    <w:rsid w:val="00AC2BA3"/>
    <w:rsid w:val="00AE3409"/>
    <w:rsid w:val="00B10C86"/>
    <w:rsid w:val="00B11A60"/>
    <w:rsid w:val="00B147C0"/>
    <w:rsid w:val="00B17CDD"/>
    <w:rsid w:val="00B22613"/>
    <w:rsid w:val="00B26277"/>
    <w:rsid w:val="00B4478A"/>
    <w:rsid w:val="00BA1025"/>
    <w:rsid w:val="00BC3420"/>
    <w:rsid w:val="00BD7D42"/>
    <w:rsid w:val="00BE7D3C"/>
    <w:rsid w:val="00BF33C0"/>
    <w:rsid w:val="00BF5FF6"/>
    <w:rsid w:val="00C0207F"/>
    <w:rsid w:val="00C16117"/>
    <w:rsid w:val="00C3075A"/>
    <w:rsid w:val="00C76FFC"/>
    <w:rsid w:val="00C919A4"/>
    <w:rsid w:val="00C95475"/>
    <w:rsid w:val="00CA4392"/>
    <w:rsid w:val="00CB01CA"/>
    <w:rsid w:val="00CB2984"/>
    <w:rsid w:val="00CC393F"/>
    <w:rsid w:val="00CD670A"/>
    <w:rsid w:val="00D07198"/>
    <w:rsid w:val="00D13749"/>
    <w:rsid w:val="00D17553"/>
    <w:rsid w:val="00D2176E"/>
    <w:rsid w:val="00D31699"/>
    <w:rsid w:val="00D3575F"/>
    <w:rsid w:val="00D632BE"/>
    <w:rsid w:val="00D6485F"/>
    <w:rsid w:val="00D6608C"/>
    <w:rsid w:val="00D72D06"/>
    <w:rsid w:val="00D7522C"/>
    <w:rsid w:val="00D7536F"/>
    <w:rsid w:val="00D76668"/>
    <w:rsid w:val="00DB3402"/>
    <w:rsid w:val="00DC22EB"/>
    <w:rsid w:val="00DE4099"/>
    <w:rsid w:val="00E61E12"/>
    <w:rsid w:val="00E7596C"/>
    <w:rsid w:val="00E878F2"/>
    <w:rsid w:val="00E97C8A"/>
    <w:rsid w:val="00EA34A9"/>
    <w:rsid w:val="00ED0149"/>
    <w:rsid w:val="00EE1808"/>
    <w:rsid w:val="00EF7DE3"/>
    <w:rsid w:val="00F03103"/>
    <w:rsid w:val="00F166B8"/>
    <w:rsid w:val="00F271DE"/>
    <w:rsid w:val="00F312BC"/>
    <w:rsid w:val="00F34DDF"/>
    <w:rsid w:val="00F5533E"/>
    <w:rsid w:val="00F61174"/>
    <w:rsid w:val="00F627DA"/>
    <w:rsid w:val="00F7200B"/>
    <w:rsid w:val="00F7288F"/>
    <w:rsid w:val="00F847A6"/>
    <w:rsid w:val="00F941F6"/>
    <w:rsid w:val="00F9441B"/>
    <w:rsid w:val="00F96569"/>
    <w:rsid w:val="00FA4C32"/>
    <w:rsid w:val="00FE7114"/>
    <w:rsid w:val="00FF4C77"/>
    <w:rsid w:val="00FF55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5C457"/>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clear" w:pos="1800"/>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CD670A"/>
    <w:rPr>
      <w:i/>
      <w:iCs/>
    </w:rPr>
  </w:style>
  <w:style w:type="paragraph" w:styleId="ListParagraph">
    <w:name w:val="List Paragraph"/>
    <w:basedOn w:val="Normal"/>
    <w:uiPriority w:val="34"/>
    <w:qFormat/>
    <w:rsid w:val="00973F48"/>
    <w:pPr>
      <w:ind w:left="720"/>
      <w:contextualSpacing/>
    </w:pPr>
  </w:style>
  <w:style w:type="character" w:styleId="Hyperlink">
    <w:name w:val="Hyperlink"/>
    <w:basedOn w:val="DefaultParagraphFont"/>
    <w:uiPriority w:val="99"/>
    <w:unhideWhenUsed/>
    <w:rsid w:val="004D3A1E"/>
    <w:rPr>
      <w:color w:val="0000FF"/>
      <w:u w:val="single"/>
    </w:rPr>
  </w:style>
  <w:style w:type="character" w:styleId="UnresolvedMention">
    <w:name w:val="Unresolved Mention"/>
    <w:basedOn w:val="DefaultParagraphFont"/>
    <w:rsid w:val="00081534"/>
    <w:rPr>
      <w:color w:val="605E5C"/>
      <w:shd w:val="clear" w:color="auto" w:fill="E1DFDD"/>
    </w:rPr>
  </w:style>
  <w:style w:type="character" w:styleId="FollowedHyperlink">
    <w:name w:val="FollowedHyperlink"/>
    <w:basedOn w:val="DefaultParagraphFont"/>
    <w:rsid w:val="00081534"/>
    <w:rPr>
      <w:color w:val="954F72" w:themeColor="followedHyperlink"/>
      <w:u w:val="single"/>
    </w:rPr>
  </w:style>
  <w:style w:type="character" w:customStyle="1" w:styleId="Heading1Char">
    <w:name w:val="Heading 1 Char"/>
    <w:basedOn w:val="DefaultParagraphFont"/>
    <w:link w:val="Heading1"/>
    <w:rsid w:val="00985E67"/>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26709">
      <w:bodyDiv w:val="1"/>
      <w:marLeft w:val="0"/>
      <w:marRight w:val="0"/>
      <w:marTop w:val="0"/>
      <w:marBottom w:val="0"/>
      <w:divBdr>
        <w:top w:val="none" w:sz="0" w:space="0" w:color="auto"/>
        <w:left w:val="none" w:sz="0" w:space="0" w:color="auto"/>
        <w:bottom w:val="none" w:sz="0" w:space="0" w:color="auto"/>
        <w:right w:val="none" w:sz="0" w:space="0" w:color="auto"/>
      </w:divBdr>
    </w:div>
    <w:div w:id="156963417">
      <w:bodyDiv w:val="1"/>
      <w:marLeft w:val="0"/>
      <w:marRight w:val="0"/>
      <w:marTop w:val="0"/>
      <w:marBottom w:val="0"/>
      <w:divBdr>
        <w:top w:val="none" w:sz="0" w:space="0" w:color="auto"/>
        <w:left w:val="none" w:sz="0" w:space="0" w:color="auto"/>
        <w:bottom w:val="none" w:sz="0" w:space="0" w:color="auto"/>
        <w:right w:val="none" w:sz="0" w:space="0" w:color="auto"/>
      </w:divBdr>
      <w:divsChild>
        <w:div w:id="1272320465">
          <w:marLeft w:val="0"/>
          <w:marRight w:val="0"/>
          <w:marTop w:val="0"/>
          <w:marBottom w:val="0"/>
          <w:divBdr>
            <w:top w:val="none" w:sz="0" w:space="0" w:color="auto"/>
            <w:left w:val="none" w:sz="0" w:space="0" w:color="auto"/>
            <w:bottom w:val="none" w:sz="0" w:space="0" w:color="auto"/>
            <w:right w:val="none" w:sz="0" w:space="0" w:color="auto"/>
          </w:divBdr>
        </w:div>
      </w:divsChild>
    </w:div>
    <w:div w:id="256254013">
      <w:bodyDiv w:val="1"/>
      <w:marLeft w:val="0"/>
      <w:marRight w:val="0"/>
      <w:marTop w:val="0"/>
      <w:marBottom w:val="0"/>
      <w:divBdr>
        <w:top w:val="none" w:sz="0" w:space="0" w:color="auto"/>
        <w:left w:val="none" w:sz="0" w:space="0" w:color="auto"/>
        <w:bottom w:val="none" w:sz="0" w:space="0" w:color="auto"/>
        <w:right w:val="none" w:sz="0" w:space="0" w:color="auto"/>
      </w:divBdr>
    </w:div>
    <w:div w:id="601381155">
      <w:bodyDiv w:val="1"/>
      <w:marLeft w:val="0"/>
      <w:marRight w:val="0"/>
      <w:marTop w:val="0"/>
      <w:marBottom w:val="0"/>
      <w:divBdr>
        <w:top w:val="none" w:sz="0" w:space="0" w:color="auto"/>
        <w:left w:val="none" w:sz="0" w:space="0" w:color="auto"/>
        <w:bottom w:val="none" w:sz="0" w:space="0" w:color="auto"/>
        <w:right w:val="none" w:sz="0" w:space="0" w:color="auto"/>
      </w:divBdr>
    </w:div>
    <w:div w:id="644087854">
      <w:bodyDiv w:val="1"/>
      <w:marLeft w:val="0"/>
      <w:marRight w:val="0"/>
      <w:marTop w:val="0"/>
      <w:marBottom w:val="0"/>
      <w:divBdr>
        <w:top w:val="none" w:sz="0" w:space="0" w:color="auto"/>
        <w:left w:val="none" w:sz="0" w:space="0" w:color="auto"/>
        <w:bottom w:val="none" w:sz="0" w:space="0" w:color="auto"/>
        <w:right w:val="none" w:sz="0" w:space="0" w:color="auto"/>
      </w:divBdr>
    </w:div>
    <w:div w:id="661472158">
      <w:bodyDiv w:val="1"/>
      <w:marLeft w:val="0"/>
      <w:marRight w:val="0"/>
      <w:marTop w:val="0"/>
      <w:marBottom w:val="0"/>
      <w:divBdr>
        <w:top w:val="none" w:sz="0" w:space="0" w:color="auto"/>
        <w:left w:val="none" w:sz="0" w:space="0" w:color="auto"/>
        <w:bottom w:val="none" w:sz="0" w:space="0" w:color="auto"/>
        <w:right w:val="none" w:sz="0" w:space="0" w:color="auto"/>
      </w:divBdr>
    </w:div>
    <w:div w:id="673461452">
      <w:bodyDiv w:val="1"/>
      <w:marLeft w:val="0"/>
      <w:marRight w:val="0"/>
      <w:marTop w:val="0"/>
      <w:marBottom w:val="0"/>
      <w:divBdr>
        <w:top w:val="none" w:sz="0" w:space="0" w:color="auto"/>
        <w:left w:val="none" w:sz="0" w:space="0" w:color="auto"/>
        <w:bottom w:val="none" w:sz="0" w:space="0" w:color="auto"/>
        <w:right w:val="none" w:sz="0" w:space="0" w:color="auto"/>
      </w:divBdr>
    </w:div>
    <w:div w:id="904680136">
      <w:bodyDiv w:val="1"/>
      <w:marLeft w:val="0"/>
      <w:marRight w:val="0"/>
      <w:marTop w:val="0"/>
      <w:marBottom w:val="0"/>
      <w:divBdr>
        <w:top w:val="none" w:sz="0" w:space="0" w:color="auto"/>
        <w:left w:val="none" w:sz="0" w:space="0" w:color="auto"/>
        <w:bottom w:val="none" w:sz="0" w:space="0" w:color="auto"/>
        <w:right w:val="none" w:sz="0" w:space="0" w:color="auto"/>
      </w:divBdr>
    </w:div>
    <w:div w:id="1039745638">
      <w:bodyDiv w:val="1"/>
      <w:marLeft w:val="0"/>
      <w:marRight w:val="0"/>
      <w:marTop w:val="0"/>
      <w:marBottom w:val="0"/>
      <w:divBdr>
        <w:top w:val="none" w:sz="0" w:space="0" w:color="auto"/>
        <w:left w:val="none" w:sz="0" w:space="0" w:color="auto"/>
        <w:bottom w:val="none" w:sz="0" w:space="0" w:color="auto"/>
        <w:right w:val="none" w:sz="0" w:space="0" w:color="auto"/>
      </w:divBdr>
    </w:div>
    <w:div w:id="1100834174">
      <w:bodyDiv w:val="1"/>
      <w:marLeft w:val="0"/>
      <w:marRight w:val="0"/>
      <w:marTop w:val="0"/>
      <w:marBottom w:val="0"/>
      <w:divBdr>
        <w:top w:val="none" w:sz="0" w:space="0" w:color="auto"/>
        <w:left w:val="none" w:sz="0" w:space="0" w:color="auto"/>
        <w:bottom w:val="none" w:sz="0" w:space="0" w:color="auto"/>
        <w:right w:val="none" w:sz="0" w:space="0" w:color="auto"/>
      </w:divBdr>
    </w:div>
    <w:div w:id="1402215798">
      <w:bodyDiv w:val="1"/>
      <w:marLeft w:val="0"/>
      <w:marRight w:val="0"/>
      <w:marTop w:val="0"/>
      <w:marBottom w:val="0"/>
      <w:divBdr>
        <w:top w:val="none" w:sz="0" w:space="0" w:color="auto"/>
        <w:left w:val="none" w:sz="0" w:space="0" w:color="auto"/>
        <w:bottom w:val="none" w:sz="0" w:space="0" w:color="auto"/>
        <w:right w:val="none" w:sz="0" w:space="0" w:color="auto"/>
      </w:divBdr>
      <w:divsChild>
        <w:div w:id="1673527352">
          <w:marLeft w:val="0"/>
          <w:marRight w:val="0"/>
          <w:marTop w:val="0"/>
          <w:marBottom w:val="330"/>
          <w:divBdr>
            <w:top w:val="none" w:sz="0" w:space="0" w:color="auto"/>
            <w:left w:val="none" w:sz="0" w:space="0" w:color="auto"/>
            <w:bottom w:val="none" w:sz="0" w:space="0" w:color="auto"/>
            <w:right w:val="none" w:sz="0" w:space="0" w:color="auto"/>
          </w:divBdr>
        </w:div>
        <w:div w:id="1535314216">
          <w:marLeft w:val="0"/>
          <w:marRight w:val="0"/>
          <w:marTop w:val="90"/>
          <w:marBottom w:val="0"/>
          <w:divBdr>
            <w:top w:val="none" w:sz="0" w:space="0" w:color="auto"/>
            <w:left w:val="none" w:sz="0" w:space="0" w:color="auto"/>
            <w:bottom w:val="none" w:sz="0" w:space="0" w:color="auto"/>
            <w:right w:val="none" w:sz="0" w:space="0" w:color="auto"/>
          </w:divBdr>
        </w:div>
      </w:divsChild>
    </w:div>
    <w:div w:id="1559778166">
      <w:bodyDiv w:val="1"/>
      <w:marLeft w:val="0"/>
      <w:marRight w:val="0"/>
      <w:marTop w:val="0"/>
      <w:marBottom w:val="0"/>
      <w:divBdr>
        <w:top w:val="none" w:sz="0" w:space="0" w:color="auto"/>
        <w:left w:val="none" w:sz="0" w:space="0" w:color="auto"/>
        <w:bottom w:val="none" w:sz="0" w:space="0" w:color="auto"/>
        <w:right w:val="none" w:sz="0" w:space="0" w:color="auto"/>
      </w:divBdr>
    </w:div>
    <w:div w:id="190980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joebeachcapital/top-10000-spotify-songs-1960-now" TargetMode="External"/><Relationship Id="rId13" Type="http://schemas.openxmlformats.org/officeDocument/2006/relationships/image" Target="media/image5.png"/><Relationship Id="rId18" Type="http://schemas.openxmlformats.org/officeDocument/2006/relationships/hyperlink" Target="https://seaborn.pydat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datasets/joebeachcapital/top-10000-spotify-songs-1960-now" TargetMode="External"/><Relationship Id="rId2" Type="http://schemas.openxmlformats.org/officeDocument/2006/relationships/numbering" Target="numbering.xml"/><Relationship Id="rId16" Type="http://schemas.openxmlformats.org/officeDocument/2006/relationships/hyperlink" Target="https://docs.python.org/3/library/tkinter.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mongodb.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F2AFD-D297-D249-ACED-4ECC4B4C1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Abhishek Deshpande</cp:lastModifiedBy>
  <cp:revision>2</cp:revision>
  <cp:lastPrinted>2023-12-09T04:16:00Z</cp:lastPrinted>
  <dcterms:created xsi:type="dcterms:W3CDTF">2023-12-09T04:17:00Z</dcterms:created>
  <dcterms:modified xsi:type="dcterms:W3CDTF">2023-12-09T04:17:00Z</dcterms:modified>
</cp:coreProperties>
</file>