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7CAD" w14:textId="1EAE4034" w:rsidR="00814F51" w:rsidRDefault="00000000">
      <w:pPr>
        <w:pStyle w:val="Title"/>
      </w:pPr>
      <w:r>
        <w:t>Atomik Acoustic Simulation Engine</w:t>
      </w:r>
      <w:r w:rsidR="00A55C97">
        <w:t xml:space="preserve"> 15july 2026</w:t>
      </w:r>
    </w:p>
    <w:p w14:paraId="2C9BC580" w14:textId="62DDF5BD" w:rsidR="00814F51" w:rsidRDefault="00000000">
      <w:r>
        <w:rPr>
          <w:b/>
          <w:sz w:val="28"/>
        </w:rPr>
        <w:t>UI Redesign Change Log - Graph colors to beta v1.2.3</w:t>
      </w:r>
    </w:p>
    <w:p w14:paraId="6EF4925E" w14:textId="78294001" w:rsidR="00814F51" w:rsidRDefault="00000000">
      <w:r>
        <w:rPr>
          <w:i/>
        </w:rPr>
        <w:t>Document date: 2026-07-15</w:t>
      </w:r>
      <w:r>
        <w:rPr>
          <w:i/>
        </w:rPr>
        <w:br/>
        <w:t>Scope: Brand theme, light/dark chrome, sidebar density, heatmap colours, speaker markers, plot chrome, packaging.</w:t>
      </w:r>
      <w:r>
        <w:rPr>
          <w:i/>
        </w:rPr>
        <w:br/>
        <w:t>Source reference: Graph colors + light/dark mockup screenshots provided by product owner.</w:t>
      </w:r>
    </w:p>
    <w:p w14:paraId="37A01C4E" w14:textId="4A8CBABB" w:rsidR="00814F51" w:rsidRDefault="00000000">
      <w:r>
        <w:t>This document summarises every major UI change implemented after Graph colors was supplied as the brand and visual source of truth. Changes apply to the native JUCE application (TwoSpeakerExplorer / Atomik Acoustic Simulation Engine). Acoustic engine behaviour is unchanged unless noted; this work is chrome, theming, and panel layout.</w:t>
      </w:r>
    </w:p>
    <w:p w14:paraId="146AB56E" w14:textId="13E47021" w:rsidR="00814F51" w:rsidRDefault="00000000">
      <w:pPr>
        <w:pStyle w:val="Heading1"/>
      </w:pPr>
      <w:r>
        <w:t xml:space="preserve">1. Brand </w:t>
      </w:r>
      <w:proofErr w:type="spellStart"/>
      <w:r>
        <w:t>colours</w:t>
      </w:r>
      <w:proofErr w:type="spellEnd"/>
      <w:r>
        <w:t xml:space="preserve"> from Graph colors</w:t>
      </w:r>
    </w:p>
    <w:p w14:paraId="5CBEEF50" w14:textId="77777777" w:rsidR="00814F51" w:rsidRDefault="00000000">
      <w:r>
        <w:t>Brand tokens were centralised in Source/BrandTheme.h so light mode, dark mode, and fixed accents all read from one place.</w:t>
      </w:r>
    </w:p>
    <w:p w14:paraId="23EFAC4D" w14:textId="77777777" w:rsidR="00814F51" w:rsidRDefault="00000000">
      <w:pPr>
        <w:pStyle w:val="Heading2"/>
      </w:pPr>
      <w:r>
        <w:t>1.1 Fixed brand tokens</w:t>
      </w:r>
    </w:p>
    <w:p w14:paraId="3CB1D074" w14:textId="77777777" w:rsidR="00814F51" w:rsidRDefault="00000000">
      <w:pPr>
        <w:pStyle w:val="ListBullet"/>
      </w:pPr>
      <w:r>
        <w:t>Charcoal #231F20 - deep ink / plot floor</w:t>
      </w:r>
    </w:p>
    <w:p w14:paraId="0C96BAC0" w14:textId="77777777" w:rsidR="00814F51" w:rsidRDefault="00000000">
      <w:pPr>
        <w:pStyle w:val="ListBullet"/>
      </w:pPr>
      <w:r>
        <w:t>White #FFFFFF - contrast / dark-mode control surfaces</w:t>
      </w:r>
    </w:p>
    <w:p w14:paraId="0D870B9B" w14:textId="77777777" w:rsidR="00814F51" w:rsidRDefault="00000000">
      <w:pPr>
        <w:pStyle w:val="ListBullet"/>
      </w:pPr>
      <w:r>
        <w:t>Ash #A7A9AC - secondary brand grey (reference)</w:t>
      </w:r>
    </w:p>
    <w:p w14:paraId="10D4E119" w14:textId="77777777" w:rsidR="00814F51" w:rsidRDefault="00000000">
      <w:pPr>
        <w:pStyle w:val="ListBullet"/>
      </w:pPr>
      <w:r>
        <w:t>Signal Red #ED2227 - primary accent (replaced former cyan accents)</w:t>
      </w:r>
    </w:p>
    <w:p w14:paraId="51CC40DE" w14:textId="77777777" w:rsidR="00814F51" w:rsidRDefault="00000000">
      <w:pPr>
        <w:pStyle w:val="ListBullet"/>
      </w:pPr>
      <w:r>
        <w:t>Heatmap cool stops: #3281B9, #0A4D74, #9FB4D1</w:t>
      </w:r>
    </w:p>
    <w:p w14:paraId="23E154C0" w14:textId="77777777" w:rsidR="00814F51" w:rsidRDefault="00000000">
      <w:pPr>
        <w:pStyle w:val="ListBullet"/>
      </w:pPr>
      <w:r>
        <w:t>Heatmap hot stops: #530000, #B21619, #ED2227</w:t>
      </w:r>
    </w:p>
    <w:p w14:paraId="167D03E6" w14:textId="77777777" w:rsidR="00814F51" w:rsidRDefault="00000000">
      <w:pPr>
        <w:pStyle w:val="Heading2"/>
      </w:pPr>
      <w:r>
        <w:t>1.2 Accent system</w:t>
      </w:r>
    </w:p>
    <w:p w14:paraId="550B403B" w14:textId="77777777" w:rsidR="00814F51" w:rsidRDefault="00000000">
      <w:pPr>
        <w:pStyle w:val="ListBullet"/>
      </w:pPr>
      <w:r>
        <w:t>Interactive accent (sliders, checked toggles, active pills) switched from cyan to Signal Red #ED2227.</w:t>
      </w:r>
    </w:p>
    <w:p w14:paraId="2BAC01AF" w14:textId="77777777" w:rsidR="00814F51" w:rsidRDefault="00000000">
      <w:pPr>
        <w:pStyle w:val="ListBullet"/>
      </w:pPr>
      <w:r>
        <w:t>Checked checkboxes: red fill with white tick.</w:t>
      </w:r>
    </w:p>
    <w:p w14:paraId="00C95FC9" w14:textId="77777777" w:rsidR="00814F51" w:rsidRDefault="00000000">
      <w:pPr>
        <w:pStyle w:val="ListBullet"/>
      </w:pPr>
      <w:r>
        <w:t>Slider thumbs: solid red circles; filled track portion red; empty track dark grey.</w:t>
      </w:r>
    </w:p>
    <w:p w14:paraId="486C40E4" w14:textId="77777777" w:rsidR="00814F51" w:rsidRDefault="00000000">
      <w:pPr>
        <w:pStyle w:val="ListBullet"/>
      </w:pPr>
      <w:r>
        <w:t>Light-mode plot titles use signal red for brand emphasis.</w:t>
      </w:r>
    </w:p>
    <w:p w14:paraId="7C023E5F" w14:textId="77777777" w:rsidR="00814F51" w:rsidRDefault="00000000">
      <w:pPr>
        <w:pStyle w:val="Heading1"/>
      </w:pPr>
      <w:r>
        <w:t>2. Dual theme (Light / Dark)</w:t>
      </w:r>
    </w:p>
    <w:p w14:paraId="7D1FBC1E" w14:textId="77777777" w:rsidR="00814F51" w:rsidRDefault="00000000">
      <w:r>
        <w:t>Theme preference is persisted in AppSettings and flips chrome only. The Rel. SPL heatmap colour map stays identical in both themes.</w:t>
      </w:r>
    </w:p>
    <w:p w14:paraId="4580C39C" w14:textId="77777777" w:rsidR="00814F51" w:rsidRDefault="00000000">
      <w:pPr>
        <w:pStyle w:val="Heading2"/>
      </w:pPr>
      <w:r>
        <w:lastRenderedPageBreak/>
        <w:t>2.1 Dark mode</w:t>
      </w:r>
    </w:p>
    <w:p w14:paraId="77DD031F" w14:textId="77777777" w:rsidR="00814F51" w:rsidRDefault="00000000">
      <w:pPr>
        <w:pStyle w:val="ListBullet"/>
      </w:pPr>
      <w:r>
        <w:t>Near-black chrome: panels / base about #1C1C1C</w:t>
      </w:r>
    </w:p>
    <w:p w14:paraId="74CDB917" w14:textId="77777777" w:rsidR="00814F51" w:rsidRDefault="00000000">
      <w:pPr>
        <w:pStyle w:val="ListBullet"/>
      </w:pPr>
      <w:r>
        <w:t>Control surfaces (buttons, combos, value boxes): white</w:t>
      </w:r>
    </w:p>
    <w:p w14:paraId="134298E0" w14:textId="77777777" w:rsidR="00814F51" w:rsidRDefault="00000000">
      <w:pPr>
        <w:pStyle w:val="ListBullet"/>
      </w:pPr>
      <w:r>
        <w:t>Ink on controls: charcoal / black so text remains readable on white pills</w:t>
      </w:r>
    </w:p>
    <w:p w14:paraId="7CEF840A" w14:textId="77777777" w:rsidR="00814F51" w:rsidRDefault="00000000">
      <w:pPr>
        <w:pStyle w:val="ListBullet"/>
      </w:pPr>
      <w:r>
        <w:t>Header Stats / help icons restyled for dark mockup (white Stats pill, etc.)</w:t>
      </w:r>
    </w:p>
    <w:p w14:paraId="0BA97C75" w14:textId="77777777" w:rsidR="00814F51" w:rsidRDefault="00000000">
      <w:pPr>
        <w:pStyle w:val="Heading2"/>
      </w:pPr>
      <w:r>
        <w:t>2.2 Light mode</w:t>
      </w:r>
    </w:p>
    <w:p w14:paraId="00183BB2" w14:textId="77777777" w:rsidR="00814F51" w:rsidRDefault="00000000">
      <w:pPr>
        <w:pStyle w:val="ListBullet"/>
      </w:pPr>
      <w:r>
        <w:t>Warm panel / app background: #EFE8E8</w:t>
      </w:r>
    </w:p>
    <w:p w14:paraId="3CB6CF11" w14:textId="77777777" w:rsidR="00814F51" w:rsidRDefault="00000000">
      <w:pPr>
        <w:pStyle w:val="ListBullet"/>
      </w:pPr>
      <w:r>
        <w:t>Control fill inside boxes / buttons / dropdowns: #DFDEDE (user-specified)</w:t>
      </w:r>
    </w:p>
    <w:p w14:paraId="4C3289E1" w14:textId="77777777" w:rsidR="00814F51" w:rsidRDefault="00000000">
      <w:pPr>
        <w:pStyle w:val="ListBullet"/>
      </w:pPr>
      <w:r>
        <w:t>Solid near-black ink for labels and headers (100% opacity - no washed grey text)</w:t>
      </w:r>
    </w:p>
    <w:p w14:paraId="49E067E3" w14:textId="77777777" w:rsidR="00814F51" w:rsidRDefault="00000000">
      <w:pPr>
        <w:pStyle w:val="ListBullet"/>
      </w:pPr>
      <w:r>
        <w:t>Borders: dark hairlines (about #6E6A6A) for definition on light grey boxes</w:t>
      </w:r>
    </w:p>
    <w:p w14:paraId="40FE3F90" w14:textId="77777777" w:rsidR="00814F51" w:rsidRDefault="00000000">
      <w:pPr>
        <w:pStyle w:val="ListBullet"/>
      </w:pPr>
      <w:r>
        <w:t>Plot canvas: light warm off-white; grid using charcoal with transparency</w:t>
      </w:r>
    </w:p>
    <w:p w14:paraId="74D957D1" w14:textId="77777777" w:rsidR="00814F51" w:rsidRDefault="00000000">
      <w:pPr>
        <w:pStyle w:val="Heading1"/>
      </w:pPr>
      <w:r>
        <w:t>3. Typography</w:t>
      </w:r>
    </w:p>
    <w:p w14:paraId="510AEB54" w14:textId="77777777" w:rsidR="00814F51" w:rsidRDefault="00000000">
      <w:pPr>
        <w:pStyle w:val="ListBullet"/>
      </w:pPr>
      <w:r>
        <w:t>Primary UI font: Montserrat (Regular / Medium / SemiBold / Bold bundled under Assets)</w:t>
      </w:r>
    </w:p>
    <w:p w14:paraId="2AF2DFD7" w14:textId="77777777" w:rsidR="00814F51" w:rsidRDefault="00000000">
      <w:pPr>
        <w:pStyle w:val="ListBullet"/>
      </w:pPr>
      <w:r>
        <w:t>Numeric / digital readouts: Space Mono where appropriate (slider value boxes)</w:t>
      </w:r>
    </w:p>
    <w:p w14:paraId="42820B47" w14:textId="77777777" w:rsidR="00814F51" w:rsidRDefault="00000000">
      <w:pPr>
        <w:pStyle w:val="ListBullet"/>
      </w:pPr>
      <w:r>
        <w:t>Section headers: ALL-CAPS SemiBold (e.g. "1. FREQUENCY (Hz)", "3. SELECTED XN18", "4. SIMULATION")</w:t>
      </w:r>
    </w:p>
    <w:p w14:paraId="11F78A46" w14:textId="77777777" w:rsidR="00814F51" w:rsidRDefault="00000000">
      <w:pPr>
        <w:pStyle w:val="ListBullet"/>
      </w:pPr>
      <w:r>
        <w:t>Field labels: Montserrat SemiBold, solid black, Title Case where specified (Invert Polarity, Grid Resolution, db Floor)</w:t>
      </w:r>
    </w:p>
    <w:p w14:paraId="60804CFC" w14:textId="77777777" w:rsidR="00814F51" w:rsidRDefault="00000000">
      <w:pPr>
        <w:pStyle w:val="ListBullet"/>
      </w:pPr>
      <w:r>
        <w:t>Central size control: Source/UiTextConfig.h -&gt; UiConfig::FontSize</w:t>
      </w:r>
    </w:p>
    <w:p w14:paraId="35164A2C" w14:textId="77777777" w:rsidR="00814F51" w:rsidRDefault="00000000">
      <w:pPr>
        <w:pStyle w:val="Heading2"/>
      </w:pPr>
      <w:r>
        <w:t>3.1 Sidebar size targets (late iteration)</w:t>
      </w:r>
    </w:p>
    <w:p w14:paraId="33283FAB" w14:textId="77777777" w:rsidR="00814F51" w:rsidRDefault="00000000">
      <w:pPr>
        <w:pStyle w:val="ListBullet"/>
      </w:pPr>
      <w:r>
        <w:t>Section headers: 14.5 pt</w:t>
      </w:r>
    </w:p>
    <w:p w14:paraId="2A1F5A1D" w14:textId="77777777" w:rsidR="00814F51" w:rsidRDefault="00000000">
      <w:pPr>
        <w:pStyle w:val="ListBullet"/>
      </w:pPr>
      <w:r>
        <w:t>Field / checkbox labels: 14.5 pt SemiBold</w:t>
      </w:r>
    </w:p>
    <w:p w14:paraId="0FD0DFF5" w14:textId="77777777" w:rsidR="00814F51" w:rsidRDefault="00000000">
      <w:pPr>
        <w:pStyle w:val="ListBullet"/>
      </w:pPr>
      <w:r>
        <w:t>Inside-box text (combo values, buttons, numeric boxes): about 13.5-14.5 pt</w:t>
      </w:r>
    </w:p>
    <w:p w14:paraId="5B2C702D" w14:textId="77777777" w:rsidR="00814F51" w:rsidRDefault="00000000">
      <w:pPr>
        <w:pStyle w:val="ListBullet"/>
      </w:pPr>
      <w:r>
        <w:t>Quick Layout helper and related labels raised to match Selected XN18 crop references</w:t>
      </w:r>
    </w:p>
    <w:p w14:paraId="52D854B3" w14:textId="77777777" w:rsidR="00814F51" w:rsidRDefault="00000000">
      <w:pPr>
        <w:pStyle w:val="ListBullet"/>
      </w:pPr>
      <w:r>
        <w:t>Panel remains scrollable so taller type still fits on all displays</w:t>
      </w:r>
    </w:p>
    <w:p w14:paraId="50363583" w14:textId="77777777" w:rsidR="00814F51" w:rsidRDefault="00000000">
      <w:pPr>
        <w:pStyle w:val="Heading2"/>
      </w:pPr>
      <w:r>
        <w:t>3.2 Where to edit fonts</w:t>
      </w:r>
    </w:p>
    <w:p w14:paraId="4AAFBE4D" w14:textId="77777777" w:rsidR="00814F51" w:rsidRDefault="00000000">
      <w:pPr>
        <w:pStyle w:val="ListBullet"/>
      </w:pPr>
      <w:r>
        <w:t>Source/UiTextConfig.h - sectionHeader, fieldLabel, fieldValue, button</w:t>
      </w:r>
    </w:p>
    <w:p w14:paraId="53247666" w14:textId="77777777" w:rsidR="00814F51" w:rsidRDefault="00000000">
      <w:pPr>
        <w:pStyle w:val="ListBullet"/>
      </w:pPr>
      <w:r>
        <w:t>Source/ControlPanel.cpp - layout helper font in updateScaledChrome()</w:t>
      </w:r>
    </w:p>
    <w:p w14:paraId="38DF0C82" w14:textId="77777777" w:rsidR="00814F51" w:rsidRDefault="00000000">
      <w:pPr>
        <w:pStyle w:val="ListBullet"/>
      </w:pPr>
      <w:r>
        <w:t>Source/BrandTheme.h - LookAndFeel getComboBoxFont / getTextButtonFont / drawToggleButton</w:t>
      </w:r>
    </w:p>
    <w:p w14:paraId="5FEFAED1" w14:textId="77777777" w:rsidR="00814F51" w:rsidRDefault="00000000">
      <w:pPr>
        <w:pStyle w:val="Heading1"/>
      </w:pPr>
      <w:r>
        <w:t>4. SPL Heatmap colour map (Rel. SPL)</w:t>
      </w:r>
    </w:p>
    <w:p w14:paraId="09126EBB" w14:textId="3DAE4D72" w:rsidR="00814F51" w:rsidRDefault="00000000">
      <w:proofErr w:type="gramStart"/>
      <w:r>
        <w:t>ColourMaps::</w:t>
      </w:r>
      <w:proofErr w:type="gramEnd"/>
      <w:r>
        <w:t>sevenColor implements the Graph colors ladder. Legend ticks remain 0 db to -36 db with caption "Rel. SPL".</w:t>
      </w:r>
    </w:p>
    <w:p w14:paraId="232EB781" w14:textId="77777777" w:rsidR="00814F51" w:rsidRDefault="00000000">
      <w:pPr>
        <w:pStyle w:val="ListBullet"/>
      </w:pPr>
      <w:r>
        <w:t>Top (0 db): dark maroon #530000</w:t>
      </w:r>
    </w:p>
    <w:p w14:paraId="524292D9" w14:textId="77777777" w:rsidR="00814F51" w:rsidRDefault="00000000">
      <w:pPr>
        <w:pStyle w:val="ListBullet"/>
      </w:pPr>
      <w:r>
        <w:lastRenderedPageBreak/>
        <w:t>Then #B21619 -&gt; #ED2227</w:t>
      </w:r>
    </w:p>
    <w:p w14:paraId="5F087781" w14:textId="77777777" w:rsidR="00814F51" w:rsidRDefault="00000000">
      <w:pPr>
        <w:pStyle w:val="ListBullet"/>
      </w:pPr>
      <w:r>
        <w:t>Magenta bridge into cool band</w:t>
      </w:r>
    </w:p>
    <w:p w14:paraId="62DD868C" w14:textId="77777777" w:rsidR="00814F51" w:rsidRDefault="00000000">
      <w:pPr>
        <w:pStyle w:val="ListBullet"/>
      </w:pPr>
      <w:r>
        <w:t>Then #3281B9 -&gt; #0A4D74 -&gt; charcoal #231F20 at the bottom (-36)</w:t>
      </w:r>
    </w:p>
    <w:p w14:paraId="677F9E45" w14:textId="77777777" w:rsidR="00814F51" w:rsidRDefault="00000000">
      <w:pPr>
        <w:pStyle w:val="ListBullet"/>
      </w:pPr>
      <w:r>
        <w:t>Theme changes do not recolour the field map stops</w:t>
      </w:r>
    </w:p>
    <w:p w14:paraId="25E7AF1C" w14:textId="77777777" w:rsidR="00814F51" w:rsidRDefault="00000000">
      <w:pPr>
        <w:pStyle w:val="Heading1"/>
      </w:pPr>
      <w:r>
        <w:t>5. Speaker markers on the heatmap</w:t>
      </w:r>
    </w:p>
    <w:p w14:paraId="44358A2E" w14:textId="77777777" w:rsidR="00814F51" w:rsidRDefault="00000000">
      <w:pPr>
        <w:pStyle w:val="ListBullet"/>
      </w:pPr>
      <w:r>
        <w:t>White rounded tiles with black speaker glyph (cone + wave arcs)</w:t>
      </w:r>
    </w:p>
    <w:p w14:paraId="5502EBB7" w14:textId="77777777" w:rsidR="00814F51" w:rsidRDefault="00000000">
      <w:pPr>
        <w:pStyle w:val="ListBullet"/>
      </w:pPr>
      <w:r>
        <w:t>Waves oriented to the right; drawing clipped/padded so waves fit</w:t>
      </w:r>
    </w:p>
    <w:p w14:paraId="6C199F9F" w14:textId="77777777" w:rsidR="00814F51" w:rsidRDefault="00000000">
      <w:pPr>
        <w:pStyle w:val="ListBullet"/>
      </w:pPr>
      <w:r>
        <w:t>Labels above cabinets: XN18_n</w:t>
      </w:r>
    </w:p>
    <w:p w14:paraId="2E0D964B" w14:textId="77777777" w:rsidR="00814F51" w:rsidRDefault="00000000">
      <w:pPr>
        <w:pStyle w:val="ListBullet"/>
      </w:pPr>
      <w:r>
        <w:t>Selected vs unselected id weight distinction preserved</w:t>
      </w:r>
    </w:p>
    <w:p w14:paraId="5A4B74B7" w14:textId="77777777" w:rsidR="00814F51" w:rsidRDefault="00000000">
      <w:pPr>
        <w:pStyle w:val="Heading1"/>
      </w:pPr>
      <w:r>
        <w:t>6. Left control sidebar structure and density</w:t>
      </w:r>
    </w:p>
    <w:p w14:paraId="1BC97689" w14:textId="77777777" w:rsidR="00814F51" w:rsidRDefault="00000000">
      <w:r>
        <w:t>Layout and labels were iterated against provided light-panel mockups until density, alignment, and copy matched.</w:t>
      </w:r>
    </w:p>
    <w:p w14:paraId="1AD52862" w14:textId="77777777" w:rsidR="00814F51" w:rsidRDefault="00000000">
      <w:pPr>
        <w:pStyle w:val="Heading2"/>
      </w:pPr>
      <w:r>
        <w:t>6.1 Section order</w:t>
      </w:r>
    </w:p>
    <w:p w14:paraId="7E7AFD6E" w14:textId="77777777" w:rsidR="00814F51" w:rsidRDefault="00000000">
      <w:pPr>
        <w:pStyle w:val="ListBullet"/>
      </w:pPr>
      <w:r>
        <w:t>1. FREQUENCY (Hz) - frequency dropdown</w:t>
      </w:r>
    </w:p>
    <w:p w14:paraId="4F597041" w14:textId="77777777" w:rsidR="00814F51" w:rsidRDefault="00000000">
      <w:pPr>
        <w:pStyle w:val="ListBullet"/>
      </w:pPr>
      <w:r>
        <w:t>2. XN18 Units - unit combo, + Add, Delete; Quick Layout (same plane); 1 / 2 / 3 Device buttons</w:t>
      </w:r>
    </w:p>
    <w:p w14:paraId="35343ADE" w14:textId="77777777" w:rsidR="00814F51" w:rsidRDefault="00000000">
      <w:pPr>
        <w:pStyle w:val="ListBullet"/>
      </w:pPr>
      <w:r>
        <w:t>3. SELECTED XN18 - X/Y Position, Gain, Delay sliders + Invert Polarity / Reverse Orientation / Enabled</w:t>
      </w:r>
    </w:p>
    <w:p w14:paraId="2FC3148A" w14:textId="77777777" w:rsidR="00814F51" w:rsidRDefault="00000000">
      <w:pPr>
        <w:pStyle w:val="ListBullet"/>
      </w:pPr>
      <w:r>
        <w:t>4. SIMULATION - Grid Resolution, db Floor, contour/smoothing/measured-directivity toggles, measurement set</w:t>
      </w:r>
    </w:p>
    <w:p w14:paraId="69F7CD51" w14:textId="77777777" w:rsidR="00814F51" w:rsidRDefault="00000000">
      <w:pPr>
        <w:pStyle w:val="ListBullet"/>
      </w:pPr>
      <w:r>
        <w:t>5. WORKSPACE / 6. ARRAY PRESETS - collapsible (can remain collapsed)</w:t>
      </w:r>
    </w:p>
    <w:p w14:paraId="628C9ECD" w14:textId="77777777" w:rsidR="00814F51" w:rsidRDefault="00000000">
      <w:pPr>
        <w:pStyle w:val="ListBullet"/>
      </w:pPr>
      <w:r>
        <w:t>Reset link at foot of panel</w:t>
      </w:r>
    </w:p>
    <w:p w14:paraId="47B4FA69" w14:textId="77777777" w:rsidR="00814F51" w:rsidRDefault="00000000">
      <w:pPr>
        <w:pStyle w:val="Heading2"/>
      </w:pPr>
      <w:r>
        <w:t>6.2 Control chrome</w:t>
      </w:r>
    </w:p>
    <w:p w14:paraId="04F7631E" w14:textId="77777777" w:rsidR="00814F51" w:rsidRDefault="00000000">
      <w:pPr>
        <w:pStyle w:val="ListBullet"/>
      </w:pPr>
      <w:r>
        <w:t>Row layout: label left | thin slider | numeric box right (value boxes aligned)</w:t>
      </w:r>
    </w:p>
    <w:p w14:paraId="21A228A1" w14:textId="77777777" w:rsidR="00814F51" w:rsidRDefault="00000000">
      <w:pPr>
        <w:pStyle w:val="ListBullet"/>
      </w:pPr>
      <w:r>
        <w:t>Tight vertical gaps (about 33 px row pitch in compact mockup measurements)</w:t>
      </w:r>
    </w:p>
    <w:p w14:paraId="64FD5AD7" w14:textId="77777777" w:rsidR="00814F51" w:rsidRDefault="00000000">
      <w:pPr>
        <w:pStyle w:val="ListBullet"/>
      </w:pPr>
      <w:r>
        <w:t>Slider track thin; thumb diameter about 10 px red</w:t>
      </w:r>
    </w:p>
    <w:p w14:paraId="6692C657" w14:textId="77777777" w:rsidR="00814F51" w:rsidRDefault="00000000">
      <w:pPr>
        <w:pStyle w:val="ListBullet"/>
      </w:pPr>
      <w:r>
        <w:t>Unchecked checkboxes filled with #DFDEDE; checked = signal red + white tick</w:t>
      </w:r>
    </w:p>
    <w:p w14:paraId="27CFE873" w14:textId="77777777" w:rsidR="00814F51" w:rsidRDefault="00000000">
      <w:pPr>
        <w:pStyle w:val="ListBullet"/>
      </w:pPr>
      <w:r>
        <w:t>Combo / button / value-box fill: #DFDEDE in light mode</w:t>
      </w:r>
    </w:p>
    <w:p w14:paraId="6E154C61" w14:textId="77777777" w:rsidR="00814F51" w:rsidRDefault="00000000">
      <w:pPr>
        <w:pStyle w:val="ListBullet"/>
      </w:pPr>
      <w:r>
        <w:t>Slightly larger in-box type and value box size (52x24) for legibility</w:t>
      </w:r>
    </w:p>
    <w:p w14:paraId="422025D1" w14:textId="77777777" w:rsidR="00814F51" w:rsidRDefault="00000000">
      <w:pPr>
        <w:pStyle w:val="Heading2"/>
      </w:pPr>
      <w:r>
        <w:t>6.3 Label copy alignment with mockups</w:t>
      </w:r>
    </w:p>
    <w:p w14:paraId="66579113" w14:textId="77777777" w:rsidR="00814F51" w:rsidRDefault="00000000">
      <w:pPr>
        <w:pStyle w:val="ListBullet"/>
      </w:pPr>
      <w:r>
        <w:t>X Position (m), Y Position (m), Gain (db), Delay (ms)</w:t>
      </w:r>
    </w:p>
    <w:p w14:paraId="4865710D" w14:textId="77777777" w:rsidR="00814F51" w:rsidRDefault="00000000">
      <w:pPr>
        <w:pStyle w:val="ListBullet"/>
      </w:pPr>
      <w:r>
        <w:t>Invert Polarity, Reverse Orientation, Enabled</w:t>
      </w:r>
    </w:p>
    <w:p w14:paraId="76AECFD1" w14:textId="77777777" w:rsidR="00814F51" w:rsidRDefault="00000000">
      <w:pPr>
        <w:pStyle w:val="ListBullet"/>
      </w:pPr>
      <w:r>
        <w:t>Grid Resolution, db Floor</w:t>
      </w:r>
    </w:p>
    <w:p w14:paraId="2B678BCC" w14:textId="77777777" w:rsidR="00814F51" w:rsidRDefault="00000000">
      <w:pPr>
        <w:pStyle w:val="ListBullet"/>
      </w:pPr>
      <w:r>
        <w:t>Quick Layout (same plane)</w:t>
      </w:r>
    </w:p>
    <w:p w14:paraId="3E6AE927" w14:textId="77777777" w:rsidR="00814F51" w:rsidRDefault="00000000">
      <w:pPr>
        <w:pStyle w:val="Heading1"/>
      </w:pPr>
      <w:r>
        <w:lastRenderedPageBreak/>
        <w:t>7. Collapsible sidebar</w:t>
      </w:r>
    </w:p>
    <w:p w14:paraId="267F410E" w14:textId="77777777" w:rsidR="00814F51" w:rsidRDefault="00000000">
      <w:pPr>
        <w:pStyle w:val="ListBullet"/>
      </w:pPr>
      <w:r>
        <w:t>User can hide/show the left controls with a bottom-of-sidebar button ("Hide panel" / "Show").</w:t>
      </w:r>
    </w:p>
    <w:p w14:paraId="7AEF7F4A" w14:textId="77777777" w:rsidR="00814F51" w:rsidRDefault="00000000">
      <w:pPr>
        <w:pStyle w:val="ListBullet"/>
      </w:pPr>
      <w:r>
        <w:t>When collapsed, a thin left rail remains with Show at the bottom; plot and bottom toolbar reclaim width.</w:t>
      </w:r>
    </w:p>
    <w:p w14:paraId="50F3257B" w14:textId="77777777" w:rsidR="00814F51" w:rsidRDefault="00000000">
      <w:pPr>
        <w:pStyle w:val="ListBullet"/>
      </w:pPr>
      <w:r>
        <w:t>State is persisted in AppSettings (sidebarCollapsed) and restored on next launch.</w:t>
      </w:r>
    </w:p>
    <w:p w14:paraId="1AF1B33B" w14:textId="77777777" w:rsidR="00814F51" w:rsidRDefault="00000000">
      <w:pPr>
        <w:pStyle w:val="ListBullet"/>
      </w:pPr>
      <w:r>
        <w:t>Widths scale with the responsive UI scale so behaviour stays correct on different display sizes.</w:t>
      </w:r>
    </w:p>
    <w:p w14:paraId="4575A637" w14:textId="77777777" w:rsidR="00814F51" w:rsidRDefault="00000000">
      <w:pPr>
        <w:pStyle w:val="Heading1"/>
      </w:pPr>
      <w:r>
        <w:t>8. Header, plot chrome, and bottom bar</w:t>
      </w:r>
    </w:p>
    <w:p w14:paraId="4D766645" w14:textId="7AFAD18B" w:rsidR="00814F51" w:rsidRDefault="00000000">
      <w:pPr>
        <w:pStyle w:val="ListBullet"/>
      </w:pPr>
      <w:r>
        <w:t>App title: "Atomik Acoustic Simulation Engine"; version label (e.g. beta_v1.2</w:t>
      </w:r>
      <w:r w:rsidR="00C91A63">
        <w:t>.3</w:t>
      </w:r>
      <w:r>
        <w:t>).</w:t>
      </w:r>
    </w:p>
    <w:p w14:paraId="523E3A2F" w14:textId="77777777" w:rsidR="00814F51" w:rsidRDefault="00000000">
      <w:pPr>
        <w:pStyle w:val="ListBullet"/>
      </w:pPr>
      <w:r>
        <w:t>Header actions: Stats dropdown, Help, Preferences (gear), More overflow.</w:t>
      </w:r>
    </w:p>
    <w:p w14:paraId="384B041A" w14:textId="77777777" w:rsidR="00814F51" w:rsidRDefault="00000000">
      <w:pPr>
        <w:pStyle w:val="ListBullet"/>
      </w:pPr>
      <w:r>
        <w:t>Plot header toolbar icons restyled for theme (e.g. black icons on white buttons in dark theme).</w:t>
      </w:r>
    </w:p>
    <w:p w14:paraId="30E929EB" w14:textId="77777777" w:rsidR="00814F51" w:rsidRDefault="00000000">
      <w:pPr>
        <w:pStyle w:val="ListBullet"/>
      </w:pPr>
      <w:r>
        <w:t>Bottom SAVE/EXPORT and VIEW MODE pill layouts kept compact to match v1.1+ mockups.</w:t>
      </w:r>
    </w:p>
    <w:p w14:paraId="7BF9F95B" w14:textId="77777777" w:rsidR="00814F51" w:rsidRDefault="00000000">
      <w:pPr>
        <w:pStyle w:val="ListBullet"/>
      </w:pPr>
      <w:r>
        <w:t>Status strip shows last run / ready state.</w:t>
      </w:r>
    </w:p>
    <w:p w14:paraId="3FE001DC" w14:textId="77777777" w:rsidR="00814F51" w:rsidRDefault="00000000">
      <w:pPr>
        <w:pStyle w:val="Heading1"/>
      </w:pPr>
      <w:r>
        <w:t>9. Responsive UI scale</w:t>
      </w:r>
    </w:p>
    <w:p w14:paraId="0FB41AAF" w14:textId="77777777" w:rsidR="00814F51" w:rsidRDefault="00000000">
      <w:r>
        <w:t>UiConfig::Scale uses a baseline window of 1340x820. Fonts and layout pixels scale uniformly within min/max factors so the app remains usable when maximised or on larger monitors without separately hand-tuning every control.</w:t>
      </w:r>
    </w:p>
    <w:p w14:paraId="0B70632D" w14:textId="77777777" w:rsidR="00814F51" w:rsidRDefault="00000000">
      <w:pPr>
        <w:pStyle w:val="Heading1"/>
      </w:pPr>
      <w:r>
        <w:t>10. Local run / packaging notes</w:t>
      </w:r>
    </w:p>
    <w:p w14:paraId="71996047" w14:textId="77777777" w:rsidR="00814F51" w:rsidRDefault="00000000">
      <w:pPr>
        <w:pStyle w:val="ListBullet"/>
      </w:pPr>
      <w:r>
        <w:t>Windows Smart App Control could block unsigned Debug CRT builds. Debug uses release CRT + PDB; post-build Tools/SignLocal.ps1 signs with local cert CN=Atomik Local Dev.</w:t>
      </w:r>
    </w:p>
    <w:p w14:paraId="240F8712" w14:textId="77777777" w:rsidR="00814F51" w:rsidRDefault="00000000">
      <w:pPr>
        <w:pStyle w:val="ListBullet"/>
      </w:pPr>
      <w:r>
        <w:t>Trusted Publisher install of that cert was required so F5 launches succeed under Application Control.</w:t>
      </w:r>
    </w:p>
    <w:p w14:paraId="02BD7A03" w14:textId="77777777" w:rsidR="00814F51" w:rsidRDefault="00000000">
      <w:pPr>
        <w:pStyle w:val="ListBullet"/>
      </w:pPr>
      <w:r>
        <w:t>Release artifact delivered as Builds/Release/betav1.2.3.exe (signed copy of the Release build).</w:t>
      </w:r>
    </w:p>
    <w:p w14:paraId="39FE689B" w14:textId="77777777" w:rsidR="00814F51" w:rsidRDefault="00000000">
      <w:pPr>
        <w:pStyle w:val="Heading1"/>
      </w:pPr>
      <w:r>
        <w:t>11. Key source files touched</w:t>
      </w:r>
    </w:p>
    <w:p w14:paraId="6FFFDFE5" w14:textId="77777777" w:rsidR="00814F51" w:rsidRDefault="00000000">
      <w:pPr>
        <w:pStyle w:val="ListBullet"/>
      </w:pPr>
      <w:r>
        <w:t>Source/BrandTheme.h - palettes, accent, LookAndFeel (buttons, combos, sliders, checkboxes)</w:t>
      </w:r>
    </w:p>
    <w:p w14:paraId="463D4003" w14:textId="77777777" w:rsidR="00814F51" w:rsidRDefault="00000000">
      <w:pPr>
        <w:pStyle w:val="ListBullet"/>
      </w:pPr>
      <w:r>
        <w:t>Source/UiTextConfig.h - font sizes and layout metrics (single dial for designers)</w:t>
      </w:r>
    </w:p>
    <w:p w14:paraId="36CD9B9E" w14:textId="77777777" w:rsidR="00814F51" w:rsidRDefault="00000000">
      <w:pPr>
        <w:pStyle w:val="ListBullet"/>
      </w:pPr>
      <w:r>
        <w:t>Source/ControlPanel.h / .cpp - sidebar sections, copy, resized density</w:t>
      </w:r>
    </w:p>
    <w:p w14:paraId="08D7BECA" w14:textId="77777777" w:rsidR="00814F51" w:rsidRDefault="00000000">
      <w:pPr>
        <w:pStyle w:val="ListBullet"/>
      </w:pPr>
      <w:r>
        <w:t>Source/UiChrome.h - section header chevrons / titles</w:t>
      </w:r>
    </w:p>
    <w:p w14:paraId="57BEFC4F" w14:textId="77777777" w:rsidR="00814F51" w:rsidRDefault="00000000">
      <w:pPr>
        <w:pStyle w:val="ListBullet"/>
      </w:pPr>
      <w:r>
        <w:t>Source/ColourMaps.h - sevenColor Rel. SPL ladder</w:t>
      </w:r>
    </w:p>
    <w:p w14:paraId="54E253FD" w14:textId="77777777" w:rsidR="00814F51" w:rsidRDefault="00000000">
      <w:pPr>
        <w:pStyle w:val="ListBullet"/>
      </w:pPr>
      <w:r>
        <w:lastRenderedPageBreak/>
        <w:t>Source/RadiationPatternComponent.cpp - speaker glyph tiles + labels</w:t>
      </w:r>
    </w:p>
    <w:p w14:paraId="09BD0354" w14:textId="77777777" w:rsidR="00814F51" w:rsidRDefault="00000000">
      <w:pPr>
        <w:pStyle w:val="ListBullet"/>
      </w:pPr>
      <w:r>
        <w:t>Source/MainComponent.cpp - sidebar collapse, overall shell layout, theme sync</w:t>
      </w:r>
    </w:p>
    <w:p w14:paraId="33356F01" w14:textId="77777777" w:rsidR="00814F51" w:rsidRDefault="00000000">
      <w:pPr>
        <w:pStyle w:val="ListBullet"/>
      </w:pPr>
      <w:r>
        <w:t>Source/AppSettings.h - theme, grid, sidebarCollapsed persistence</w:t>
      </w:r>
    </w:p>
    <w:p w14:paraId="23F049C3" w14:textId="77777777" w:rsidR="00814F51" w:rsidRDefault="00000000">
      <w:pPr>
        <w:pStyle w:val="ListBullet"/>
      </w:pPr>
      <w:r>
        <w:t>Tools/SignLocal.ps1 - local code signing for Application Control</w:t>
      </w:r>
    </w:p>
    <w:p w14:paraId="544A93DB" w14:textId="77777777" w:rsidR="00814F51" w:rsidRDefault="00000000">
      <w:pPr>
        <w:pStyle w:val="Heading1"/>
      </w:pPr>
      <w:r>
        <w:t>12. Before to After (summary)</w:t>
      </w:r>
    </w:p>
    <w:p w14:paraId="4C17267A" w14:textId="4D8F9411" w:rsidR="00814F51" w:rsidRDefault="00000000">
      <w:pPr>
        <w:pStyle w:val="ListBullet"/>
      </w:pPr>
      <w:r>
        <w:t>Accent: cyan-style interactive -&gt; Signal Red #ED2227</w:t>
      </w:r>
    </w:p>
    <w:p w14:paraId="2F2C0212" w14:textId="77777777" w:rsidR="00814F51" w:rsidRDefault="00000000">
      <w:pPr>
        <w:pStyle w:val="ListBullet"/>
      </w:pPr>
      <w:r>
        <w:t>Light controls: generic grey -&gt; #DFDEDE boxes on #EFE8E8 panels</w:t>
      </w:r>
    </w:p>
    <w:p w14:paraId="465827A8" w14:textId="77777777" w:rsidR="00814F51" w:rsidRDefault="00000000">
      <w:pPr>
        <w:pStyle w:val="ListBullet"/>
      </w:pPr>
      <w:r>
        <w:t>Text: mixed weights / soft greys -&gt; Montserrat, solid opaque near-black labels</w:t>
      </w:r>
    </w:p>
    <w:p w14:paraId="3EF63DEF" w14:textId="77777777" w:rsidR="00814F51" w:rsidRDefault="00000000">
      <w:pPr>
        <w:pStyle w:val="ListBullet"/>
      </w:pPr>
      <w:r>
        <w:t>Sidebar: loose spacing / uneven hierarchy -&gt; numbered ALL-CAPS sections, compact rows, mockup copy</w:t>
      </w:r>
    </w:p>
    <w:p w14:paraId="07B2D4DE" w14:textId="18303B1A" w:rsidR="00814F51" w:rsidRDefault="00000000">
      <w:pPr>
        <w:pStyle w:val="ListBullet"/>
      </w:pPr>
      <w:r>
        <w:t>Heatmap: prior map -&gt; Graph colors seven-stop Rel. SPL ladder</w:t>
      </w:r>
    </w:p>
    <w:p w14:paraId="729CF05C" w14:textId="77777777" w:rsidR="00814F51" w:rsidRDefault="00000000">
      <w:pPr>
        <w:pStyle w:val="ListBullet"/>
      </w:pPr>
      <w:r>
        <w:t>Speakers: simple markers -&gt; white tile + black glyph + XN18_n labels</w:t>
      </w:r>
    </w:p>
    <w:p w14:paraId="09BDDD9B" w14:textId="77777777" w:rsidR="00814F51" w:rsidRDefault="00000000">
      <w:pPr>
        <w:pStyle w:val="ListBullet"/>
      </w:pPr>
      <w:r>
        <w:t>Sidebar: always visible -&gt; optional collapse with bottom toggle, persisted</w:t>
      </w:r>
    </w:p>
    <w:p w14:paraId="53EB313D" w14:textId="77777777" w:rsidR="00814F51" w:rsidRDefault="00000000">
      <w:pPr>
        <w:pStyle w:val="ListBullet"/>
      </w:pPr>
      <w:r>
        <w:t>Deliverable: TwoSpeakerExplorer.exe -&gt; also packaged as betav1.2.3.exe</w:t>
      </w:r>
    </w:p>
    <w:p w14:paraId="00CCD844" w14:textId="77777777" w:rsidR="00814F51" w:rsidRDefault="00000000">
      <w:pPr>
        <w:pStyle w:val="Heading1"/>
      </w:pPr>
      <w:r>
        <w:t>13. Out of scope / unchanged</w:t>
      </w:r>
    </w:p>
    <w:p w14:paraId="4D9159C8" w14:textId="77777777" w:rsidR="00814F51" w:rsidRDefault="00000000">
      <w:pPr>
        <w:pStyle w:val="ListBullet"/>
      </w:pPr>
      <w:r>
        <w:t>Core acoustic computation paths remain SI; unit system preference is display-only.</w:t>
      </w:r>
    </w:p>
    <w:p w14:paraId="5C2E2685" w14:textId="77777777" w:rsidR="00814F51" w:rsidRDefault="00000000">
      <w:pPr>
        <w:pStyle w:val="ListBullet"/>
      </w:pPr>
      <w:r>
        <w:t>Measured polar datasets and project file format were not redesign goals of this UI pass.</w:t>
      </w:r>
    </w:p>
    <w:p w14:paraId="7188B1F3" w14:textId="77777777" w:rsidR="00814F51" w:rsidRDefault="00000000">
      <w:pPr>
        <w:pStyle w:val="ListBullet"/>
      </w:pPr>
      <w:r>
        <w:t>Further pixel-perfect tweaks can continue via UiTextConfig.h without structural rewrites.</w:t>
      </w:r>
    </w:p>
    <w:p w14:paraId="241FBE3A" w14:textId="0345BE68" w:rsidR="00814F51" w:rsidRDefault="00814F51"/>
    <w:sectPr w:rsidR="00814F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658788">
    <w:abstractNumId w:val="8"/>
  </w:num>
  <w:num w:numId="2" w16cid:durableId="760219960">
    <w:abstractNumId w:val="6"/>
  </w:num>
  <w:num w:numId="3" w16cid:durableId="494418080">
    <w:abstractNumId w:val="5"/>
  </w:num>
  <w:num w:numId="4" w16cid:durableId="509681443">
    <w:abstractNumId w:val="4"/>
  </w:num>
  <w:num w:numId="5" w16cid:durableId="903950454">
    <w:abstractNumId w:val="7"/>
  </w:num>
  <w:num w:numId="6" w16cid:durableId="601456307">
    <w:abstractNumId w:val="3"/>
  </w:num>
  <w:num w:numId="7" w16cid:durableId="1725716498">
    <w:abstractNumId w:val="2"/>
  </w:num>
  <w:num w:numId="8" w16cid:durableId="3749305">
    <w:abstractNumId w:val="1"/>
  </w:num>
  <w:num w:numId="9" w16cid:durableId="247277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213"/>
    <w:rsid w:val="0029639D"/>
    <w:rsid w:val="00326F90"/>
    <w:rsid w:val="00814F51"/>
    <w:rsid w:val="00A55C97"/>
    <w:rsid w:val="00AA1D8D"/>
    <w:rsid w:val="00B47730"/>
    <w:rsid w:val="00C91A63"/>
    <w:rsid w:val="00CB0664"/>
    <w:rsid w:val="00D14A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39E87"/>
  <w14:defaultImageDpi w14:val="300"/>
  <w15:docId w15:val="{6C098F70-BE1A-4B98-A700-D8CEA05A0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1213</Words>
  <Characters>6916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Atomik Audio</cp:lastModifiedBy>
  <cp:revision>4</cp:revision>
  <dcterms:created xsi:type="dcterms:W3CDTF">2013-12-23T23:15:00Z</dcterms:created>
  <dcterms:modified xsi:type="dcterms:W3CDTF">2026-07-15T10:04:00Z</dcterms:modified>
  <cp:category/>
</cp:coreProperties>
</file>