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BLACKROTH MICROSERVICES PROJECT</w:t>
      </w:r>
    </w:p>
    <w:p>
      <w:pPr>
        <w:jc w:val="center"/>
      </w:pPr>
      <w:r>
        <w:rPr>
          <w:b/>
          <w:sz w:val="56"/>
        </w:rPr>
        <w:t>EPIC 07 – TASK 03</w:t>
      </w:r>
    </w:p>
    <w:p>
      <w:pPr>
        <w:jc w:val="center"/>
      </w:pPr>
      <w:r>
        <w:rPr>
          <w:b/>
          <w:sz w:val="42"/>
        </w:rPr>
        <w:t>Idempotent APIs &amp; Duplicate Request Handling</w:t>
      </w:r>
    </w:p>
    <w:p>
      <w:pPr>
        <w:jc w:val="center"/>
      </w:pPr>
      <w:r>
        <w:rPr>
          <w:i/>
        </w:rPr>
        <w:t>Final Technical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Document Item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Project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BlackRoth Microservices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Epic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EPIC 07 – API Gateway, Resilience &amp; Request Policies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Task 03 – Idempotent APIs &amp; Duplicate Request Handling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Execution / completion date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06 October 2026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Author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Abhishek Gande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Primary service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Order Service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API Gateway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localhost:8080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Order Service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localhost:8082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localhost:6379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MySQL – order_service_db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Implemented and tested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This task implements idempotency for the Order Service so repeated submissions of the same order request do not create duplicate orders. The client supplies an Idempotency-Key header. Redis stores the processing state and final OrderResponse for 24 hours. A repeated key returns the stored response instead of creating another order.</w:t>
      </w:r>
    </w:p>
    <w:p>
      <w:r>
        <w:t>The implementation was verified through the API Gateway using Postman, Redis CLI and MySQL Workbench. The verified key was ORD-20261006-001 and the resulting order ID was 16409.</w:t>
      </w:r>
    </w:p>
    <w:p>
      <w:pPr>
        <w:pStyle w:val="Heading1"/>
      </w:pPr>
      <w:r>
        <w:t>2. Task Objective</w:t>
      </w:r>
    </w:p>
    <w:p>
      <w:pPr>
        <w:pStyle w:val="ListBullet"/>
      </w:pPr>
      <w:r>
        <w:t>Prevent duplicate order creation during retries or repeated submissions.</w:t>
      </w:r>
    </w:p>
    <w:p>
      <w:pPr>
        <w:pStyle w:val="ListBullet"/>
      </w:pPr>
      <w:r>
        <w:t>Require an Idempotency-Key for order creation.</w:t>
      </w:r>
    </w:p>
    <w:p>
      <w:pPr>
        <w:pStyle w:val="ListBullet"/>
      </w:pPr>
      <w:r>
        <w:t>Use Redis as the fast idempotency store.</w:t>
      </w:r>
    </w:p>
    <w:p>
      <w:pPr>
        <w:pStyle w:val="ListBullet"/>
      </w:pPr>
      <w:r>
        <w:t>Return the stored response for a repeated key.</w:t>
      </w:r>
    </w:p>
    <w:p>
      <w:pPr>
        <w:pStyle w:val="ListBullet"/>
      </w:pPr>
      <w:r>
        <w:t>Keep idempotency records for 24 hours using TTL.</w:t>
      </w:r>
    </w:p>
    <w:p>
      <w:pPr>
        <w:pStyle w:val="ListBullet"/>
      </w:pPr>
      <w:r>
        <w:t>Verify the behavior end-to-end through gateway, Redis and MySQL.</w:t>
      </w:r>
    </w:p>
    <w:p>
      <w:pPr>
        <w:pStyle w:val="Heading1"/>
      </w:pPr>
      <w:r>
        <w:t>3. Technologies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Technology / Component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Java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Implementation language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Spring Boot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Application framework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Spring Web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REST API layer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Spring Data JPA / Hibernate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Order persistence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Persistent order database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Idempotency state and response storage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StringRedisTemplate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Redis operations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Jackson ObjectMapper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Serialize/deserialize OrderResponse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API Gateway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Client-facing entry point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Postman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API testing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Redis/Kafka infrastructure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Maven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Build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Git/GitHub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Source control</w:t>
            </w:r>
          </w:p>
        </w:tc>
      </w:tr>
    </w:tbl>
    <w:p>
      <w:pPr>
        <w:pStyle w:val="Heading1"/>
      </w:pPr>
      <w:r>
        <w:t>4. Implementation Overview</w:t>
      </w:r>
    </w:p>
    <w:p>
      <w:r>
        <w:t>OrderService.createOrder() validates the Idempotency-Key, checks Redis, and uses SET-if-absent to claim a new request. A PROCESSING marker protects against concurrent duplicate processing. After successful order creation, the OrderResponse is serialized and stored in Redis with a 24-hour TTL.</w:t>
      </w:r>
    </w:p>
    <w:p>
      <w:pPr>
        <w:ind w:left="360"/>
      </w:pPr>
      <w:r>
        <w:rPr>
          <w:rFonts w:ascii="Consolas" w:hAnsi="Consolas"/>
          <w:sz w:val="18"/>
        </w:rPr>
        <w:t>Redis key pattern:</w:t>
        <w:br/>
        <w:t>idempotency:order:&lt;Idempotency-Key&gt;</w:t>
        <w:br/>
        <w:br/>
        <w:t>Example:</w:t>
        <w:br/>
        <w:t>idempotency:order:ORD-20261006-001</w:t>
      </w:r>
    </w:p>
    <w:p>
      <w:pPr>
        <w:ind w:left="360"/>
      </w:pPr>
      <w:r>
        <w:rPr>
          <w:rFonts w:ascii="Consolas" w:hAnsi="Consolas"/>
          <w:sz w:val="18"/>
        </w:rPr>
        <w:t>IDEMPOTENCY_TTL = Duration.ofHours(24);</w:t>
      </w:r>
    </w:p>
    <w:p>
      <w:pPr>
        <w:pStyle w:val="Heading1"/>
      </w:pPr>
      <w:r>
        <w:t>5. Architecture</w:t>
      </w:r>
    </w:p>
    <w:p>
      <w:r>
        <w:drawing>
          <wp:inline xmlns:a="http://schemas.openxmlformats.org/drawingml/2006/main" xmlns:pic="http://schemas.openxmlformats.org/drawingml/2006/picture">
            <wp:extent cx="6309360" cy="33558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IC_07_Task_03_Idempotency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5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Idempotent Order API architecture.</w:t>
      </w:r>
    </w:p>
    <w:p>
      <w:pPr>
        <w:pStyle w:val="Heading1"/>
      </w:pPr>
      <w:r>
        <w:t>6. Idempotency Workflow</w:t>
      </w:r>
    </w:p>
    <w:p>
      <w:r>
        <w:drawing>
          <wp:inline xmlns:a="http://schemas.openxmlformats.org/drawingml/2006/main" xmlns:pic="http://schemas.openxmlformats.org/drawingml/2006/picture">
            <wp:extent cx="6309360" cy="38676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IC_07_Task_03_Idempotency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67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First-request versus repeated-request flow.</w:t>
      </w:r>
    </w:p>
    <w:p>
      <w:pPr>
        <w:pStyle w:val="Heading1"/>
      </w:pPr>
      <w:r>
        <w:t>7. Detailed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Step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Expected behavior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Client sends POST /api/orders with Idempotency-Key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Request enters API Gateway :8080.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Gateway forwards to Order Service :8082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Order Service handles creation.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Validate Idempotency-Key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Missing/blank key is rejected.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Check Redis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Existing response is returned; PROCESSING indicates active work.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New key: SET-if-absent PROCESSING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Concurrent duplicates are prevented.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Validate user and create Order + OrderItem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Normal persistence flow runs.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Publish OrderCreatedEvent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Existing event flow continues.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Store OrderResponse in Redis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Stored for 24 hours.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Return response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First request returns HTTP 201 Created.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Repeat same key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  <w:t>Stored response is returned; no second order is created.</w:t>
            </w:r>
          </w:p>
        </w:tc>
      </w:tr>
    </w:tbl>
    <w:p>
      <w:pPr>
        <w:pStyle w:val="Heading1"/>
      </w:pPr>
      <w:r>
        <w:t>8. Step-by-Step Execution Guide</w:t>
      </w:r>
    </w:p>
    <w:p>
      <w:r>
        <w:t>Follow these steps to reproduce the verified result.</w:t>
      </w:r>
    </w:p>
    <w:p>
      <w:pPr>
        <w:pStyle w:val="Heading2"/>
      </w:pPr>
      <w:r>
        <w:t>Step 1 – Start Redis</w:t>
      </w:r>
    </w:p>
    <w:p>
      <w:pPr>
        <w:ind w:left="360"/>
      </w:pPr>
      <w:r>
        <w:rPr>
          <w:rFonts w:ascii="Consolas" w:hAnsi="Consolas"/>
          <w:sz w:val="18"/>
        </w:rPr>
        <w:t>docker ps</w:t>
        <w:br/>
        <w:t>docker exec -it redis redis-cli</w:t>
        <w:br/>
        <w:t>PING</w:t>
        <w:br/>
        <w:t>PONG</w:t>
      </w:r>
    </w:p>
    <w:p>
      <w:r>
        <w:t>Confirm Redis is running on port 6379.</w:t>
      </w:r>
    </w:p>
    <w:p>
      <w:pPr>
        <w:pStyle w:val="Heading2"/>
      </w:pPr>
      <w:r>
        <w:t>Step 2 – Start supporting services</w:t>
      </w:r>
    </w:p>
    <w:p>
      <w:r>
        <w:t>Start the services required by the existing Order Service flow, including the user service and Kafka infrastructure.</w:t>
      </w:r>
    </w:p>
    <w:p>
      <w:pPr>
        <w:pStyle w:val="Heading2"/>
      </w:pPr>
      <w:r>
        <w:t>Step 3 – Start Order Service</w:t>
      </w:r>
    </w:p>
    <w:p>
      <w:r>
        <w:t>Start Order Service and confirm it runs on port 8082. The captured startup logs showed Tomcat started on port 8082 and Kafka consumers joined their configured groups.</w:t>
      </w:r>
    </w:p>
    <w:p>
      <w:pPr>
        <w:ind w:left="360"/>
      </w:pPr>
      <w:r>
        <w:rPr>
          <w:rFonts w:ascii="Consolas" w:hAnsi="Consolas"/>
          <w:sz w:val="18"/>
        </w:rPr>
        <w:t>server:</w:t>
        <w:br/>
        <w:t xml:space="preserve">  port: 8082</w:t>
      </w:r>
    </w:p>
    <w:p>
      <w:pPr>
        <w:pStyle w:val="Heading2"/>
      </w:pPr>
      <w:r>
        <w:t>Step 4 – First POST through API Gateway</w:t>
      </w:r>
    </w:p>
    <w:p>
      <w:pPr>
        <w:ind w:left="360"/>
      </w:pPr>
      <w:r>
        <w:rPr>
          <w:rFonts w:ascii="Consolas" w:hAnsi="Consolas"/>
          <w:sz w:val="18"/>
        </w:rPr>
        <w:t>POST http://localhost:8080/api/orders</w:t>
        <w:br/>
        <w:br/>
        <w:t>Idempotency-Key: ORD-20261006-001</w:t>
        <w:br/>
        <w:t>Content-Type: application/json</w:t>
      </w:r>
    </w:p>
    <w:p>
      <w:pPr>
        <w:ind w:left="360"/>
      </w:pPr>
      <w:r>
        <w:rPr>
          <w:rFonts w:ascii="Consolas" w:hAnsi="Consolas"/>
          <w:sz w:val="18"/>
        </w:rPr>
        <w:t>{</w:t>
        <w:br/>
        <w:t xml:space="preserve">  "userId": 1,</w:t>
        <w:br/>
        <w:t xml:space="preserve">  "productId": 1,</w:t>
        <w:br/>
        <w:t xml:space="preserve">  "productName": "Test Product",</w:t>
        <w:br/>
        <w:t xml:space="preserve">  "quantity": 1,</w:t>
        <w:br/>
        <w:t xml:space="preserve">  "amount": 100</w:t>
        <w:br/>
        <w:t>}</w:t>
      </w:r>
    </w:p>
    <w:p>
      <w:r>
        <w:t>Expected: HTTP 201 Created.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Verified value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16409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productName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Test Product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quantity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amount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100.0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status at creation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CREATED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2026-10-06T15:00:58.575538800</w:t>
            </w:r>
          </w:p>
        </w:tc>
      </w:tr>
    </w:tbl>
    <w:p>
      <w:pPr>
        <w:pStyle w:val="Heading2"/>
      </w:pPr>
      <w:r>
        <w:t>Step 5 – Verify Redis</w:t>
      </w:r>
    </w:p>
    <w:p>
      <w:pPr>
        <w:ind w:left="360"/>
      </w:pPr>
      <w:r>
        <w:rPr>
          <w:rFonts w:ascii="Consolas" w:hAnsi="Consolas"/>
          <w:sz w:val="18"/>
        </w:rPr>
        <w:t>docker exec -it redis redis-cli</w:t>
        <w:br/>
        <w:t>GET idempotency:order:ORD-20261006-001</w:t>
      </w:r>
    </w:p>
    <w:p>
      <w:r>
        <w:t>The captured Redis output contained the stored response for order 16409.</w:t>
      </w:r>
    </w:p>
    <w:p>
      <w:pPr>
        <w:pStyle w:val="Heading2"/>
      </w:pPr>
      <w:r>
        <w:t>Step 6 – Verify TTL</w:t>
      </w:r>
    </w:p>
    <w:p>
      <w:pPr>
        <w:ind w:left="360"/>
      </w:pPr>
      <w:r>
        <w:rPr>
          <w:rFonts w:ascii="Consolas" w:hAnsi="Consolas"/>
          <w:sz w:val="18"/>
        </w:rPr>
        <w:t>TTL idempotency:order:ORD-20261006-001</w:t>
      </w:r>
    </w:p>
    <w:p>
      <w:r>
        <w:t>The captured verification returned 85785 seconds remaining, confirming an active expiry.</w:t>
      </w:r>
    </w:p>
    <w:p>
      <w:pPr>
        <w:pStyle w:val="Heading2"/>
      </w:pPr>
      <w:r>
        <w:t>Step 7 – Send the exact same request again</w:t>
      </w:r>
    </w:p>
    <w:p>
      <w:r>
        <w:t>Use the same URL, body and exactly the same Idempotency-Key. The repeated request returned the existing order response rather than creating another order.</w:t>
      </w:r>
    </w:p>
    <w:p>
      <w:pPr>
        <w:pStyle w:val="Heading2"/>
      </w:pPr>
      <w:r>
        <w:t>Step 8 – Verify by order ID</w:t>
      </w:r>
    </w:p>
    <w:p>
      <w:pPr>
        <w:ind w:left="360"/>
      </w:pPr>
      <w:r>
        <w:rPr>
          <w:rFonts w:ascii="Consolas" w:hAnsi="Consolas"/>
          <w:sz w:val="18"/>
        </w:rPr>
        <w:t>GET http://localhost:8080/api/orders/16409</w:t>
      </w:r>
    </w:p>
    <w:p>
      <w:r>
        <w:t>Expected and observed: HTTP 200 OK. The response showed order 16409, user 1, Test Product, quantity 1 and amount 100.</w:t>
      </w:r>
    </w:p>
    <w:p>
      <w:pPr>
        <w:pStyle w:val="Heading2"/>
      </w:pPr>
      <w:r>
        <w:t>Step 9 – Verify MySQL</w:t>
      </w:r>
    </w:p>
    <w:p>
      <w:pPr>
        <w:ind w:left="360"/>
      </w:pPr>
      <w:r>
        <w:rPr>
          <w:rFonts w:ascii="Consolas" w:hAnsi="Consolas"/>
          <w:sz w:val="18"/>
        </w:rPr>
        <w:t>USE order_service_db;</w:t>
        <w:br/>
        <w:br/>
        <w:t>SELECT id, user_id, product_name, quantity, amount, status</w:t>
        <w:br/>
        <w:t>FROM orders</w:t>
        <w:br/>
        <w:t>WHERE id = 16409;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1704"/>
            <w:shd w:fill="D9EAF7"/>
            <w:vAlign w:val="center"/>
          </w:tcPr>
          <w:p>
            <w:r>
              <w:rPr>
                <w:b/>
              </w:rPr>
              <w:t>user_id</w:t>
            </w:r>
          </w:p>
        </w:tc>
        <w:tc>
          <w:tcPr>
            <w:tcW w:type="dxa" w:w="1704"/>
            <w:shd w:fill="D9EAF7"/>
            <w:vAlign w:val="center"/>
          </w:tcPr>
          <w:p>
            <w:r>
              <w:rPr>
                <w:b/>
              </w:rPr>
              <w:t>product_name</w:t>
            </w:r>
          </w:p>
        </w:tc>
        <w:tc>
          <w:tcPr>
            <w:tcW w:type="dxa" w:w="1704"/>
            <w:shd w:fill="D9EAF7"/>
            <w:vAlign w:val="center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1704"/>
            <w:shd w:fill="D9EAF7"/>
            <w:vAlign w:val="center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1704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8"/>
              </w:rPr>
              <w:t>16409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Test Product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  <w:t>CONFIRMED</w:t>
            </w:r>
          </w:p>
        </w:tc>
      </w:tr>
    </w:tbl>
    <w:p>
      <w:pPr>
        <w:pStyle w:val="Heading2"/>
      </w:pPr>
      <w:r>
        <w:t>Step 10 – Confirm duplicate prevention</w:t>
      </w:r>
    </w:p>
    <w:p>
      <w:pPr>
        <w:pStyle w:val="ListBullet"/>
      </w:pPr>
      <w:r>
        <w:t>First request created Order ID 16409.</w:t>
      </w:r>
    </w:p>
    <w:p>
      <w:pPr>
        <w:pStyle w:val="ListBullet"/>
      </w:pPr>
      <w:r>
        <w:t>The same Idempotency-Key was reused.</w:t>
      </w:r>
    </w:p>
    <w:p>
      <w:pPr>
        <w:pStyle w:val="ListBullet"/>
      </w:pPr>
      <w:r>
        <w:t>Redis contained the response for Order ID 16409.</w:t>
      </w:r>
    </w:p>
    <w:p>
      <w:pPr>
        <w:pStyle w:val="ListBullet"/>
      </w:pPr>
      <w:r>
        <w:t>The repeated request returned the existing order response.</w:t>
      </w:r>
    </w:p>
    <w:p>
      <w:pPr>
        <w:pStyle w:val="ListBullet"/>
      </w:pPr>
      <w:r>
        <w:t>MySQL verification identified the intended order record by ID 16409.</w:t>
      </w:r>
    </w:p>
    <w:p>
      <w:pPr>
        <w:pStyle w:val="Heading1"/>
      </w:pPr>
      <w:r>
        <w:t>9. Test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Observed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  <w:t>Redis connectivity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PING → PONG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PONG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  <w:t>First POST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201 Created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201 Created; ID 16409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  <w:t>Redis storage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Key contains response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Response for ID 16409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  <w:t>Redis TTL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Positive expiry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85785 seconds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  <w:t>GET by 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200 OK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200 OK for /api/orders/16409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  <w:t>MySQL verification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Record exists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16409 / user 1 / amount 100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  <w:t>Repeated POST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No duplicate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Same order response / ID 16409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2"/>
      </w:pPr>
      <w:r>
        <w:t>10. Evidence Details</w:t>
      </w:r>
    </w:p>
    <w:p>
      <w:pPr>
        <w:pStyle w:val="ListBullet"/>
      </w:pPr>
      <w:r>
        <w:t>Postman first POST returned HTTP 201 Created with Order ID 16409, userId 1 and amount 100.0.</w:t>
      </w:r>
    </w:p>
    <w:p>
      <w:pPr>
        <w:pStyle w:val="ListBullet"/>
      </w:pPr>
      <w:r>
        <w:t>Postman response headers included X-Request-ID and rate-limit headers.</w:t>
      </w:r>
    </w:p>
    <w:p>
      <w:pPr>
        <w:pStyle w:val="ListBullet"/>
      </w:pPr>
      <w:r>
        <w:t>Redis GET returned the JSON response stored under idempotency:order:ORD-20261006-001.</w:t>
      </w:r>
    </w:p>
    <w:p>
      <w:pPr>
        <w:pStyle w:val="ListBullet"/>
      </w:pPr>
      <w:r>
        <w:t>Redis TTL returned 85785 seconds during the captured verification.</w:t>
      </w:r>
    </w:p>
    <w:p>
      <w:pPr>
        <w:pStyle w:val="ListBullet"/>
      </w:pPr>
      <w:r>
        <w:t>MySQL Workbench returned one matching row for id 16409.</w:t>
      </w:r>
    </w:p>
    <w:p>
      <w:pPr>
        <w:pStyle w:val="ListBullet"/>
      </w:pPr>
      <w:r>
        <w:t>GET /api/orders/16409 returned HTTP 200 OK.</w:t>
      </w:r>
    </w:p>
    <w:p>
      <w:pPr>
        <w:pStyle w:val="Heading1"/>
      </w:pPr>
      <w:r>
        <w:t>11. Important Test Observation</w:t>
      </w:r>
    </w:p>
    <w:p>
      <w:r>
        <w:t>The Redis idempotency record captured at creation contained status CREATED, while the later MySQL/GET-by-ID verification showed status CONFIRMED. This reflects the observed flow where the response cached at creation can remain in Redis while the persistent order state changes afterward. The duplicate-request requirement was nevertheless verified: the repeated key mapped back to the original order and did not create a second order.</w:t>
      </w:r>
    </w:p>
    <w:p>
      <w:r>
        <w:t>For future refinement, if duplicate requests must always return the latest mutable order state, the cached-response strategy would need to be designed accordingly. This is a design consideration, not a failure of the duplicate-request test.</w:t>
      </w:r>
    </w:p>
    <w:p>
      <w:pPr>
        <w:pStyle w:val="Heading1"/>
      </w:pPr>
      <w:r>
        <w:t>12. 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Benefit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Duplicate-order protection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Same key maps to the existing response instead of creating another order.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Safe retries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Network/client retries can reuse the same key.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Concurrency protection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PROCESSING + SET-if-absent prevents simultaneous duplicates.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Fast lookup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Redis avoids unnecessary database creation work for duplicates.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Automatic cleanup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24-hour TTL removes old keys automatically.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Consistent repeated response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Same key returns the stored response.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Traceability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Key, request, order ID and database record can be correlated.</w:t>
            </w:r>
          </w:p>
        </w:tc>
      </w:tr>
    </w:tbl>
    <w:p>
      <w:pPr>
        <w:pStyle w:val="Heading1"/>
      </w:pPr>
      <w:r>
        <w:t>13. Code-Level 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OrderService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Added Idempotency-Key validation.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OrderService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Added Redis lookup using StringRedisTemplate.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OrderService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Added PROCESSING marker using SET-if-absent.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OrderService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Added 24-hour TTL.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OrderService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Added ObjectMapper serialization/deserialization.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OrderService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Stored final OrderResponse in Redis.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OrderController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Accepts Idempotency-Key on order creation.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application.yml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Configured Redis localhost:6379 for dev.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Testing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Verified through Gateway, Postman, Redis CLI and MySQL Workbench.</w:t>
            </w:r>
          </w:p>
        </w:tc>
      </w:tr>
    </w:tbl>
    <w:p>
      <w:pPr>
        <w:pStyle w:val="Heading1"/>
      </w:pPr>
      <w:r>
        <w:t>14. Configuration Used</w:t>
      </w:r>
    </w:p>
    <w:p>
      <w:pPr>
        <w:ind w:left="360"/>
      </w:pPr>
      <w:r>
        <w:rPr>
          <w:rFonts w:ascii="Consolas" w:hAnsi="Consolas"/>
          <w:sz w:val="18"/>
        </w:rPr>
        <w:t>spring:</w:t>
        <w:br/>
        <w:t xml:space="preserve">  profiles:</w:t>
        <w:br/>
        <w:t xml:space="preserve">    active: dev</w:t>
        <w:br/>
        <w:br/>
        <w:t>data:</w:t>
        <w:br/>
        <w:t xml:space="preserve">  redis:</w:t>
        <w:br/>
        <w:t xml:space="preserve">    host: localhost</w:t>
        <w:br/>
        <w:t xml:space="preserve">    port: 6379</w:t>
        <w:br/>
        <w:br/>
        <w:t>server:</w:t>
        <w:br/>
        <w:t xml:space="preserve">  port: 8082</w:t>
      </w:r>
    </w:p>
    <w:p>
      <w:r>
        <w:t>This matches the configuration verified during execution.</w:t>
      </w:r>
    </w:p>
    <w:p>
      <w:pPr>
        <w:pStyle w:val="Heading1"/>
      </w:pPr>
      <w:r>
        <w:t>15. Relationship to Existing Architecture</w:t>
      </w:r>
    </w:p>
    <w:p>
      <w:r>
        <w:t>Task 03 adds an idempotency layer around the existing order-creation path. The API Gateway remains the entry point, Order Service owns order creation, MySQL remains the persistent store, and Redis adds temporary idempotency state and response storage.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Existing component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Task 03 contribution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API Gateway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Client-facing entry point used in testing.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Order Service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Owns order creation and idempotency logic.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MySQL / order_service_db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Persistent order record.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Temporary idempotency state and response.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Postman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End-to-end verification.</w:t>
            </w:r>
          </w:p>
        </w:tc>
      </w:tr>
    </w:tbl>
    <w:p>
      <w:pPr>
        <w:pStyle w:val="Heading1"/>
      </w:pPr>
      <w:r>
        <w:t>16. Expected Final Result</w:t>
      </w:r>
    </w:p>
    <w:p>
      <w:pPr>
        <w:pStyle w:val="ListBullet"/>
      </w:pPr>
      <w:r>
        <w:t>First POST with a new key creates one order.</w:t>
      </w:r>
    </w:p>
    <w:p>
      <w:pPr>
        <w:pStyle w:val="ListBullet"/>
      </w:pPr>
      <w:r>
        <w:t>First request returns HTTP 201 Created.</w:t>
      </w:r>
    </w:p>
    <w:p>
      <w:pPr>
        <w:pStyle w:val="ListBullet"/>
      </w:pPr>
      <w:r>
        <w:t>Redis contains idempotency:order:&lt;key&gt;.</w:t>
      </w:r>
    </w:p>
    <w:p>
      <w:pPr>
        <w:pStyle w:val="ListBullet"/>
      </w:pPr>
      <w:r>
        <w:t>The key has a 24-hour expiry.</w:t>
      </w:r>
    </w:p>
    <w:p>
      <w:pPr>
        <w:pStyle w:val="ListBullet"/>
      </w:pPr>
      <w:r>
        <w:t>Repeating the same request with the same key does not create another order.</w:t>
      </w:r>
    </w:p>
    <w:p>
      <w:pPr>
        <w:pStyle w:val="ListBullet"/>
      </w:pPr>
      <w:r>
        <w:t>The original order ID is returned again.</w:t>
      </w:r>
    </w:p>
    <w:p>
      <w:pPr>
        <w:pStyle w:val="ListBullet"/>
      </w:pPr>
      <w:r>
        <w:t>MySQL contains the original order record.</w:t>
      </w:r>
    </w:p>
    <w:p>
      <w:pPr>
        <w:pStyle w:val="Heading1"/>
      </w:pPr>
      <w:r>
        <w:t>17. Troubleshooting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Check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Redis connection failure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Confirm Redis container and port 6379.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Missing Idempotency-Key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Add the header to POST /api/orders.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New order appears on retry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Verify the exact same key is reused and Redis contains it.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Redis key missing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Check Redis host/port and use redis-cli GET.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Gateway failure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Confirm Gateway :8080 and Order Service :8082.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Database mismatch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Query order_service_db using the returned order ID.</w:t>
            </w:r>
          </w:p>
        </w:tc>
      </w:tr>
    </w:tbl>
    <w:p>
      <w:pPr>
        <w:pStyle w:val="Heading1"/>
      </w:pPr>
      <w:r>
        <w:t>18. Final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Idempotency-Key validation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Redis idempotency storage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PROCESSING protection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24-hour TTL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First-request test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Repeated-request test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Redis verification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MySQL verification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Gateway end-to-end test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  <w:t>Documentation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  <w:t>Completed</w:t>
            </w:r>
          </w:p>
        </w:tc>
      </w:tr>
    </w:tbl>
    <w:p>
      <w:pPr>
        <w:pStyle w:val="Heading1"/>
      </w:pPr>
      <w:r>
        <w:t>19. Conclusion</w:t>
      </w:r>
    </w:p>
    <w:p>
      <w:r>
        <w:t>EPIC 07 Task 03 successfully adds idempotent behavior to the Order Service. Redis identifies previously processed requests, prevents duplicate processing, and returns the stored response for repeated requests. End-to-end testing through the API Gateway, together with Redis CLI and MySQL Workbench verification, confirmed the intended behavior. The tested key ORD-20261006-001 mapped to Order ID 16409 and protected the order-creation operation from duplicate submission.</w:t>
      </w:r>
    </w:p>
    <w:sectPr w:rsidR="00FC693F" w:rsidRPr="0006063C" w:rsidSect="00034616">
      <w:foot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BlackRoth Microservices | EPIC 07 Task 03 | Final Documentation | 06-Oct-2026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