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2DE2F7" w14:textId="2CB8700E" w:rsidR="00DD4595" w:rsidRDefault="00DD4595" w:rsidP="00DD4595">
      <w:pPr>
        <w:jc w:val="center"/>
        <w:rPr>
          <w:b/>
          <w:bCs/>
          <w:sz w:val="40"/>
          <w:szCs w:val="40"/>
          <w:u w:val="single"/>
        </w:rPr>
      </w:pPr>
      <w:r w:rsidRPr="00DD4595">
        <w:rPr>
          <w:b/>
          <w:bCs/>
          <w:sz w:val="40"/>
          <w:szCs w:val="40"/>
          <w:u w:val="single"/>
        </w:rPr>
        <w:t xml:space="preserve">Cross-Modal Image–Caption Retrieval System </w:t>
      </w:r>
    </w:p>
    <w:p w14:paraId="25DF778E" w14:textId="77777777" w:rsidR="00DD4595" w:rsidRDefault="00DD4595" w:rsidP="00DD4595">
      <w:pPr>
        <w:jc w:val="center"/>
        <w:rPr>
          <w:b/>
          <w:bCs/>
          <w:sz w:val="40"/>
          <w:szCs w:val="40"/>
          <w:u w:val="single"/>
        </w:rPr>
      </w:pPr>
    </w:p>
    <w:p w14:paraId="031288D0" w14:textId="7F50F28A" w:rsidR="00DD4595" w:rsidRDefault="00DD4595" w:rsidP="00DD4595">
      <w:pPr>
        <w:rPr>
          <w:b/>
          <w:bCs/>
          <w:sz w:val="32"/>
          <w:szCs w:val="32"/>
          <w:u w:val="single"/>
        </w:rPr>
      </w:pPr>
      <w:r>
        <w:rPr>
          <w:b/>
          <w:bCs/>
          <w:sz w:val="32"/>
          <w:szCs w:val="32"/>
          <w:u w:val="single"/>
        </w:rPr>
        <w:t>MEMBERS:</w:t>
      </w:r>
    </w:p>
    <w:p w14:paraId="3E7020D5" w14:textId="0EEAE1D2" w:rsidR="00DD4595" w:rsidRDefault="00DD4595" w:rsidP="00DD4595">
      <w:pPr>
        <w:rPr>
          <w:sz w:val="32"/>
          <w:szCs w:val="32"/>
        </w:rPr>
      </w:pPr>
      <w:r>
        <w:rPr>
          <w:sz w:val="32"/>
          <w:szCs w:val="32"/>
        </w:rPr>
        <w:t>ABHISHEK MUNDANAT – PES1UG24AM012</w:t>
      </w:r>
    </w:p>
    <w:p w14:paraId="0772A99E" w14:textId="1F3FAF51" w:rsidR="00DD4595" w:rsidRPr="00DD4595" w:rsidRDefault="00DD4595" w:rsidP="00DD4595">
      <w:pPr>
        <w:rPr>
          <w:sz w:val="32"/>
          <w:szCs w:val="32"/>
        </w:rPr>
      </w:pPr>
      <w:r>
        <w:rPr>
          <w:sz w:val="32"/>
          <w:szCs w:val="32"/>
        </w:rPr>
        <w:t>ANKITHA – PES1UG24AM044</w:t>
      </w:r>
    </w:p>
    <w:p w14:paraId="5739ACE1" w14:textId="77777777" w:rsidR="00DD4595" w:rsidRPr="00DD4595" w:rsidRDefault="00DD4595" w:rsidP="00DD4595">
      <w:pPr>
        <w:rPr>
          <w:b/>
          <w:bCs/>
          <w:sz w:val="32"/>
          <w:szCs w:val="32"/>
          <w:u w:val="single"/>
        </w:rPr>
      </w:pPr>
      <w:r w:rsidRPr="00DD4595">
        <w:rPr>
          <w:b/>
          <w:bCs/>
          <w:sz w:val="32"/>
          <w:szCs w:val="32"/>
          <w:u w:val="single"/>
        </w:rPr>
        <w:t>1. Abstract</w:t>
      </w:r>
    </w:p>
    <w:p w14:paraId="5AAA08DB" w14:textId="77777777" w:rsidR="00DD4595" w:rsidRDefault="00DD4595" w:rsidP="00DD4595">
      <w:pPr>
        <w:rPr>
          <w:sz w:val="28"/>
          <w:szCs w:val="28"/>
        </w:rPr>
      </w:pPr>
      <w:r w:rsidRPr="00DD4595">
        <w:rPr>
          <w:sz w:val="28"/>
          <w:szCs w:val="28"/>
        </w:rPr>
        <w:t xml:space="preserve">This project builds a cross-modal retrieval system that lets a user search across two different kinds of data: images and natural-language captions. A dual-encoder architecture maps both modalities into a single shared 512-dimensional embedding space, where semantically similar images and captions lie close together. A pre-trained ResNet-50 encodes images and a pre-trained </w:t>
      </w:r>
      <w:proofErr w:type="spellStart"/>
      <w:r w:rsidRPr="00DD4595">
        <w:rPr>
          <w:sz w:val="28"/>
          <w:szCs w:val="28"/>
        </w:rPr>
        <w:t>DistilBERT</w:t>
      </w:r>
      <w:proofErr w:type="spellEnd"/>
      <w:r w:rsidRPr="00DD4595">
        <w:rPr>
          <w:sz w:val="28"/>
          <w:szCs w:val="28"/>
        </w:rPr>
        <w:t xml:space="preserve"> encodes captions; each is followed by a linear projection and L2 normalisation. The model is trained on the Flickr8k dataset with a margin-based contrastive objective and in-batch negatives, optimised with </w:t>
      </w:r>
      <w:proofErr w:type="spellStart"/>
      <w:r w:rsidRPr="00DD4595">
        <w:rPr>
          <w:sz w:val="28"/>
          <w:szCs w:val="28"/>
        </w:rPr>
        <w:t>AdamW</w:t>
      </w:r>
      <w:proofErr w:type="spellEnd"/>
      <w:r w:rsidRPr="00DD4595">
        <w:rPr>
          <w:sz w:val="28"/>
          <w:szCs w:val="28"/>
        </w:rPr>
        <w:t xml:space="preserve">. Retrieval quality is measured in both directions (image-to-text and text-to-image) with </w:t>
      </w:r>
      <w:proofErr w:type="spellStart"/>
      <w:r w:rsidRPr="00DD4595">
        <w:rPr>
          <w:sz w:val="28"/>
          <w:szCs w:val="28"/>
        </w:rPr>
        <w:t>Recall@K</w:t>
      </w:r>
      <w:proofErr w:type="spellEnd"/>
      <w:r w:rsidRPr="00DD4595">
        <w:rPr>
          <w:sz w:val="28"/>
          <w:szCs w:val="28"/>
        </w:rPr>
        <w:t xml:space="preserve"> and Mean Reciprocal Rank (MRR). On the evaluation run reported here, Recall@5 reaches 94% for image-to-text and 100% for text-to-image, while </w:t>
      </w:r>
      <w:proofErr w:type="gramStart"/>
      <w:r w:rsidRPr="00DD4595">
        <w:rPr>
          <w:sz w:val="28"/>
          <w:szCs w:val="28"/>
        </w:rPr>
        <w:t>Recall</w:t>
      </w:r>
      <w:proofErr w:type="gramEnd"/>
      <w:r w:rsidRPr="00DD4595">
        <w:rPr>
          <w:sz w:val="28"/>
          <w:szCs w:val="28"/>
        </w:rPr>
        <w:t>@1 is 20% and 16% respectively, with MRR of 0.4499 and 0.4203. A qualitative demo shows that the top-3 captions retrieved for a sample image are all semantically consistent with one another.</w:t>
      </w:r>
    </w:p>
    <w:p w14:paraId="4FA35FBC" w14:textId="77777777" w:rsidR="00DD4595" w:rsidRPr="00DD4595" w:rsidRDefault="00DD4595" w:rsidP="00DD4595">
      <w:pPr>
        <w:rPr>
          <w:sz w:val="28"/>
          <w:szCs w:val="28"/>
        </w:rPr>
      </w:pPr>
    </w:p>
    <w:p w14:paraId="4822A096" w14:textId="77777777" w:rsidR="00DD4595" w:rsidRPr="00DD4595" w:rsidRDefault="00DD4595" w:rsidP="00DD4595">
      <w:pPr>
        <w:rPr>
          <w:b/>
          <w:bCs/>
          <w:sz w:val="32"/>
          <w:szCs w:val="32"/>
          <w:u w:val="single"/>
        </w:rPr>
      </w:pPr>
      <w:r w:rsidRPr="00DD4595">
        <w:rPr>
          <w:b/>
          <w:bCs/>
          <w:sz w:val="32"/>
          <w:szCs w:val="32"/>
          <w:u w:val="single"/>
        </w:rPr>
        <w:t>2. Introduction and Motivation</w:t>
      </w:r>
    </w:p>
    <w:p w14:paraId="73776AF6" w14:textId="77777777" w:rsidR="00DD4595" w:rsidRPr="00DD4595" w:rsidRDefault="00DD4595" w:rsidP="00DD4595">
      <w:pPr>
        <w:rPr>
          <w:sz w:val="28"/>
          <w:szCs w:val="28"/>
        </w:rPr>
      </w:pPr>
      <w:r w:rsidRPr="00DD4595">
        <w:rPr>
          <w:sz w:val="28"/>
          <w:szCs w:val="28"/>
        </w:rPr>
        <w:t>Images carry rich meaning, but they do not contain searchable words. Traditional text search cannot directly retrieve raw visual content, and image-only search cannot be driven by a natural-language description. Cross-modal retrieval closes this gap by representing images and text in a common vector space, so that a single similarity measure can compare an image with a caption.</w:t>
      </w:r>
    </w:p>
    <w:p w14:paraId="474F62B7" w14:textId="77777777" w:rsidR="00DD4595" w:rsidRPr="00DD4595" w:rsidRDefault="00DD4595" w:rsidP="00DD4595">
      <w:pPr>
        <w:rPr>
          <w:sz w:val="28"/>
          <w:szCs w:val="28"/>
        </w:rPr>
      </w:pPr>
      <w:r w:rsidRPr="00DD4595">
        <w:rPr>
          <w:sz w:val="28"/>
          <w:szCs w:val="28"/>
        </w:rPr>
        <w:lastRenderedPageBreak/>
        <w:t>Practical uses include searching photo collections with a sentence, automatically suggesting captions for an image, content moderation and cataloguing, and accessibility tools. This project implements and evaluates a compact, scalable version of this idea using a dual-encoder design.</w:t>
      </w:r>
    </w:p>
    <w:p w14:paraId="64D08F95" w14:textId="77777777" w:rsidR="00DD4595" w:rsidRPr="00DD4595" w:rsidRDefault="00DD4595" w:rsidP="00DD4595"/>
    <w:p w14:paraId="4B8AF05B" w14:textId="77777777" w:rsidR="00DD4595" w:rsidRPr="00DD4595" w:rsidRDefault="00DD4595" w:rsidP="00DD4595">
      <w:pPr>
        <w:rPr>
          <w:b/>
          <w:bCs/>
          <w:sz w:val="32"/>
          <w:szCs w:val="32"/>
          <w:u w:val="single"/>
        </w:rPr>
      </w:pPr>
      <w:r w:rsidRPr="00DD4595">
        <w:rPr>
          <w:b/>
          <w:bCs/>
          <w:sz w:val="32"/>
          <w:szCs w:val="32"/>
          <w:u w:val="single"/>
        </w:rPr>
        <w:t>3. Problem Statement</w:t>
      </w:r>
    </w:p>
    <w:p w14:paraId="2C339FC9" w14:textId="77777777" w:rsidR="00DD4595" w:rsidRPr="00DD4595" w:rsidRDefault="00DD4595" w:rsidP="00DD4595">
      <w:pPr>
        <w:rPr>
          <w:sz w:val="28"/>
          <w:szCs w:val="28"/>
        </w:rPr>
      </w:pPr>
      <w:r w:rsidRPr="00DD4595">
        <w:rPr>
          <w:sz w:val="28"/>
          <w:szCs w:val="28"/>
        </w:rPr>
        <w:t>Given a collection of images and a collection of captions, the system must support two retrieval tasks:</w:t>
      </w:r>
    </w:p>
    <w:p w14:paraId="5385BBDC" w14:textId="77777777" w:rsidR="00DD4595" w:rsidRPr="00DD4595" w:rsidRDefault="00DD4595" w:rsidP="00DD4595">
      <w:pPr>
        <w:numPr>
          <w:ilvl w:val="0"/>
          <w:numId w:val="1"/>
        </w:numPr>
        <w:rPr>
          <w:sz w:val="28"/>
          <w:szCs w:val="28"/>
        </w:rPr>
      </w:pPr>
      <w:r w:rsidRPr="00DD4595">
        <w:rPr>
          <w:sz w:val="28"/>
          <w:szCs w:val="28"/>
        </w:rPr>
        <w:t>Image-to-Text (I2T): an image is the query, and candidate captions are ranked by similarity to it.</w:t>
      </w:r>
    </w:p>
    <w:p w14:paraId="4C84B898" w14:textId="77777777" w:rsidR="00DD4595" w:rsidRPr="00DD4595" w:rsidRDefault="00DD4595" w:rsidP="00DD4595">
      <w:pPr>
        <w:numPr>
          <w:ilvl w:val="0"/>
          <w:numId w:val="1"/>
        </w:numPr>
        <w:rPr>
          <w:sz w:val="28"/>
          <w:szCs w:val="28"/>
        </w:rPr>
      </w:pPr>
      <w:r w:rsidRPr="00DD4595">
        <w:rPr>
          <w:sz w:val="28"/>
          <w:szCs w:val="28"/>
        </w:rPr>
        <w:t>Text-to-Image (T2I): a caption is the query, and candidate images are ranked by similarity to it.</w:t>
      </w:r>
    </w:p>
    <w:p w14:paraId="1AAA789C" w14:textId="77777777" w:rsidR="00DD4595" w:rsidRDefault="00DD4595" w:rsidP="00DD4595">
      <w:pPr>
        <w:rPr>
          <w:sz w:val="28"/>
          <w:szCs w:val="28"/>
        </w:rPr>
      </w:pPr>
      <w:r w:rsidRPr="00DD4595">
        <w:rPr>
          <w:sz w:val="28"/>
          <w:szCs w:val="28"/>
        </w:rPr>
        <w:t>The objective is to learn a representation in which matching image–caption pairs score higher than mismatched ones, so that the correct item appears as near the top of the ranking as possible.</w:t>
      </w:r>
    </w:p>
    <w:p w14:paraId="68E7CBD8" w14:textId="77777777" w:rsidR="00DD4595" w:rsidRPr="00DD4595" w:rsidRDefault="00DD4595" w:rsidP="00DD4595">
      <w:pPr>
        <w:rPr>
          <w:sz w:val="28"/>
          <w:szCs w:val="28"/>
        </w:rPr>
      </w:pPr>
    </w:p>
    <w:p w14:paraId="18E1C6E6" w14:textId="77777777" w:rsidR="00DD4595" w:rsidRPr="00DD4595" w:rsidRDefault="00DD4595" w:rsidP="00DD4595">
      <w:pPr>
        <w:rPr>
          <w:b/>
          <w:bCs/>
          <w:sz w:val="32"/>
          <w:szCs w:val="32"/>
          <w:u w:val="single"/>
        </w:rPr>
      </w:pPr>
      <w:r w:rsidRPr="00DD4595">
        <w:rPr>
          <w:b/>
          <w:bCs/>
          <w:sz w:val="32"/>
          <w:szCs w:val="32"/>
          <w:u w:val="single"/>
        </w:rPr>
        <w:t>4. Dataset</w:t>
      </w:r>
    </w:p>
    <w:p w14:paraId="2898314F" w14:textId="77777777" w:rsidR="00DD4595" w:rsidRDefault="00DD4595" w:rsidP="00DD4595">
      <w:pPr>
        <w:rPr>
          <w:sz w:val="28"/>
          <w:szCs w:val="28"/>
        </w:rPr>
      </w:pPr>
      <w:r w:rsidRPr="00E603B3">
        <w:rPr>
          <w:sz w:val="28"/>
          <w:szCs w:val="28"/>
        </w:rPr>
        <w:t xml:space="preserve">The project uses the </w:t>
      </w:r>
      <w:r w:rsidRPr="00E603B3">
        <w:rPr>
          <w:b/>
          <w:bCs/>
          <w:sz w:val="28"/>
          <w:szCs w:val="28"/>
        </w:rPr>
        <w:t>Flickr8k</w:t>
      </w:r>
      <w:r w:rsidRPr="00E603B3">
        <w:rPr>
          <w:sz w:val="28"/>
          <w:szCs w:val="28"/>
        </w:rPr>
        <w:t xml:space="preserve"> dataset.</w:t>
      </w:r>
    </w:p>
    <w:tbl>
      <w:tblPr>
        <w:tblStyle w:val="TableGrid"/>
        <w:tblW w:w="0" w:type="auto"/>
        <w:tblLook w:val="04A0" w:firstRow="1" w:lastRow="0" w:firstColumn="1" w:lastColumn="0" w:noHBand="0" w:noVBand="1"/>
      </w:tblPr>
      <w:tblGrid>
        <w:gridCol w:w="4508"/>
        <w:gridCol w:w="4508"/>
      </w:tblGrid>
      <w:tr w:rsidR="004A5B23" w14:paraId="6E140AD1" w14:textId="77777777" w:rsidTr="004A5B23">
        <w:tc>
          <w:tcPr>
            <w:tcW w:w="4508" w:type="dxa"/>
          </w:tcPr>
          <w:p w14:paraId="3A7950DC" w14:textId="3091FA35" w:rsidR="004A5B23" w:rsidRPr="004A5B23" w:rsidRDefault="004A5B23" w:rsidP="00DD4595">
            <w:pPr>
              <w:rPr>
                <w:b/>
                <w:bCs/>
                <w:sz w:val="28"/>
                <w:szCs w:val="28"/>
              </w:rPr>
            </w:pPr>
            <w:r w:rsidRPr="004A5B23">
              <w:rPr>
                <w:b/>
                <w:bCs/>
                <w:sz w:val="28"/>
                <w:szCs w:val="28"/>
              </w:rPr>
              <w:t>Property</w:t>
            </w:r>
          </w:p>
        </w:tc>
        <w:tc>
          <w:tcPr>
            <w:tcW w:w="4508" w:type="dxa"/>
          </w:tcPr>
          <w:p w14:paraId="5B1FCD4E" w14:textId="48E4ED40" w:rsidR="004A5B23" w:rsidRPr="004A5B23" w:rsidRDefault="004A5B23" w:rsidP="00DD4595">
            <w:pPr>
              <w:rPr>
                <w:b/>
                <w:bCs/>
                <w:sz w:val="28"/>
                <w:szCs w:val="28"/>
              </w:rPr>
            </w:pPr>
            <w:r w:rsidRPr="004A5B23">
              <w:rPr>
                <w:b/>
                <w:bCs/>
                <w:sz w:val="28"/>
                <w:szCs w:val="28"/>
              </w:rPr>
              <w:t>Value</w:t>
            </w:r>
          </w:p>
        </w:tc>
      </w:tr>
      <w:tr w:rsidR="004A5B23" w14:paraId="298B682A" w14:textId="77777777" w:rsidTr="004A5B23">
        <w:tc>
          <w:tcPr>
            <w:tcW w:w="4508" w:type="dxa"/>
          </w:tcPr>
          <w:p w14:paraId="11EFD9D5" w14:textId="72A08F22" w:rsidR="004A5B23" w:rsidRDefault="004A5B23" w:rsidP="00DD4595">
            <w:pPr>
              <w:rPr>
                <w:sz w:val="28"/>
                <w:szCs w:val="28"/>
              </w:rPr>
            </w:pPr>
            <w:r>
              <w:rPr>
                <w:sz w:val="28"/>
                <w:szCs w:val="28"/>
              </w:rPr>
              <w:t>Number of images</w:t>
            </w:r>
          </w:p>
        </w:tc>
        <w:tc>
          <w:tcPr>
            <w:tcW w:w="4508" w:type="dxa"/>
          </w:tcPr>
          <w:p w14:paraId="3984750E" w14:textId="637751FB" w:rsidR="004A5B23" w:rsidRDefault="004A5B23" w:rsidP="00DD4595">
            <w:pPr>
              <w:rPr>
                <w:sz w:val="28"/>
                <w:szCs w:val="28"/>
              </w:rPr>
            </w:pPr>
            <w:r>
              <w:rPr>
                <w:sz w:val="28"/>
                <w:szCs w:val="28"/>
              </w:rPr>
              <w:t>8,000 RGB images</w:t>
            </w:r>
          </w:p>
        </w:tc>
      </w:tr>
      <w:tr w:rsidR="004A5B23" w14:paraId="3B017765" w14:textId="77777777" w:rsidTr="004A5B23">
        <w:tc>
          <w:tcPr>
            <w:tcW w:w="4508" w:type="dxa"/>
          </w:tcPr>
          <w:p w14:paraId="6427D112" w14:textId="0AC6FADC" w:rsidR="004A5B23" w:rsidRDefault="004A5B23" w:rsidP="00DD4595">
            <w:pPr>
              <w:rPr>
                <w:sz w:val="28"/>
                <w:szCs w:val="28"/>
              </w:rPr>
            </w:pPr>
            <w:r>
              <w:rPr>
                <w:sz w:val="28"/>
                <w:szCs w:val="28"/>
              </w:rPr>
              <w:t>Caption Annotations</w:t>
            </w:r>
          </w:p>
        </w:tc>
        <w:tc>
          <w:tcPr>
            <w:tcW w:w="4508" w:type="dxa"/>
          </w:tcPr>
          <w:p w14:paraId="668C9A1F" w14:textId="09999383" w:rsidR="004A5B23" w:rsidRDefault="004A5B23" w:rsidP="00DD4595">
            <w:pPr>
              <w:rPr>
                <w:sz w:val="28"/>
                <w:szCs w:val="28"/>
              </w:rPr>
            </w:pPr>
            <w:r>
              <w:rPr>
                <w:sz w:val="28"/>
                <w:szCs w:val="28"/>
              </w:rPr>
              <w:t>40,000</w:t>
            </w:r>
          </w:p>
        </w:tc>
      </w:tr>
      <w:tr w:rsidR="004A5B23" w14:paraId="3707F5FF" w14:textId="77777777" w:rsidTr="004A5B23">
        <w:tc>
          <w:tcPr>
            <w:tcW w:w="4508" w:type="dxa"/>
          </w:tcPr>
          <w:p w14:paraId="73CC4081" w14:textId="59EC2665" w:rsidR="004A5B23" w:rsidRDefault="004A5B23" w:rsidP="00DD4595">
            <w:pPr>
              <w:rPr>
                <w:sz w:val="28"/>
                <w:szCs w:val="28"/>
              </w:rPr>
            </w:pPr>
            <w:r>
              <w:rPr>
                <w:sz w:val="28"/>
                <w:szCs w:val="28"/>
              </w:rPr>
              <w:t>Captions per image</w:t>
            </w:r>
          </w:p>
        </w:tc>
        <w:tc>
          <w:tcPr>
            <w:tcW w:w="4508" w:type="dxa"/>
          </w:tcPr>
          <w:p w14:paraId="7DD387A6" w14:textId="63BCB52C" w:rsidR="004A5B23" w:rsidRDefault="004A5B23" w:rsidP="00DD4595">
            <w:pPr>
              <w:rPr>
                <w:sz w:val="28"/>
                <w:szCs w:val="28"/>
              </w:rPr>
            </w:pPr>
            <w:r>
              <w:rPr>
                <w:sz w:val="28"/>
                <w:szCs w:val="28"/>
              </w:rPr>
              <w:t>5</w:t>
            </w:r>
          </w:p>
        </w:tc>
      </w:tr>
    </w:tbl>
    <w:p w14:paraId="3ECEFB8A" w14:textId="77777777" w:rsidR="004A5B23" w:rsidRPr="00E603B3" w:rsidRDefault="004A5B23" w:rsidP="00DD4595">
      <w:pPr>
        <w:rPr>
          <w:sz w:val="28"/>
          <w:szCs w:val="28"/>
        </w:rPr>
      </w:pPr>
    </w:p>
    <w:p w14:paraId="405608BF" w14:textId="597F35BF" w:rsidR="00DD4595" w:rsidRPr="004A5B23" w:rsidRDefault="00DD4595" w:rsidP="00DD4595">
      <w:pPr>
        <w:rPr>
          <w:sz w:val="28"/>
          <w:szCs w:val="28"/>
        </w:rPr>
      </w:pPr>
      <w:r w:rsidRPr="00E603B3">
        <w:rPr>
          <w:sz w:val="28"/>
          <w:szCs w:val="28"/>
        </w:rPr>
        <w:t>Each image has five independent human-written captions, which gives the model several valid textual descriptions of the same visual content. This is useful for training, since the model sees varied phrasing for one image, and it also means that more than one caption can be considered relevant to a given image during evaluation.</w:t>
      </w:r>
    </w:p>
    <w:p w14:paraId="05A7E0C3" w14:textId="77777777" w:rsidR="00DD4595" w:rsidRPr="00DD4595" w:rsidRDefault="00DD4595" w:rsidP="00DD4595">
      <w:pPr>
        <w:rPr>
          <w:b/>
          <w:bCs/>
          <w:sz w:val="32"/>
          <w:szCs w:val="32"/>
          <w:u w:val="single"/>
        </w:rPr>
      </w:pPr>
      <w:r w:rsidRPr="00DD4595">
        <w:rPr>
          <w:b/>
          <w:bCs/>
          <w:sz w:val="32"/>
          <w:szCs w:val="32"/>
          <w:u w:val="single"/>
        </w:rPr>
        <w:t>5. Preprocessing Pipeline</w:t>
      </w:r>
    </w:p>
    <w:p w14:paraId="146658C2" w14:textId="77777777" w:rsidR="00DD4595" w:rsidRPr="00E603B3" w:rsidRDefault="00DD4595" w:rsidP="00DD4595">
      <w:pPr>
        <w:rPr>
          <w:sz w:val="28"/>
          <w:szCs w:val="28"/>
        </w:rPr>
      </w:pPr>
      <w:r w:rsidRPr="00E603B3">
        <w:rPr>
          <w:b/>
          <w:bCs/>
          <w:sz w:val="28"/>
          <w:szCs w:val="28"/>
        </w:rPr>
        <w:t>Images</w:t>
      </w:r>
    </w:p>
    <w:p w14:paraId="3567BBA1" w14:textId="77777777" w:rsidR="00DD4595" w:rsidRPr="00E603B3" w:rsidRDefault="00DD4595" w:rsidP="00DD4595">
      <w:pPr>
        <w:numPr>
          <w:ilvl w:val="0"/>
          <w:numId w:val="2"/>
        </w:numPr>
        <w:rPr>
          <w:sz w:val="28"/>
          <w:szCs w:val="28"/>
        </w:rPr>
      </w:pPr>
      <w:r w:rsidRPr="00E603B3">
        <w:rPr>
          <w:sz w:val="28"/>
          <w:szCs w:val="28"/>
        </w:rPr>
        <w:lastRenderedPageBreak/>
        <w:t>Resize and standardise (normalise) every image so that all inputs share the same size and value range expected by the pre-trained ResNet-50.</w:t>
      </w:r>
    </w:p>
    <w:p w14:paraId="6795EF52" w14:textId="77777777" w:rsidR="00DD4595" w:rsidRPr="00E603B3" w:rsidRDefault="00DD4595" w:rsidP="00DD4595">
      <w:pPr>
        <w:rPr>
          <w:sz w:val="28"/>
          <w:szCs w:val="28"/>
        </w:rPr>
      </w:pPr>
      <w:r w:rsidRPr="00E603B3">
        <w:rPr>
          <w:b/>
          <w:bCs/>
          <w:sz w:val="28"/>
          <w:szCs w:val="28"/>
        </w:rPr>
        <w:t>Captions</w:t>
      </w:r>
    </w:p>
    <w:p w14:paraId="7E0B02D7" w14:textId="77777777" w:rsidR="00DD4595" w:rsidRPr="00E603B3" w:rsidRDefault="00DD4595" w:rsidP="00DD4595">
      <w:pPr>
        <w:numPr>
          <w:ilvl w:val="0"/>
          <w:numId w:val="3"/>
        </w:numPr>
        <w:rPr>
          <w:sz w:val="28"/>
          <w:szCs w:val="28"/>
        </w:rPr>
      </w:pPr>
      <w:r w:rsidRPr="00E603B3">
        <w:rPr>
          <w:sz w:val="28"/>
          <w:szCs w:val="28"/>
        </w:rPr>
        <w:t>Convert text to lowercase.</w:t>
      </w:r>
    </w:p>
    <w:p w14:paraId="0778DB15" w14:textId="77777777" w:rsidR="00DD4595" w:rsidRPr="00E603B3" w:rsidRDefault="00DD4595" w:rsidP="00DD4595">
      <w:pPr>
        <w:numPr>
          <w:ilvl w:val="0"/>
          <w:numId w:val="3"/>
        </w:numPr>
        <w:rPr>
          <w:sz w:val="28"/>
          <w:szCs w:val="28"/>
        </w:rPr>
      </w:pPr>
      <w:r w:rsidRPr="00E603B3">
        <w:rPr>
          <w:sz w:val="28"/>
          <w:szCs w:val="28"/>
        </w:rPr>
        <w:t xml:space="preserve">Tokenise the captions (with the </w:t>
      </w:r>
      <w:proofErr w:type="spellStart"/>
      <w:r w:rsidRPr="00E603B3">
        <w:rPr>
          <w:sz w:val="28"/>
          <w:szCs w:val="28"/>
        </w:rPr>
        <w:t>DistilBERT</w:t>
      </w:r>
      <w:proofErr w:type="spellEnd"/>
      <w:r w:rsidRPr="00E603B3">
        <w:rPr>
          <w:sz w:val="28"/>
          <w:szCs w:val="28"/>
        </w:rPr>
        <w:t xml:space="preserve"> tokenizer).</w:t>
      </w:r>
    </w:p>
    <w:p w14:paraId="42797A8A" w14:textId="77777777" w:rsidR="00DD4595" w:rsidRPr="00E603B3" w:rsidRDefault="00DD4595" w:rsidP="00DD4595">
      <w:pPr>
        <w:numPr>
          <w:ilvl w:val="0"/>
          <w:numId w:val="3"/>
        </w:numPr>
        <w:rPr>
          <w:sz w:val="28"/>
          <w:szCs w:val="28"/>
        </w:rPr>
      </w:pPr>
      <w:r w:rsidRPr="00E603B3">
        <w:rPr>
          <w:sz w:val="28"/>
          <w:szCs w:val="28"/>
        </w:rPr>
        <w:t>Pad token sequences to a uniform length so that they can be processed in batches.</w:t>
      </w:r>
    </w:p>
    <w:p w14:paraId="4408EBC2" w14:textId="77777777" w:rsidR="00DD4595" w:rsidRPr="00DD4595" w:rsidRDefault="00DD4595" w:rsidP="00DD4595"/>
    <w:p w14:paraId="495EC5AB" w14:textId="77777777" w:rsidR="00DD4595" w:rsidRPr="00DD4595" w:rsidRDefault="00DD4595" w:rsidP="00DD4595">
      <w:pPr>
        <w:rPr>
          <w:b/>
          <w:bCs/>
          <w:sz w:val="32"/>
          <w:szCs w:val="32"/>
          <w:u w:val="single"/>
        </w:rPr>
      </w:pPr>
      <w:r w:rsidRPr="00DD4595">
        <w:rPr>
          <w:b/>
          <w:bCs/>
          <w:sz w:val="32"/>
          <w:szCs w:val="32"/>
          <w:u w:val="single"/>
        </w:rPr>
        <w:t>6. System Architecture</w:t>
      </w:r>
    </w:p>
    <w:p w14:paraId="53D1FA2D" w14:textId="77777777" w:rsidR="00DD4595" w:rsidRPr="00E603B3" w:rsidRDefault="00DD4595" w:rsidP="00DD4595">
      <w:pPr>
        <w:rPr>
          <w:sz w:val="28"/>
          <w:szCs w:val="28"/>
        </w:rPr>
      </w:pPr>
      <w:r w:rsidRPr="00E603B3">
        <w:rPr>
          <w:sz w:val="28"/>
          <w:szCs w:val="28"/>
        </w:rPr>
        <w:t xml:space="preserve">The system is a </w:t>
      </w:r>
      <w:r w:rsidRPr="00E603B3">
        <w:rPr>
          <w:b/>
          <w:bCs/>
          <w:sz w:val="28"/>
          <w:szCs w:val="28"/>
        </w:rPr>
        <w:t>dual-encoder</w:t>
      </w:r>
      <w:r w:rsidRPr="00E603B3">
        <w:rPr>
          <w:sz w:val="28"/>
          <w:szCs w:val="28"/>
        </w:rPr>
        <w:t>: two independent, modality-specific networks whose outputs live in the same space and can be compared directly.</w:t>
      </w:r>
    </w:p>
    <w:p w14:paraId="39776E02" w14:textId="77777777" w:rsidR="00DD4595" w:rsidRPr="00E603B3" w:rsidRDefault="00DD4595" w:rsidP="00DD4595">
      <w:pPr>
        <w:rPr>
          <w:b/>
          <w:bCs/>
          <w:sz w:val="28"/>
          <w:szCs w:val="28"/>
          <w:u w:val="single"/>
        </w:rPr>
      </w:pPr>
      <w:r w:rsidRPr="00E603B3">
        <w:rPr>
          <w:b/>
          <w:bCs/>
          <w:sz w:val="28"/>
          <w:szCs w:val="28"/>
          <w:u w:val="single"/>
        </w:rPr>
        <w:t>6.1 Vision encoder</w:t>
      </w:r>
    </w:p>
    <w:p w14:paraId="35C41E84" w14:textId="77777777" w:rsidR="00DD4595" w:rsidRPr="00E603B3" w:rsidRDefault="00DD4595" w:rsidP="00DD4595">
      <w:pPr>
        <w:rPr>
          <w:sz w:val="28"/>
          <w:szCs w:val="28"/>
        </w:rPr>
      </w:pPr>
      <w:r w:rsidRPr="00E603B3">
        <w:rPr>
          <w:sz w:val="28"/>
          <w:szCs w:val="28"/>
        </w:rPr>
        <w:t xml:space="preserve">Input image → pre-trained </w:t>
      </w:r>
      <w:r w:rsidRPr="00E603B3">
        <w:rPr>
          <w:b/>
          <w:bCs/>
          <w:sz w:val="28"/>
          <w:szCs w:val="28"/>
        </w:rPr>
        <w:t>ResNet-50</w:t>
      </w:r>
      <w:r w:rsidRPr="00E603B3">
        <w:rPr>
          <w:sz w:val="28"/>
          <w:szCs w:val="28"/>
        </w:rPr>
        <w:t xml:space="preserve"> → adaptive pooling → linear projection → L2-normalised 512-dimensional vector </w:t>
      </w:r>
      <w:r w:rsidRPr="00E603B3">
        <w:rPr>
          <w:b/>
          <w:bCs/>
          <w:sz w:val="28"/>
          <w:szCs w:val="28"/>
        </w:rPr>
        <w:t>v</w:t>
      </w:r>
      <w:r w:rsidRPr="00E603B3">
        <w:rPr>
          <w:sz w:val="28"/>
          <w:szCs w:val="28"/>
        </w:rPr>
        <w:t>.</w:t>
      </w:r>
    </w:p>
    <w:p w14:paraId="3FD374FC" w14:textId="77777777" w:rsidR="00DD4595" w:rsidRPr="00E603B3" w:rsidRDefault="00DD4595" w:rsidP="00DD4595">
      <w:pPr>
        <w:rPr>
          <w:b/>
          <w:bCs/>
          <w:sz w:val="28"/>
          <w:szCs w:val="28"/>
          <w:u w:val="single"/>
        </w:rPr>
      </w:pPr>
      <w:r w:rsidRPr="00E603B3">
        <w:rPr>
          <w:b/>
          <w:bCs/>
          <w:sz w:val="28"/>
          <w:szCs w:val="28"/>
          <w:u w:val="single"/>
        </w:rPr>
        <w:t>6.2 Text encoder</w:t>
      </w:r>
    </w:p>
    <w:p w14:paraId="2E3BC8E1" w14:textId="77777777" w:rsidR="00DD4595" w:rsidRDefault="00DD4595" w:rsidP="00DD4595">
      <w:pPr>
        <w:rPr>
          <w:sz w:val="28"/>
          <w:szCs w:val="28"/>
        </w:rPr>
      </w:pPr>
      <w:r w:rsidRPr="00E603B3">
        <w:rPr>
          <w:sz w:val="28"/>
          <w:szCs w:val="28"/>
        </w:rPr>
        <w:t xml:space="preserve">Input caption → pre-trained </w:t>
      </w:r>
      <w:proofErr w:type="spellStart"/>
      <w:r w:rsidRPr="00E603B3">
        <w:rPr>
          <w:b/>
          <w:bCs/>
          <w:sz w:val="28"/>
          <w:szCs w:val="28"/>
        </w:rPr>
        <w:t>DistilBERT</w:t>
      </w:r>
      <w:proofErr w:type="spellEnd"/>
      <w:r w:rsidRPr="00E603B3">
        <w:rPr>
          <w:sz w:val="28"/>
          <w:szCs w:val="28"/>
        </w:rPr>
        <w:t xml:space="preserve"> → mean pooling over token hidden states → linear projection → L2-normalised 512-dimensional vector </w:t>
      </w:r>
      <w:r w:rsidRPr="00E603B3">
        <w:rPr>
          <w:b/>
          <w:bCs/>
          <w:sz w:val="28"/>
          <w:szCs w:val="28"/>
        </w:rPr>
        <w:t>t</w:t>
      </w:r>
      <w:r w:rsidRPr="00E603B3">
        <w:rPr>
          <w:sz w:val="28"/>
          <w:szCs w:val="28"/>
        </w:rPr>
        <w:t>.</w:t>
      </w:r>
    </w:p>
    <w:p w14:paraId="2C1D91D1" w14:textId="77777777" w:rsidR="00E603B3" w:rsidRPr="00E603B3" w:rsidRDefault="00E603B3" w:rsidP="00DD4595">
      <w:pPr>
        <w:rPr>
          <w:sz w:val="28"/>
          <w:szCs w:val="28"/>
        </w:rPr>
      </w:pPr>
    </w:p>
    <w:p w14:paraId="469637B4" w14:textId="77777777" w:rsidR="00DD4595" w:rsidRPr="00E603B3" w:rsidRDefault="00DD4595" w:rsidP="00DD4595">
      <w:pPr>
        <w:rPr>
          <w:b/>
          <w:bCs/>
          <w:sz w:val="28"/>
          <w:szCs w:val="28"/>
          <w:u w:val="single"/>
        </w:rPr>
      </w:pPr>
      <w:r w:rsidRPr="00E603B3">
        <w:rPr>
          <w:b/>
          <w:bCs/>
          <w:sz w:val="28"/>
          <w:szCs w:val="28"/>
          <w:u w:val="single"/>
        </w:rPr>
        <w:t>6.3 Shared embedding space</w:t>
      </w:r>
    </w:p>
    <w:p w14:paraId="0BE3D7AD" w14:textId="77777777" w:rsidR="00DD4595" w:rsidRPr="00E603B3" w:rsidRDefault="00DD4595" w:rsidP="00DD4595">
      <w:pPr>
        <w:rPr>
          <w:sz w:val="28"/>
          <w:szCs w:val="28"/>
        </w:rPr>
      </w:pPr>
      <w:r w:rsidRPr="00E603B3">
        <w:rPr>
          <w:sz w:val="28"/>
          <w:szCs w:val="28"/>
        </w:rPr>
        <w:t>Both encoders output unit-length 512-dimensional vectors. Because the vectors are L2-normalised, the dot product equals cosine similarity:</w:t>
      </w:r>
    </w:p>
    <w:p w14:paraId="3ED5AED0" w14:textId="77777777" w:rsidR="00DD4595" w:rsidRPr="00E603B3" w:rsidRDefault="00DD4595" w:rsidP="00DD4595">
      <w:pPr>
        <w:rPr>
          <w:sz w:val="28"/>
          <w:szCs w:val="28"/>
        </w:rPr>
      </w:pPr>
      <w:r w:rsidRPr="00E603B3">
        <w:rPr>
          <w:b/>
          <w:bCs/>
          <w:sz w:val="28"/>
          <w:szCs w:val="28"/>
        </w:rPr>
        <w:t xml:space="preserve">score = </w:t>
      </w:r>
      <w:proofErr w:type="gramStart"/>
      <w:r w:rsidRPr="00E603B3">
        <w:rPr>
          <w:b/>
          <w:bCs/>
          <w:sz w:val="28"/>
          <w:szCs w:val="28"/>
        </w:rPr>
        <w:t>cos(</w:t>
      </w:r>
      <w:proofErr w:type="gramEnd"/>
      <w:r w:rsidRPr="00E603B3">
        <w:rPr>
          <w:b/>
          <w:bCs/>
          <w:sz w:val="28"/>
          <w:szCs w:val="28"/>
        </w:rPr>
        <w:t>v, t)</w:t>
      </w:r>
    </w:p>
    <w:p w14:paraId="0A2B5976" w14:textId="6D7D661E" w:rsidR="00DD4595" w:rsidRPr="00E603B3" w:rsidRDefault="00DD4595" w:rsidP="00DD4595">
      <w:pPr>
        <w:rPr>
          <w:sz w:val="28"/>
          <w:szCs w:val="28"/>
        </w:rPr>
      </w:pPr>
      <w:r w:rsidRPr="00E603B3">
        <w:rPr>
          <w:sz w:val="28"/>
          <w:szCs w:val="28"/>
        </w:rPr>
        <w:t>A higher score means a closer semantic match. Ranking a set of candidates therefore reduces to sorting by this score.</w:t>
      </w:r>
    </w:p>
    <w:p w14:paraId="68EED44D" w14:textId="77777777" w:rsidR="00DD4595" w:rsidRPr="00E603B3" w:rsidRDefault="00DD4595" w:rsidP="00DD4595">
      <w:pPr>
        <w:rPr>
          <w:b/>
          <w:bCs/>
          <w:sz w:val="28"/>
          <w:szCs w:val="28"/>
          <w:u w:val="single"/>
        </w:rPr>
      </w:pPr>
      <w:r w:rsidRPr="00E603B3">
        <w:rPr>
          <w:b/>
          <w:bCs/>
          <w:sz w:val="28"/>
          <w:szCs w:val="28"/>
          <w:u w:val="single"/>
        </w:rPr>
        <w:t>6.4 Why a dual-encoder?</w:t>
      </w:r>
    </w:p>
    <w:p w14:paraId="2D536A5C" w14:textId="77777777" w:rsidR="00DD4595" w:rsidRPr="00E603B3" w:rsidRDefault="00DD4595" w:rsidP="00DD4595">
      <w:pPr>
        <w:numPr>
          <w:ilvl w:val="0"/>
          <w:numId w:val="4"/>
        </w:numPr>
        <w:rPr>
          <w:sz w:val="28"/>
          <w:szCs w:val="28"/>
        </w:rPr>
      </w:pPr>
      <w:r w:rsidRPr="00E603B3">
        <w:rPr>
          <w:b/>
          <w:bCs/>
          <w:sz w:val="28"/>
          <w:szCs w:val="28"/>
        </w:rPr>
        <w:lastRenderedPageBreak/>
        <w:t>Scalability:</w:t>
      </w:r>
      <w:r w:rsidRPr="00E603B3">
        <w:rPr>
          <w:sz w:val="28"/>
          <w:szCs w:val="28"/>
        </w:rPr>
        <w:t xml:space="preserve"> candidate embeddings can be computed once, stored, and reused. A new query needs only one forward pass followed by a fast vector similarity search.</w:t>
      </w:r>
    </w:p>
    <w:p w14:paraId="742423D6" w14:textId="77777777" w:rsidR="00DD4595" w:rsidRPr="00E603B3" w:rsidRDefault="00DD4595" w:rsidP="00DD4595">
      <w:pPr>
        <w:numPr>
          <w:ilvl w:val="0"/>
          <w:numId w:val="4"/>
        </w:numPr>
        <w:rPr>
          <w:sz w:val="28"/>
          <w:szCs w:val="28"/>
        </w:rPr>
      </w:pPr>
      <w:r w:rsidRPr="00E603B3">
        <w:rPr>
          <w:b/>
          <w:bCs/>
          <w:sz w:val="28"/>
          <w:szCs w:val="28"/>
        </w:rPr>
        <w:t>Modularity:</w:t>
      </w:r>
      <w:r w:rsidRPr="00E603B3">
        <w:rPr>
          <w:sz w:val="28"/>
          <w:szCs w:val="28"/>
        </w:rPr>
        <w:t xml:space="preserve"> either encoder can be replaced (for example by </w:t>
      </w:r>
      <w:proofErr w:type="spellStart"/>
      <w:r w:rsidRPr="00E603B3">
        <w:rPr>
          <w:sz w:val="28"/>
          <w:szCs w:val="28"/>
        </w:rPr>
        <w:t>ViT</w:t>
      </w:r>
      <w:proofErr w:type="spellEnd"/>
      <w:r w:rsidRPr="00E603B3">
        <w:rPr>
          <w:sz w:val="28"/>
          <w:szCs w:val="28"/>
        </w:rPr>
        <w:t xml:space="preserve"> or a CLIP encoder) without redesigning the whole system.</w:t>
      </w:r>
    </w:p>
    <w:p w14:paraId="297FAF78" w14:textId="77777777" w:rsidR="00DD4595" w:rsidRPr="00E603B3" w:rsidRDefault="00DD4595" w:rsidP="00DD4595">
      <w:pPr>
        <w:numPr>
          <w:ilvl w:val="0"/>
          <w:numId w:val="4"/>
        </w:numPr>
        <w:rPr>
          <w:sz w:val="28"/>
          <w:szCs w:val="28"/>
        </w:rPr>
      </w:pPr>
      <w:r w:rsidRPr="00E603B3">
        <w:rPr>
          <w:b/>
          <w:bCs/>
          <w:sz w:val="28"/>
          <w:szCs w:val="28"/>
        </w:rPr>
        <w:t>Simplicity:</w:t>
      </w:r>
      <w:r w:rsidRPr="00E603B3">
        <w:rPr>
          <w:sz w:val="28"/>
          <w:szCs w:val="28"/>
        </w:rPr>
        <w:t xml:space="preserve"> one similarity measure serves both retrieval directions.</w:t>
      </w:r>
    </w:p>
    <w:p w14:paraId="5A9E85F3" w14:textId="77777777" w:rsidR="00DD4595" w:rsidRPr="00DD4595" w:rsidRDefault="00DD4595" w:rsidP="00DD4595"/>
    <w:p w14:paraId="227B69A2" w14:textId="77777777" w:rsidR="00DD4595" w:rsidRPr="00DD4595" w:rsidRDefault="00DD4595" w:rsidP="00DD4595">
      <w:pPr>
        <w:rPr>
          <w:b/>
          <w:bCs/>
          <w:sz w:val="32"/>
          <w:szCs w:val="32"/>
          <w:u w:val="single"/>
        </w:rPr>
      </w:pPr>
      <w:r w:rsidRPr="00DD4595">
        <w:rPr>
          <w:b/>
          <w:bCs/>
          <w:sz w:val="32"/>
          <w:szCs w:val="32"/>
          <w:u w:val="single"/>
        </w:rPr>
        <w:t>7. Training Methodology</w:t>
      </w:r>
    </w:p>
    <w:p w14:paraId="739039ED" w14:textId="77777777" w:rsidR="00DD4595" w:rsidRPr="00E603B3" w:rsidRDefault="00DD4595" w:rsidP="00DD4595">
      <w:pPr>
        <w:rPr>
          <w:b/>
          <w:bCs/>
          <w:sz w:val="28"/>
          <w:szCs w:val="28"/>
          <w:u w:val="single"/>
        </w:rPr>
      </w:pPr>
      <w:r w:rsidRPr="00E603B3">
        <w:rPr>
          <w:b/>
          <w:bCs/>
          <w:sz w:val="28"/>
          <w:szCs w:val="28"/>
          <w:u w:val="single"/>
        </w:rPr>
        <w:t>7.1 Learning signal</w:t>
      </w:r>
    </w:p>
    <w:p w14:paraId="7F0B1D46" w14:textId="77777777" w:rsidR="00DD4595" w:rsidRPr="00E603B3" w:rsidRDefault="00DD4595" w:rsidP="00DD4595">
      <w:pPr>
        <w:rPr>
          <w:sz w:val="28"/>
          <w:szCs w:val="28"/>
        </w:rPr>
      </w:pPr>
      <w:r w:rsidRPr="00E603B3">
        <w:rPr>
          <w:sz w:val="28"/>
          <w:szCs w:val="28"/>
        </w:rPr>
        <w:t>Training pulls matching image–caption pairs closer together in the shared space and pushes mismatched pairs apart. The objective is a margin-based (triplet-style) loss:</w:t>
      </w:r>
    </w:p>
    <w:p w14:paraId="686F0116" w14:textId="77777777" w:rsidR="00DD4595" w:rsidRPr="00E603B3" w:rsidRDefault="00DD4595" w:rsidP="00DD4595">
      <w:pPr>
        <w:rPr>
          <w:sz w:val="28"/>
          <w:szCs w:val="28"/>
        </w:rPr>
      </w:pPr>
      <w:r w:rsidRPr="00E603B3">
        <w:rPr>
          <w:b/>
          <w:bCs/>
          <w:sz w:val="28"/>
          <w:szCs w:val="28"/>
        </w:rPr>
        <w:t xml:space="preserve">L = </w:t>
      </w:r>
      <w:proofErr w:type="gramStart"/>
      <w:r w:rsidRPr="00E603B3">
        <w:rPr>
          <w:b/>
          <w:bCs/>
          <w:sz w:val="28"/>
          <w:szCs w:val="28"/>
        </w:rPr>
        <w:t>max(</w:t>
      </w:r>
      <w:proofErr w:type="gramEnd"/>
      <w:r w:rsidRPr="00E603B3">
        <w:rPr>
          <w:b/>
          <w:bCs/>
          <w:sz w:val="28"/>
          <w:szCs w:val="28"/>
        </w:rPr>
        <w:t xml:space="preserve">0, </w:t>
      </w:r>
      <w:proofErr w:type="gramStart"/>
      <w:r w:rsidRPr="00E603B3">
        <w:rPr>
          <w:b/>
          <w:bCs/>
          <w:sz w:val="28"/>
          <w:szCs w:val="28"/>
        </w:rPr>
        <w:t>d(</w:t>
      </w:r>
      <w:proofErr w:type="gramEnd"/>
      <w:r w:rsidRPr="00E603B3">
        <w:rPr>
          <w:b/>
          <w:bCs/>
          <w:sz w:val="28"/>
          <w:szCs w:val="28"/>
        </w:rPr>
        <w:t xml:space="preserve">A, P) − </w:t>
      </w:r>
      <w:proofErr w:type="gramStart"/>
      <w:r w:rsidRPr="00E603B3">
        <w:rPr>
          <w:b/>
          <w:bCs/>
          <w:sz w:val="28"/>
          <w:szCs w:val="28"/>
        </w:rPr>
        <w:t>d(</w:t>
      </w:r>
      <w:proofErr w:type="gramEnd"/>
      <w:r w:rsidRPr="00E603B3">
        <w:rPr>
          <w:b/>
          <w:bCs/>
          <w:sz w:val="28"/>
          <w:szCs w:val="28"/>
        </w:rPr>
        <w:t>A, N) + α)</w:t>
      </w:r>
    </w:p>
    <w:p w14:paraId="0589902C" w14:textId="77777777" w:rsidR="00DD4595" w:rsidRPr="00E603B3" w:rsidRDefault="00DD4595" w:rsidP="00DD4595">
      <w:pPr>
        <w:rPr>
          <w:sz w:val="28"/>
          <w:szCs w:val="28"/>
        </w:rPr>
      </w:pPr>
      <w:r w:rsidRPr="00E603B3">
        <w:rPr>
          <w:sz w:val="28"/>
          <w:szCs w:val="28"/>
        </w:rPr>
        <w:t xml:space="preserve">where </w:t>
      </w:r>
      <w:r w:rsidRPr="00E603B3">
        <w:rPr>
          <w:b/>
          <w:bCs/>
          <w:sz w:val="28"/>
          <w:szCs w:val="28"/>
        </w:rPr>
        <w:t>A</w:t>
      </w:r>
      <w:r w:rsidRPr="00E603B3">
        <w:rPr>
          <w:sz w:val="28"/>
          <w:szCs w:val="28"/>
        </w:rPr>
        <w:t xml:space="preserve"> is the anchor image, </w:t>
      </w:r>
      <w:r w:rsidRPr="00E603B3">
        <w:rPr>
          <w:b/>
          <w:bCs/>
          <w:sz w:val="28"/>
          <w:szCs w:val="28"/>
        </w:rPr>
        <w:t>P</w:t>
      </w:r>
      <w:r w:rsidRPr="00E603B3">
        <w:rPr>
          <w:sz w:val="28"/>
          <w:szCs w:val="28"/>
        </w:rPr>
        <w:t xml:space="preserve"> is the positive (matching) caption, </w:t>
      </w:r>
      <w:r w:rsidRPr="00E603B3">
        <w:rPr>
          <w:b/>
          <w:bCs/>
          <w:sz w:val="28"/>
          <w:szCs w:val="28"/>
        </w:rPr>
        <w:t>N</w:t>
      </w:r>
      <w:r w:rsidRPr="00E603B3">
        <w:rPr>
          <w:sz w:val="28"/>
          <w:szCs w:val="28"/>
        </w:rPr>
        <w:t xml:space="preserve"> is a negative (non-matching) caption, </w:t>
      </w:r>
      <w:proofErr w:type="gramStart"/>
      <w:r w:rsidRPr="00E603B3">
        <w:rPr>
          <w:b/>
          <w:bCs/>
          <w:sz w:val="28"/>
          <w:szCs w:val="28"/>
        </w:rPr>
        <w:t>d(·,·</w:t>
      </w:r>
      <w:proofErr w:type="gramEnd"/>
      <w:r w:rsidRPr="00E603B3">
        <w:rPr>
          <w:b/>
          <w:bCs/>
          <w:sz w:val="28"/>
          <w:szCs w:val="28"/>
        </w:rPr>
        <w:t>)</w:t>
      </w:r>
      <w:r w:rsidRPr="00E603B3">
        <w:rPr>
          <w:sz w:val="28"/>
          <w:szCs w:val="28"/>
        </w:rPr>
        <w:t xml:space="preserve"> is the distance between embeddings and </w:t>
      </w:r>
      <w:r w:rsidRPr="00E603B3">
        <w:rPr>
          <w:b/>
          <w:bCs/>
          <w:sz w:val="28"/>
          <w:szCs w:val="28"/>
        </w:rPr>
        <w:t>α</w:t>
      </w:r>
      <w:r w:rsidRPr="00E603B3">
        <w:rPr>
          <w:sz w:val="28"/>
          <w:szCs w:val="28"/>
        </w:rPr>
        <w:t xml:space="preserve"> is the margin.</w:t>
      </w:r>
    </w:p>
    <w:p w14:paraId="096CA009" w14:textId="77777777" w:rsidR="00DD4595" w:rsidRPr="00E603B3" w:rsidRDefault="00DD4595" w:rsidP="00DD4595">
      <w:pPr>
        <w:numPr>
          <w:ilvl w:val="0"/>
          <w:numId w:val="5"/>
        </w:numPr>
        <w:rPr>
          <w:sz w:val="28"/>
          <w:szCs w:val="28"/>
        </w:rPr>
      </w:pPr>
      <w:r w:rsidRPr="00E603B3">
        <w:rPr>
          <w:b/>
          <w:bCs/>
          <w:sz w:val="28"/>
          <w:szCs w:val="28"/>
        </w:rPr>
        <w:t>Margin α:</w:t>
      </w:r>
      <w:r w:rsidRPr="00E603B3">
        <w:rPr>
          <w:sz w:val="28"/>
          <w:szCs w:val="28"/>
        </w:rPr>
        <w:t xml:space="preserve"> enforces a minimum separation between positive and negative pairs, so the model is not rewarded for merely tying them.</w:t>
      </w:r>
    </w:p>
    <w:p w14:paraId="274427A7" w14:textId="77777777" w:rsidR="00DD4595" w:rsidRDefault="00DD4595" w:rsidP="00DD4595">
      <w:pPr>
        <w:numPr>
          <w:ilvl w:val="0"/>
          <w:numId w:val="5"/>
        </w:numPr>
        <w:rPr>
          <w:sz w:val="28"/>
          <w:szCs w:val="28"/>
        </w:rPr>
      </w:pPr>
      <w:r w:rsidRPr="00E603B3">
        <w:rPr>
          <w:b/>
          <w:bCs/>
          <w:sz w:val="28"/>
          <w:szCs w:val="28"/>
        </w:rPr>
        <w:t>In-batch negatives:</w:t>
      </w:r>
      <w:r w:rsidRPr="00E603B3">
        <w:rPr>
          <w:sz w:val="28"/>
          <w:szCs w:val="28"/>
        </w:rPr>
        <w:t xml:space="preserve"> the other items in the same batch serve as negatives, which provides many negatives at no extra encoding cost.</w:t>
      </w:r>
    </w:p>
    <w:p w14:paraId="2C9F32B2" w14:textId="77777777" w:rsidR="004A5B23" w:rsidRPr="00E603B3" w:rsidRDefault="004A5B23" w:rsidP="004A5B23">
      <w:pPr>
        <w:ind w:left="360"/>
        <w:rPr>
          <w:sz w:val="28"/>
          <w:szCs w:val="28"/>
        </w:rPr>
      </w:pPr>
    </w:p>
    <w:p w14:paraId="7CB1F5D9" w14:textId="77777777" w:rsidR="00DD4595" w:rsidRPr="00E603B3" w:rsidRDefault="00DD4595" w:rsidP="00DD4595">
      <w:pPr>
        <w:rPr>
          <w:b/>
          <w:bCs/>
          <w:sz w:val="28"/>
          <w:szCs w:val="28"/>
          <w:u w:val="single"/>
        </w:rPr>
      </w:pPr>
      <w:r w:rsidRPr="00E603B3">
        <w:rPr>
          <w:b/>
          <w:bCs/>
          <w:sz w:val="28"/>
          <w:szCs w:val="28"/>
          <w:u w:val="single"/>
        </w:rPr>
        <w:t>7.2 Optimisation loop</w:t>
      </w:r>
    </w:p>
    <w:p w14:paraId="52319146" w14:textId="77777777" w:rsidR="00DD4595" w:rsidRPr="00E603B3" w:rsidRDefault="00DD4595" w:rsidP="00DD4595">
      <w:pPr>
        <w:numPr>
          <w:ilvl w:val="0"/>
          <w:numId w:val="6"/>
        </w:numPr>
        <w:rPr>
          <w:sz w:val="28"/>
          <w:szCs w:val="28"/>
        </w:rPr>
      </w:pPr>
      <w:r w:rsidRPr="00E603B3">
        <w:rPr>
          <w:sz w:val="28"/>
          <w:szCs w:val="28"/>
        </w:rPr>
        <w:t>Encode the images and captions of a batch.</w:t>
      </w:r>
    </w:p>
    <w:p w14:paraId="529F059E" w14:textId="77777777" w:rsidR="00DD4595" w:rsidRPr="00E603B3" w:rsidRDefault="00DD4595" w:rsidP="00DD4595">
      <w:pPr>
        <w:numPr>
          <w:ilvl w:val="0"/>
          <w:numId w:val="6"/>
        </w:numPr>
        <w:rPr>
          <w:sz w:val="28"/>
          <w:szCs w:val="28"/>
        </w:rPr>
      </w:pPr>
      <w:r w:rsidRPr="00E603B3">
        <w:rPr>
          <w:sz w:val="28"/>
          <w:szCs w:val="28"/>
        </w:rPr>
        <w:t>Compute pairwise similarities and the loss.</w:t>
      </w:r>
    </w:p>
    <w:p w14:paraId="39A75A69" w14:textId="77777777" w:rsidR="00DD4595" w:rsidRPr="00E603B3" w:rsidRDefault="00DD4595" w:rsidP="00DD4595">
      <w:pPr>
        <w:numPr>
          <w:ilvl w:val="0"/>
          <w:numId w:val="6"/>
        </w:numPr>
        <w:rPr>
          <w:sz w:val="28"/>
          <w:szCs w:val="28"/>
        </w:rPr>
      </w:pPr>
      <w:r w:rsidRPr="00E603B3">
        <w:rPr>
          <w:sz w:val="28"/>
          <w:szCs w:val="28"/>
        </w:rPr>
        <w:t>Backpropagate gradients.</w:t>
      </w:r>
    </w:p>
    <w:p w14:paraId="64444A14" w14:textId="77777777" w:rsidR="00DD4595" w:rsidRPr="00E603B3" w:rsidRDefault="00DD4595" w:rsidP="00DD4595">
      <w:pPr>
        <w:numPr>
          <w:ilvl w:val="0"/>
          <w:numId w:val="6"/>
        </w:numPr>
        <w:rPr>
          <w:sz w:val="28"/>
          <w:szCs w:val="28"/>
        </w:rPr>
      </w:pPr>
      <w:r w:rsidRPr="00E603B3">
        <w:rPr>
          <w:sz w:val="28"/>
          <w:szCs w:val="28"/>
        </w:rPr>
        <w:t xml:space="preserve">Update the weights with the </w:t>
      </w:r>
      <w:proofErr w:type="spellStart"/>
      <w:r w:rsidRPr="00E603B3">
        <w:rPr>
          <w:b/>
          <w:bCs/>
          <w:sz w:val="28"/>
          <w:szCs w:val="28"/>
        </w:rPr>
        <w:t>AdamW</w:t>
      </w:r>
      <w:proofErr w:type="spellEnd"/>
      <w:r w:rsidRPr="00E603B3">
        <w:rPr>
          <w:sz w:val="28"/>
          <w:szCs w:val="28"/>
        </w:rPr>
        <w:t xml:space="preserve"> optimiser.</w:t>
      </w:r>
    </w:p>
    <w:p w14:paraId="2ADADC99" w14:textId="77777777" w:rsidR="00DD4595" w:rsidRPr="00E603B3" w:rsidRDefault="00DD4595" w:rsidP="00DD4595">
      <w:pPr>
        <w:rPr>
          <w:sz w:val="28"/>
          <w:szCs w:val="28"/>
        </w:rPr>
      </w:pPr>
      <w:r w:rsidRPr="00E603B3">
        <w:rPr>
          <w:sz w:val="28"/>
          <w:szCs w:val="28"/>
        </w:rPr>
        <w:t>Loss is tracked across epochs and retrieval quality is validated to monitor convergence.</w:t>
      </w:r>
    </w:p>
    <w:p w14:paraId="39DE01B8" w14:textId="77777777" w:rsidR="00DD4595" w:rsidRPr="00DD4595" w:rsidRDefault="00DD4595" w:rsidP="00DD4595"/>
    <w:p w14:paraId="294DB2AC" w14:textId="77777777" w:rsidR="00DD4595" w:rsidRPr="00DD4595" w:rsidRDefault="00DD4595" w:rsidP="00DD4595">
      <w:pPr>
        <w:rPr>
          <w:b/>
          <w:bCs/>
          <w:sz w:val="32"/>
          <w:szCs w:val="32"/>
          <w:u w:val="single"/>
        </w:rPr>
      </w:pPr>
      <w:r w:rsidRPr="00DD4595">
        <w:rPr>
          <w:b/>
          <w:bCs/>
          <w:sz w:val="32"/>
          <w:szCs w:val="32"/>
          <w:u w:val="single"/>
        </w:rPr>
        <w:t>8. Evaluation Methodology</w:t>
      </w:r>
    </w:p>
    <w:p w14:paraId="24CC4934" w14:textId="77777777" w:rsidR="00DD4595" w:rsidRPr="00E603B3" w:rsidRDefault="00DD4595" w:rsidP="00DD4595">
      <w:pPr>
        <w:rPr>
          <w:sz w:val="28"/>
          <w:szCs w:val="28"/>
        </w:rPr>
      </w:pPr>
      <w:r w:rsidRPr="00E603B3">
        <w:rPr>
          <w:sz w:val="28"/>
          <w:szCs w:val="28"/>
        </w:rPr>
        <w:t xml:space="preserve">Evaluation is </w:t>
      </w:r>
      <w:r w:rsidRPr="00E603B3">
        <w:rPr>
          <w:b/>
          <w:bCs/>
          <w:sz w:val="28"/>
          <w:szCs w:val="28"/>
        </w:rPr>
        <w:t>bidirectional</w:t>
      </w:r>
      <w:r w:rsidRPr="00E603B3">
        <w:rPr>
          <w:sz w:val="28"/>
          <w:szCs w:val="28"/>
        </w:rPr>
        <w:t>: metrics are reported separately for I2T and T2I, using a defined test split and relevance labels.</w:t>
      </w:r>
    </w:p>
    <w:p w14:paraId="0F4E8037" w14:textId="77777777" w:rsidR="00DD4595" w:rsidRPr="00E603B3" w:rsidRDefault="00DD4595" w:rsidP="00DD4595">
      <w:pPr>
        <w:rPr>
          <w:sz w:val="28"/>
          <w:szCs w:val="28"/>
        </w:rPr>
      </w:pPr>
    </w:p>
    <w:p w14:paraId="4C2105C3" w14:textId="77777777" w:rsidR="00DD4595" w:rsidRPr="00E603B3" w:rsidRDefault="00DD4595" w:rsidP="00DD4595">
      <w:pPr>
        <w:rPr>
          <w:b/>
          <w:bCs/>
          <w:sz w:val="28"/>
          <w:szCs w:val="28"/>
          <w:u w:val="single"/>
        </w:rPr>
      </w:pPr>
      <w:r w:rsidRPr="00E603B3">
        <w:rPr>
          <w:b/>
          <w:bCs/>
          <w:sz w:val="28"/>
          <w:szCs w:val="28"/>
          <w:u w:val="single"/>
        </w:rPr>
        <w:t xml:space="preserve">8.1 </w:t>
      </w:r>
      <w:proofErr w:type="spellStart"/>
      <w:r w:rsidRPr="00E603B3">
        <w:rPr>
          <w:b/>
          <w:bCs/>
          <w:sz w:val="28"/>
          <w:szCs w:val="28"/>
          <w:u w:val="single"/>
        </w:rPr>
        <w:t>Recall@K</w:t>
      </w:r>
      <w:proofErr w:type="spellEnd"/>
      <w:r w:rsidRPr="00E603B3">
        <w:rPr>
          <w:b/>
          <w:bCs/>
          <w:sz w:val="28"/>
          <w:szCs w:val="28"/>
          <w:u w:val="single"/>
        </w:rPr>
        <w:t xml:space="preserve"> (R@1, R@5, R@10)</w:t>
      </w:r>
    </w:p>
    <w:p w14:paraId="29E6FAAF" w14:textId="77777777" w:rsidR="00DD4595" w:rsidRPr="00E603B3" w:rsidRDefault="00DD4595" w:rsidP="00DD4595">
      <w:pPr>
        <w:rPr>
          <w:sz w:val="28"/>
          <w:szCs w:val="28"/>
        </w:rPr>
      </w:pPr>
      <w:r w:rsidRPr="00E603B3">
        <w:rPr>
          <w:sz w:val="28"/>
          <w:szCs w:val="28"/>
        </w:rPr>
        <w:t>The fraction of queries for which a relevant target appears within the top K ranked results. Higher is better. R@1 is the strictest measure (the correct item must be ranked first); R@10 is the most lenient.</w:t>
      </w:r>
    </w:p>
    <w:p w14:paraId="1D2BD42F" w14:textId="77777777" w:rsidR="00DD4595" w:rsidRPr="00E603B3" w:rsidRDefault="00DD4595" w:rsidP="00DD4595">
      <w:pPr>
        <w:rPr>
          <w:b/>
          <w:bCs/>
          <w:sz w:val="28"/>
          <w:szCs w:val="28"/>
          <w:u w:val="single"/>
        </w:rPr>
      </w:pPr>
      <w:r w:rsidRPr="00E603B3">
        <w:rPr>
          <w:b/>
          <w:bCs/>
          <w:sz w:val="28"/>
          <w:szCs w:val="28"/>
          <w:u w:val="single"/>
        </w:rPr>
        <w:t>8.2 Mean Reciprocal Rank (MRR)</w:t>
      </w:r>
    </w:p>
    <w:p w14:paraId="3577C2ED" w14:textId="77777777" w:rsidR="00DD4595" w:rsidRPr="00E603B3" w:rsidRDefault="00DD4595" w:rsidP="00DD4595">
      <w:pPr>
        <w:rPr>
          <w:sz w:val="28"/>
          <w:szCs w:val="28"/>
        </w:rPr>
      </w:pPr>
      <w:r w:rsidRPr="00E603B3">
        <w:rPr>
          <w:b/>
          <w:bCs/>
          <w:sz w:val="28"/>
          <w:szCs w:val="28"/>
        </w:rPr>
        <w:t>MRR = (1 / |Q|) Σ 1 / rank</w:t>
      </w:r>
      <w:r w:rsidRPr="00E603B3">
        <w:rPr>
          <w:rFonts w:ascii="Arial" w:hAnsi="Arial" w:cs="Arial"/>
          <w:b/>
          <w:bCs/>
          <w:sz w:val="28"/>
          <w:szCs w:val="28"/>
        </w:rPr>
        <w:t>ᵢ</w:t>
      </w:r>
    </w:p>
    <w:p w14:paraId="4E7DCC3F" w14:textId="77777777" w:rsidR="00DD4595" w:rsidRPr="00E603B3" w:rsidRDefault="00DD4595" w:rsidP="00DD4595">
      <w:pPr>
        <w:rPr>
          <w:sz w:val="28"/>
          <w:szCs w:val="28"/>
        </w:rPr>
      </w:pPr>
      <w:r w:rsidRPr="00E603B3">
        <w:rPr>
          <w:sz w:val="28"/>
          <w:szCs w:val="28"/>
        </w:rPr>
        <w:t>where Q is the set of queries and rank</w:t>
      </w:r>
      <w:r w:rsidRPr="00E603B3">
        <w:rPr>
          <w:rFonts w:ascii="Arial" w:hAnsi="Arial" w:cs="Arial"/>
          <w:sz w:val="28"/>
          <w:szCs w:val="28"/>
        </w:rPr>
        <w:t>ᵢ</w:t>
      </w:r>
      <w:r w:rsidRPr="00E603B3">
        <w:rPr>
          <w:sz w:val="28"/>
          <w:szCs w:val="28"/>
        </w:rPr>
        <w:t xml:space="preserve"> is the position of the first correct result for query </w:t>
      </w:r>
      <w:proofErr w:type="spellStart"/>
      <w:r w:rsidRPr="00E603B3">
        <w:rPr>
          <w:sz w:val="28"/>
          <w:szCs w:val="28"/>
        </w:rPr>
        <w:t>i</w:t>
      </w:r>
      <w:proofErr w:type="spellEnd"/>
      <w:r w:rsidRPr="00E603B3">
        <w:rPr>
          <w:sz w:val="28"/>
          <w:szCs w:val="28"/>
        </w:rPr>
        <w:t>. MRR rewards placing the first correct match near the top: a first-place hit contributes 1.0, a second-place hit 0.5, a fifth-place hit 0.2, and so on.</w:t>
      </w:r>
    </w:p>
    <w:p w14:paraId="04B9BD2A" w14:textId="77777777" w:rsidR="00DD4595" w:rsidRPr="00DD4595" w:rsidRDefault="00DD4595" w:rsidP="00DD4595"/>
    <w:p w14:paraId="4B117809" w14:textId="77777777" w:rsidR="00DD4595" w:rsidRPr="00DD4595" w:rsidRDefault="00DD4595" w:rsidP="00DD4595">
      <w:pPr>
        <w:rPr>
          <w:b/>
          <w:bCs/>
          <w:sz w:val="32"/>
          <w:szCs w:val="32"/>
          <w:u w:val="single"/>
        </w:rPr>
      </w:pPr>
      <w:r w:rsidRPr="00DD4595">
        <w:rPr>
          <w:b/>
          <w:bCs/>
          <w:sz w:val="32"/>
          <w:szCs w:val="32"/>
          <w:u w:val="single"/>
        </w:rPr>
        <w:t>9. Results</w:t>
      </w:r>
    </w:p>
    <w:p w14:paraId="7836C15D" w14:textId="77777777" w:rsidR="00DD4595" w:rsidRPr="00DD4595" w:rsidRDefault="00DD4595" w:rsidP="00DD4595">
      <w:pPr>
        <w:rPr>
          <w:b/>
          <w:bCs/>
          <w:u w:val="single"/>
        </w:rPr>
      </w:pPr>
      <w:r w:rsidRPr="00DD4595">
        <w:rPr>
          <w:b/>
          <w:bCs/>
          <w:u w:val="single"/>
        </w:rPr>
        <w:t>9.1 Quantitative results</w:t>
      </w:r>
    </w:p>
    <w:p w14:paraId="67A513A7" w14:textId="77777777" w:rsidR="00DD4595" w:rsidRDefault="00DD4595" w:rsidP="00DD4595">
      <w:pPr>
        <w:rPr>
          <w:sz w:val="28"/>
          <w:szCs w:val="28"/>
        </w:rPr>
      </w:pPr>
      <w:r w:rsidRPr="00E603B3">
        <w:rPr>
          <w:sz w:val="28"/>
          <w:szCs w:val="28"/>
        </w:rPr>
        <w:t>The evaluation run produced the following output (also shown on slide 6 of the presentation):</w:t>
      </w:r>
    </w:p>
    <w:p w14:paraId="309A8338" w14:textId="77777777" w:rsidR="00E603B3" w:rsidRPr="00E603B3" w:rsidRDefault="00E603B3" w:rsidP="00DD4595">
      <w:pPr>
        <w:rPr>
          <w:sz w:val="28"/>
          <w:szCs w:val="28"/>
        </w:rPr>
      </w:pPr>
    </w:p>
    <w:tbl>
      <w:tblPr>
        <w:tblStyle w:val="TableGrid"/>
        <w:tblW w:w="0" w:type="auto"/>
        <w:tblLook w:val="04A0" w:firstRow="1" w:lastRow="0" w:firstColumn="1" w:lastColumn="0" w:noHBand="0" w:noVBand="1"/>
      </w:tblPr>
      <w:tblGrid>
        <w:gridCol w:w="1803"/>
        <w:gridCol w:w="1803"/>
        <w:gridCol w:w="1803"/>
        <w:gridCol w:w="1803"/>
        <w:gridCol w:w="1804"/>
      </w:tblGrid>
      <w:tr w:rsidR="00E603B3" w14:paraId="45E619DD" w14:textId="77777777" w:rsidTr="00E603B3">
        <w:tc>
          <w:tcPr>
            <w:tcW w:w="1803" w:type="dxa"/>
          </w:tcPr>
          <w:p w14:paraId="4C550119" w14:textId="5E98A084" w:rsidR="00E603B3" w:rsidRDefault="00E603B3" w:rsidP="00DD4595">
            <w:pPr>
              <w:rPr>
                <w:b/>
                <w:bCs/>
              </w:rPr>
            </w:pPr>
            <w:r>
              <w:rPr>
                <w:b/>
                <w:bCs/>
              </w:rPr>
              <w:t>Task</w:t>
            </w:r>
          </w:p>
        </w:tc>
        <w:tc>
          <w:tcPr>
            <w:tcW w:w="1803" w:type="dxa"/>
          </w:tcPr>
          <w:p w14:paraId="7418019B" w14:textId="0A8B1A9C" w:rsidR="00E603B3" w:rsidRDefault="00E603B3" w:rsidP="00DD4595">
            <w:pPr>
              <w:rPr>
                <w:b/>
                <w:bCs/>
              </w:rPr>
            </w:pPr>
            <w:r>
              <w:rPr>
                <w:b/>
                <w:bCs/>
              </w:rPr>
              <w:t>Recall@1</w:t>
            </w:r>
          </w:p>
        </w:tc>
        <w:tc>
          <w:tcPr>
            <w:tcW w:w="1803" w:type="dxa"/>
          </w:tcPr>
          <w:p w14:paraId="58029C3B" w14:textId="587195D6" w:rsidR="00E603B3" w:rsidRDefault="00E603B3" w:rsidP="00DD4595">
            <w:pPr>
              <w:rPr>
                <w:b/>
                <w:bCs/>
              </w:rPr>
            </w:pPr>
            <w:r>
              <w:rPr>
                <w:b/>
                <w:bCs/>
              </w:rPr>
              <w:t>Recall@5</w:t>
            </w:r>
          </w:p>
        </w:tc>
        <w:tc>
          <w:tcPr>
            <w:tcW w:w="1803" w:type="dxa"/>
          </w:tcPr>
          <w:p w14:paraId="77306643" w14:textId="1C20E03E" w:rsidR="00E603B3" w:rsidRDefault="00E603B3" w:rsidP="00DD4595">
            <w:pPr>
              <w:rPr>
                <w:b/>
                <w:bCs/>
              </w:rPr>
            </w:pPr>
            <w:r>
              <w:rPr>
                <w:b/>
                <w:bCs/>
              </w:rPr>
              <w:t>Recall@10</w:t>
            </w:r>
          </w:p>
        </w:tc>
        <w:tc>
          <w:tcPr>
            <w:tcW w:w="1804" w:type="dxa"/>
          </w:tcPr>
          <w:p w14:paraId="16D00896" w14:textId="0817EF48" w:rsidR="00E603B3" w:rsidRDefault="00E603B3" w:rsidP="00DD4595">
            <w:pPr>
              <w:rPr>
                <w:b/>
                <w:bCs/>
              </w:rPr>
            </w:pPr>
            <w:r>
              <w:rPr>
                <w:b/>
                <w:bCs/>
              </w:rPr>
              <w:t>MRR</w:t>
            </w:r>
          </w:p>
        </w:tc>
      </w:tr>
      <w:tr w:rsidR="00E603B3" w14:paraId="7B33B57E" w14:textId="77777777" w:rsidTr="00E603B3">
        <w:tc>
          <w:tcPr>
            <w:tcW w:w="1803" w:type="dxa"/>
          </w:tcPr>
          <w:p w14:paraId="277B160B" w14:textId="54A92765" w:rsidR="00E603B3" w:rsidRPr="00E603B3" w:rsidRDefault="00E603B3" w:rsidP="00DD4595">
            <w:r w:rsidRPr="00E603B3">
              <w:t>Image-to-Text (I2T)</w:t>
            </w:r>
          </w:p>
        </w:tc>
        <w:tc>
          <w:tcPr>
            <w:tcW w:w="1803" w:type="dxa"/>
          </w:tcPr>
          <w:p w14:paraId="380966E8" w14:textId="4F3667FB" w:rsidR="00E603B3" w:rsidRPr="00E603B3" w:rsidRDefault="00E603B3" w:rsidP="00DD4595">
            <w:r w:rsidRPr="00E603B3">
              <w:t>20.00%</w:t>
            </w:r>
          </w:p>
        </w:tc>
        <w:tc>
          <w:tcPr>
            <w:tcW w:w="1803" w:type="dxa"/>
          </w:tcPr>
          <w:p w14:paraId="5BBDB3FD" w14:textId="473D6D0D" w:rsidR="00E603B3" w:rsidRPr="00E603B3" w:rsidRDefault="00E603B3" w:rsidP="00DD4595">
            <w:r w:rsidRPr="00E603B3">
              <w:t>94.00%</w:t>
            </w:r>
          </w:p>
        </w:tc>
        <w:tc>
          <w:tcPr>
            <w:tcW w:w="1803" w:type="dxa"/>
          </w:tcPr>
          <w:p w14:paraId="17AEC55B" w14:textId="42FD4299" w:rsidR="00E603B3" w:rsidRPr="00E603B3" w:rsidRDefault="00E603B3" w:rsidP="00DD4595">
            <w:r w:rsidRPr="00E603B3">
              <w:t>100.00%</w:t>
            </w:r>
          </w:p>
        </w:tc>
        <w:tc>
          <w:tcPr>
            <w:tcW w:w="1804" w:type="dxa"/>
          </w:tcPr>
          <w:p w14:paraId="26D602BC" w14:textId="6BFAC9C7" w:rsidR="00E603B3" w:rsidRPr="00E603B3" w:rsidRDefault="00E603B3" w:rsidP="00DD4595">
            <w:r w:rsidRPr="00E603B3">
              <w:t>0.4499</w:t>
            </w:r>
          </w:p>
        </w:tc>
      </w:tr>
      <w:tr w:rsidR="00E603B3" w14:paraId="30A9A5BB" w14:textId="77777777" w:rsidTr="00E603B3">
        <w:tc>
          <w:tcPr>
            <w:tcW w:w="1803" w:type="dxa"/>
          </w:tcPr>
          <w:p w14:paraId="09C6A2C1" w14:textId="22E92ED3" w:rsidR="00E603B3" w:rsidRPr="00E603B3" w:rsidRDefault="00E603B3" w:rsidP="00DD4595">
            <w:r w:rsidRPr="00E603B3">
              <w:t>Text-to-Image (T2I)</w:t>
            </w:r>
          </w:p>
        </w:tc>
        <w:tc>
          <w:tcPr>
            <w:tcW w:w="1803" w:type="dxa"/>
          </w:tcPr>
          <w:p w14:paraId="245E82E2" w14:textId="78AA762D" w:rsidR="00E603B3" w:rsidRPr="00E603B3" w:rsidRDefault="00E603B3" w:rsidP="00DD4595">
            <w:r w:rsidRPr="00E603B3">
              <w:t>16.00%</w:t>
            </w:r>
          </w:p>
        </w:tc>
        <w:tc>
          <w:tcPr>
            <w:tcW w:w="1803" w:type="dxa"/>
          </w:tcPr>
          <w:p w14:paraId="58CFD77D" w14:textId="78510060" w:rsidR="00E603B3" w:rsidRPr="00E603B3" w:rsidRDefault="00E603B3" w:rsidP="00DD4595">
            <w:r w:rsidRPr="00E603B3">
              <w:t>100.00%</w:t>
            </w:r>
          </w:p>
        </w:tc>
        <w:tc>
          <w:tcPr>
            <w:tcW w:w="1803" w:type="dxa"/>
          </w:tcPr>
          <w:p w14:paraId="388AC9E0" w14:textId="5AC65E76" w:rsidR="00E603B3" w:rsidRPr="00E603B3" w:rsidRDefault="00E603B3" w:rsidP="00DD4595">
            <w:r w:rsidRPr="00E603B3">
              <w:t>100.00%</w:t>
            </w:r>
          </w:p>
        </w:tc>
        <w:tc>
          <w:tcPr>
            <w:tcW w:w="1804" w:type="dxa"/>
          </w:tcPr>
          <w:p w14:paraId="3F6F6CB1" w14:textId="03367FDD" w:rsidR="00E603B3" w:rsidRPr="00E603B3" w:rsidRDefault="00E603B3" w:rsidP="00DD4595">
            <w:r w:rsidRPr="00E603B3">
              <w:t>0.4203</w:t>
            </w:r>
          </w:p>
        </w:tc>
      </w:tr>
    </w:tbl>
    <w:p w14:paraId="0BA10CBD" w14:textId="77777777" w:rsidR="00DD4595" w:rsidRDefault="00DD4595" w:rsidP="00DD4595">
      <w:pPr>
        <w:rPr>
          <w:b/>
          <w:bCs/>
        </w:rPr>
      </w:pPr>
    </w:p>
    <w:p w14:paraId="381A42BE" w14:textId="7DE9C114" w:rsidR="00DD4595" w:rsidRPr="00DD4595" w:rsidRDefault="00DD4595" w:rsidP="00DD4595">
      <w:pPr>
        <w:rPr>
          <w:b/>
          <w:bCs/>
          <w:u w:val="single"/>
        </w:rPr>
      </w:pPr>
      <w:r w:rsidRPr="00DD4595">
        <w:rPr>
          <w:b/>
          <w:bCs/>
          <w:u w:val="single"/>
        </w:rPr>
        <w:t>9.2 Qualitative results</w:t>
      </w:r>
    </w:p>
    <w:p w14:paraId="627F437F" w14:textId="77777777" w:rsidR="00DD4595" w:rsidRPr="00E603B3" w:rsidRDefault="00DD4595" w:rsidP="00DD4595">
      <w:pPr>
        <w:rPr>
          <w:sz w:val="28"/>
          <w:szCs w:val="28"/>
        </w:rPr>
      </w:pPr>
      <w:r w:rsidRPr="00E603B3">
        <w:rPr>
          <w:sz w:val="28"/>
          <w:szCs w:val="28"/>
        </w:rPr>
        <w:t>For query image index 0, the system returned the following top-3 captions:</w:t>
      </w:r>
    </w:p>
    <w:tbl>
      <w:tblPr>
        <w:tblStyle w:val="TableGrid"/>
        <w:tblW w:w="0" w:type="auto"/>
        <w:tblLook w:val="04A0" w:firstRow="1" w:lastRow="0" w:firstColumn="1" w:lastColumn="0" w:noHBand="0" w:noVBand="1"/>
      </w:tblPr>
      <w:tblGrid>
        <w:gridCol w:w="846"/>
        <w:gridCol w:w="2977"/>
        <w:gridCol w:w="5193"/>
      </w:tblGrid>
      <w:tr w:rsidR="00E603B3" w14:paraId="5126B767" w14:textId="77777777" w:rsidTr="00E603B3">
        <w:tc>
          <w:tcPr>
            <w:tcW w:w="846" w:type="dxa"/>
          </w:tcPr>
          <w:p w14:paraId="31F8016E" w14:textId="0198B372" w:rsidR="00E603B3" w:rsidRDefault="00E603B3" w:rsidP="00DD4595">
            <w:r>
              <w:t>Rank</w:t>
            </w:r>
          </w:p>
        </w:tc>
        <w:tc>
          <w:tcPr>
            <w:tcW w:w="2977" w:type="dxa"/>
          </w:tcPr>
          <w:p w14:paraId="125BAA30" w14:textId="6A924B73" w:rsidR="00E603B3" w:rsidRDefault="00E603B3" w:rsidP="00DD4595">
            <w:r>
              <w:t>Cosine Score</w:t>
            </w:r>
          </w:p>
        </w:tc>
        <w:tc>
          <w:tcPr>
            <w:tcW w:w="5193" w:type="dxa"/>
          </w:tcPr>
          <w:p w14:paraId="619CA304" w14:textId="22280079" w:rsidR="00E603B3" w:rsidRDefault="00E603B3" w:rsidP="00DD4595">
            <w:r>
              <w:t>Retrieved Caption</w:t>
            </w:r>
          </w:p>
        </w:tc>
      </w:tr>
      <w:tr w:rsidR="00E603B3" w14:paraId="6E3CBC80" w14:textId="77777777" w:rsidTr="00E603B3">
        <w:tc>
          <w:tcPr>
            <w:tcW w:w="846" w:type="dxa"/>
          </w:tcPr>
          <w:p w14:paraId="5556DA49" w14:textId="73A6DE0C" w:rsidR="00E603B3" w:rsidRDefault="00E603B3" w:rsidP="00DD4595">
            <w:r>
              <w:lastRenderedPageBreak/>
              <w:t>1</w:t>
            </w:r>
          </w:p>
        </w:tc>
        <w:tc>
          <w:tcPr>
            <w:tcW w:w="2977" w:type="dxa"/>
          </w:tcPr>
          <w:p w14:paraId="000103A1" w14:textId="7F73A222" w:rsidR="00E603B3" w:rsidRDefault="00E603B3" w:rsidP="00DD4595">
            <w:r>
              <w:t>0.6414</w:t>
            </w:r>
          </w:p>
        </w:tc>
        <w:tc>
          <w:tcPr>
            <w:tcW w:w="5193" w:type="dxa"/>
          </w:tcPr>
          <w:p w14:paraId="41F4FA8D" w14:textId="744536A3" w:rsidR="00E603B3" w:rsidRDefault="00E603B3" w:rsidP="00DD4595">
            <w:r>
              <w:t>A little girl climbing into a wooden playhouse.</w:t>
            </w:r>
          </w:p>
        </w:tc>
      </w:tr>
      <w:tr w:rsidR="00E603B3" w14:paraId="46520581" w14:textId="77777777" w:rsidTr="00E603B3">
        <w:tc>
          <w:tcPr>
            <w:tcW w:w="846" w:type="dxa"/>
          </w:tcPr>
          <w:p w14:paraId="2B187AEE" w14:textId="63A1661F" w:rsidR="00E603B3" w:rsidRDefault="00E603B3" w:rsidP="00DD4595">
            <w:r>
              <w:t>2</w:t>
            </w:r>
          </w:p>
        </w:tc>
        <w:tc>
          <w:tcPr>
            <w:tcW w:w="2977" w:type="dxa"/>
          </w:tcPr>
          <w:p w14:paraId="6530BCD3" w14:textId="16EB66DB" w:rsidR="00E603B3" w:rsidRDefault="00E603B3" w:rsidP="00DD4595">
            <w:r>
              <w:t>0.6129</w:t>
            </w:r>
          </w:p>
        </w:tc>
        <w:tc>
          <w:tcPr>
            <w:tcW w:w="5193" w:type="dxa"/>
          </w:tcPr>
          <w:p w14:paraId="19C8C59E" w14:textId="212ED269" w:rsidR="00E603B3" w:rsidRDefault="00E603B3" w:rsidP="00DD4595">
            <w:r>
              <w:t>A little girl in a pink dress going into a wooden cabin.</w:t>
            </w:r>
          </w:p>
        </w:tc>
      </w:tr>
      <w:tr w:rsidR="00E603B3" w14:paraId="7628513F" w14:textId="77777777" w:rsidTr="00E603B3">
        <w:tc>
          <w:tcPr>
            <w:tcW w:w="846" w:type="dxa"/>
          </w:tcPr>
          <w:p w14:paraId="53AA0E2A" w14:textId="41D7A587" w:rsidR="00E603B3" w:rsidRDefault="00E603B3" w:rsidP="00DD4595">
            <w:r>
              <w:t>3</w:t>
            </w:r>
          </w:p>
        </w:tc>
        <w:tc>
          <w:tcPr>
            <w:tcW w:w="2977" w:type="dxa"/>
          </w:tcPr>
          <w:p w14:paraId="3DEE351A" w14:textId="62CB963C" w:rsidR="00E603B3" w:rsidRDefault="00E603B3" w:rsidP="00DD4595">
            <w:r>
              <w:t>0.5759</w:t>
            </w:r>
          </w:p>
        </w:tc>
        <w:tc>
          <w:tcPr>
            <w:tcW w:w="5193" w:type="dxa"/>
          </w:tcPr>
          <w:p w14:paraId="76780A19" w14:textId="31AB1376" w:rsidR="00E603B3" w:rsidRDefault="00E603B3" w:rsidP="00DD4595">
            <w:r>
              <w:t>A little girl climbing the stairs to her playhouse.</w:t>
            </w:r>
          </w:p>
        </w:tc>
      </w:tr>
    </w:tbl>
    <w:p w14:paraId="3DAE02AB" w14:textId="77777777" w:rsidR="00E603B3" w:rsidRPr="00E603B3" w:rsidRDefault="00E603B3" w:rsidP="00DD4595">
      <w:pPr>
        <w:rPr>
          <w:sz w:val="28"/>
          <w:szCs w:val="28"/>
        </w:rPr>
      </w:pPr>
    </w:p>
    <w:p w14:paraId="6428E8F6" w14:textId="1E82E32B" w:rsidR="00DD4595" w:rsidRPr="00E603B3" w:rsidRDefault="00DD4595" w:rsidP="00DD4595">
      <w:pPr>
        <w:rPr>
          <w:sz w:val="28"/>
          <w:szCs w:val="28"/>
        </w:rPr>
      </w:pPr>
      <w:r w:rsidRPr="00E603B3">
        <w:rPr>
          <w:sz w:val="28"/>
          <w:szCs w:val="28"/>
        </w:rPr>
        <w:t>All three captions describe the same scene (a little girl entering or climbing a wooden playhouse), differing only in wording. Scores decrease smoothly with rank, which is the behaviour expected from a well-formed embedding space.</w:t>
      </w:r>
    </w:p>
    <w:p w14:paraId="253B3FA6" w14:textId="70ECF6DA" w:rsidR="00E603B3" w:rsidRPr="00DD4595" w:rsidRDefault="00E603B3" w:rsidP="00DD4595"/>
    <w:p w14:paraId="107E196F" w14:textId="77777777" w:rsidR="00DD4595" w:rsidRPr="00DD4595" w:rsidRDefault="00DD4595" w:rsidP="00DD4595">
      <w:pPr>
        <w:rPr>
          <w:b/>
          <w:bCs/>
          <w:sz w:val="32"/>
          <w:szCs w:val="32"/>
          <w:u w:val="single"/>
        </w:rPr>
      </w:pPr>
      <w:r w:rsidRPr="00DD4595">
        <w:rPr>
          <w:b/>
          <w:bCs/>
          <w:sz w:val="32"/>
          <w:szCs w:val="32"/>
          <w:u w:val="single"/>
        </w:rPr>
        <w:t>10. Discussion</w:t>
      </w:r>
    </w:p>
    <w:p w14:paraId="50A278A9" w14:textId="77777777" w:rsidR="00DD4595" w:rsidRPr="00E603B3" w:rsidRDefault="00DD4595" w:rsidP="00DD4595">
      <w:pPr>
        <w:rPr>
          <w:sz w:val="28"/>
          <w:szCs w:val="28"/>
        </w:rPr>
      </w:pPr>
      <w:r w:rsidRPr="00E603B3">
        <w:rPr>
          <w:b/>
          <w:bCs/>
          <w:sz w:val="28"/>
          <w:szCs w:val="28"/>
        </w:rPr>
        <w:t>Strong coarse retrieval.</w:t>
      </w:r>
      <w:r w:rsidRPr="00E603B3">
        <w:rPr>
          <w:sz w:val="28"/>
          <w:szCs w:val="28"/>
        </w:rPr>
        <w:t xml:space="preserve"> Recall@5 of 94% (I2T) and 100% (T2I), and Recall@10 of 100% in both directions, show that the model reliably places a relevant item among the top few candidates. The shared space has clearly captured the main semantic content of images and captions.</w:t>
      </w:r>
    </w:p>
    <w:p w14:paraId="03FBD439" w14:textId="77777777" w:rsidR="00DD4595" w:rsidRPr="00E603B3" w:rsidRDefault="00DD4595" w:rsidP="00DD4595">
      <w:pPr>
        <w:rPr>
          <w:sz w:val="28"/>
          <w:szCs w:val="28"/>
        </w:rPr>
      </w:pPr>
      <w:r w:rsidRPr="00E603B3">
        <w:rPr>
          <w:b/>
          <w:bCs/>
          <w:sz w:val="28"/>
          <w:szCs w:val="28"/>
        </w:rPr>
        <w:t>Weaker fine-grained ranking.</w:t>
      </w:r>
      <w:r w:rsidRPr="00E603B3">
        <w:rPr>
          <w:sz w:val="28"/>
          <w:szCs w:val="28"/>
        </w:rPr>
        <w:t xml:space="preserve"> Recall@1 is only 20% (I2T) and 16% (T2I), and MRR stays between 0.42 and 0.45. The model finds the right neighbourhood but often does not rank the exact correct item first. This is typical when many candidates are semantically close: in the sample above, the top three captions are near-paraphrases of each other, so small score differences decide the order.</w:t>
      </w:r>
    </w:p>
    <w:p w14:paraId="6F09469A" w14:textId="77777777" w:rsidR="00DD4595" w:rsidRPr="00E603B3" w:rsidRDefault="00DD4595" w:rsidP="00DD4595">
      <w:pPr>
        <w:rPr>
          <w:sz w:val="28"/>
          <w:szCs w:val="28"/>
        </w:rPr>
      </w:pPr>
      <w:r w:rsidRPr="00E603B3">
        <w:rPr>
          <w:b/>
          <w:bCs/>
          <w:sz w:val="28"/>
          <w:szCs w:val="28"/>
        </w:rPr>
        <w:t>Direction comparison.</w:t>
      </w:r>
      <w:r w:rsidRPr="00E603B3">
        <w:rPr>
          <w:sz w:val="28"/>
          <w:szCs w:val="28"/>
        </w:rPr>
        <w:t xml:space="preserve"> I2T is slightly better than T2I at Recall@1 (20% vs 16%) and MRR (0.4499 vs 0.4203), whereas T2I is perfect at Recall@5 (100% vs 94%). The differences are small and should not be over-interpreted without a larger test set.</w:t>
      </w:r>
    </w:p>
    <w:p w14:paraId="51E66F1D" w14:textId="77777777" w:rsidR="00DD4595" w:rsidRPr="00E603B3" w:rsidRDefault="00DD4595" w:rsidP="00DD4595">
      <w:pPr>
        <w:rPr>
          <w:sz w:val="28"/>
          <w:szCs w:val="28"/>
        </w:rPr>
      </w:pPr>
      <w:r w:rsidRPr="00E603B3">
        <w:rPr>
          <w:b/>
          <w:bCs/>
          <w:sz w:val="28"/>
          <w:szCs w:val="28"/>
        </w:rPr>
        <w:t>Note on the evaluation set size.</w:t>
      </w:r>
      <w:r w:rsidRPr="00E603B3">
        <w:rPr>
          <w:sz w:val="28"/>
          <w:szCs w:val="28"/>
        </w:rPr>
        <w:t xml:space="preserve"> The output does not state how many queries were evaluated. All reported percentages are multiples of 2%, which suggests a small evaluation subset (on the order of 50 queries). If so, each query shifts a metric by about 2 percentage points, and the figures should be treated as indicative rather than definitive. This is an inference from the numbers, not something stated in the output.</w:t>
      </w:r>
    </w:p>
    <w:p w14:paraId="091C3509" w14:textId="77777777" w:rsidR="00E603B3" w:rsidRPr="00DD4595" w:rsidRDefault="00E603B3" w:rsidP="00DD4595"/>
    <w:p w14:paraId="10419E67" w14:textId="77777777" w:rsidR="00DD4595" w:rsidRPr="00DD4595" w:rsidRDefault="00DD4595" w:rsidP="00DD4595">
      <w:pPr>
        <w:rPr>
          <w:b/>
          <w:bCs/>
          <w:sz w:val="32"/>
          <w:szCs w:val="32"/>
          <w:u w:val="single"/>
        </w:rPr>
      </w:pPr>
      <w:r w:rsidRPr="00DD4595">
        <w:rPr>
          <w:b/>
          <w:bCs/>
          <w:sz w:val="32"/>
          <w:szCs w:val="32"/>
          <w:u w:val="single"/>
        </w:rPr>
        <w:lastRenderedPageBreak/>
        <w:t>11. Limitations</w:t>
      </w:r>
    </w:p>
    <w:p w14:paraId="40669A5A" w14:textId="77777777" w:rsidR="00DD4595" w:rsidRPr="00E603B3" w:rsidRDefault="00DD4595" w:rsidP="00DD4595">
      <w:pPr>
        <w:numPr>
          <w:ilvl w:val="0"/>
          <w:numId w:val="7"/>
        </w:numPr>
        <w:rPr>
          <w:sz w:val="28"/>
          <w:szCs w:val="28"/>
        </w:rPr>
      </w:pPr>
      <w:r w:rsidRPr="00E603B3">
        <w:rPr>
          <w:sz w:val="28"/>
          <w:szCs w:val="28"/>
        </w:rPr>
        <w:t>Low Recall@1 indicates limited fine-grained discrimination between similar candidates.</w:t>
      </w:r>
    </w:p>
    <w:p w14:paraId="3B3C4CBB" w14:textId="77777777" w:rsidR="00DD4595" w:rsidRPr="00E603B3" w:rsidRDefault="00DD4595" w:rsidP="00DD4595">
      <w:pPr>
        <w:numPr>
          <w:ilvl w:val="0"/>
          <w:numId w:val="7"/>
        </w:numPr>
        <w:rPr>
          <w:sz w:val="28"/>
          <w:szCs w:val="28"/>
        </w:rPr>
      </w:pPr>
      <w:r w:rsidRPr="00E603B3">
        <w:rPr>
          <w:sz w:val="28"/>
          <w:szCs w:val="28"/>
        </w:rPr>
        <w:t>The small training corpus (Flickr8k) limits generalisation compared with larger datasets.</w:t>
      </w:r>
    </w:p>
    <w:p w14:paraId="13587A34" w14:textId="77777777" w:rsidR="00DD4595" w:rsidRPr="00E603B3" w:rsidRDefault="00DD4595" w:rsidP="00DD4595">
      <w:pPr>
        <w:numPr>
          <w:ilvl w:val="0"/>
          <w:numId w:val="7"/>
        </w:numPr>
        <w:rPr>
          <w:sz w:val="28"/>
          <w:szCs w:val="28"/>
        </w:rPr>
      </w:pPr>
      <w:r w:rsidRPr="00E603B3">
        <w:rPr>
          <w:sz w:val="28"/>
          <w:szCs w:val="28"/>
        </w:rPr>
        <w:t>Results come from a single run on what appears to be a small evaluation set, with no confidence intervals or repeated runs.</w:t>
      </w:r>
    </w:p>
    <w:p w14:paraId="4454CF51" w14:textId="77777777" w:rsidR="00DD4595" w:rsidRPr="00E603B3" w:rsidRDefault="00DD4595" w:rsidP="00DD4595">
      <w:pPr>
        <w:numPr>
          <w:ilvl w:val="0"/>
          <w:numId w:val="7"/>
        </w:numPr>
        <w:rPr>
          <w:sz w:val="28"/>
          <w:szCs w:val="28"/>
        </w:rPr>
      </w:pPr>
      <w:r w:rsidRPr="00E603B3">
        <w:rPr>
          <w:sz w:val="28"/>
          <w:szCs w:val="28"/>
        </w:rPr>
        <w:t>The qualitative demo covers a single query; broader qualitative analysis, including failure cases, would give a fuller picture.</w:t>
      </w:r>
    </w:p>
    <w:p w14:paraId="04A239A3" w14:textId="77777777" w:rsidR="00DD4595" w:rsidRPr="00E603B3" w:rsidRDefault="00DD4595" w:rsidP="00DD4595">
      <w:pPr>
        <w:numPr>
          <w:ilvl w:val="0"/>
          <w:numId w:val="7"/>
        </w:numPr>
        <w:rPr>
          <w:sz w:val="28"/>
          <w:szCs w:val="28"/>
        </w:rPr>
      </w:pPr>
      <w:r w:rsidRPr="00E603B3">
        <w:rPr>
          <w:sz w:val="28"/>
          <w:szCs w:val="28"/>
        </w:rPr>
        <w:t>Images and captions are matched at the whole-sentence/whole-image level, so fine details (colours, counts, spatial relations) may not be distinguished well.</w:t>
      </w:r>
    </w:p>
    <w:p w14:paraId="5547F9C0" w14:textId="77777777" w:rsidR="00E603B3" w:rsidRPr="00DD4595" w:rsidRDefault="00E603B3" w:rsidP="00E603B3"/>
    <w:p w14:paraId="5E89C235" w14:textId="77777777" w:rsidR="00DD4595" w:rsidRPr="00DD4595" w:rsidRDefault="00DD4595" w:rsidP="00DD4595">
      <w:pPr>
        <w:rPr>
          <w:b/>
          <w:bCs/>
          <w:sz w:val="32"/>
          <w:szCs w:val="32"/>
          <w:u w:val="single"/>
        </w:rPr>
      </w:pPr>
      <w:r w:rsidRPr="00DD4595">
        <w:rPr>
          <w:b/>
          <w:bCs/>
          <w:sz w:val="32"/>
          <w:szCs w:val="32"/>
          <w:u w:val="single"/>
        </w:rPr>
        <w:t>12. Future Scope</w:t>
      </w:r>
    </w:p>
    <w:p w14:paraId="65EC5A98" w14:textId="77777777" w:rsidR="00DD4595" w:rsidRPr="00E603B3" w:rsidRDefault="00DD4595" w:rsidP="00DD4595">
      <w:pPr>
        <w:numPr>
          <w:ilvl w:val="0"/>
          <w:numId w:val="8"/>
        </w:numPr>
        <w:rPr>
          <w:sz w:val="28"/>
          <w:szCs w:val="28"/>
        </w:rPr>
      </w:pPr>
      <w:r w:rsidRPr="00E603B3">
        <w:rPr>
          <w:b/>
          <w:bCs/>
          <w:sz w:val="28"/>
          <w:szCs w:val="28"/>
        </w:rPr>
        <w:t>Better encoders:</w:t>
      </w:r>
      <w:r w:rsidRPr="00E603B3">
        <w:rPr>
          <w:sz w:val="28"/>
          <w:szCs w:val="28"/>
        </w:rPr>
        <w:t xml:space="preserve"> explore </w:t>
      </w:r>
      <w:proofErr w:type="spellStart"/>
      <w:r w:rsidRPr="00E603B3">
        <w:rPr>
          <w:sz w:val="28"/>
          <w:szCs w:val="28"/>
        </w:rPr>
        <w:t>ViT</w:t>
      </w:r>
      <w:proofErr w:type="spellEnd"/>
      <w:r w:rsidRPr="00E603B3">
        <w:rPr>
          <w:sz w:val="28"/>
          <w:szCs w:val="28"/>
        </w:rPr>
        <w:t xml:space="preserve"> or CLIP-based encoders, which are pre-trained for image–text alignment.</w:t>
      </w:r>
    </w:p>
    <w:p w14:paraId="375C7646" w14:textId="77777777" w:rsidR="00DD4595" w:rsidRPr="00E603B3" w:rsidRDefault="00DD4595" w:rsidP="00DD4595">
      <w:pPr>
        <w:numPr>
          <w:ilvl w:val="0"/>
          <w:numId w:val="8"/>
        </w:numPr>
        <w:rPr>
          <w:sz w:val="28"/>
          <w:szCs w:val="28"/>
        </w:rPr>
      </w:pPr>
      <w:r w:rsidRPr="00E603B3">
        <w:rPr>
          <w:b/>
          <w:bCs/>
          <w:sz w:val="28"/>
          <w:szCs w:val="28"/>
        </w:rPr>
        <w:t>More data:</w:t>
      </w:r>
      <w:r w:rsidRPr="00E603B3">
        <w:rPr>
          <w:sz w:val="28"/>
          <w:szCs w:val="28"/>
        </w:rPr>
        <w:t xml:space="preserve"> scale training to Flickr30k or MS-COCO.</w:t>
      </w:r>
    </w:p>
    <w:p w14:paraId="71323B56" w14:textId="77777777" w:rsidR="00DD4595" w:rsidRPr="00E603B3" w:rsidRDefault="00DD4595" w:rsidP="00DD4595">
      <w:pPr>
        <w:numPr>
          <w:ilvl w:val="0"/>
          <w:numId w:val="8"/>
        </w:numPr>
        <w:rPr>
          <w:sz w:val="28"/>
          <w:szCs w:val="28"/>
        </w:rPr>
      </w:pPr>
      <w:r w:rsidRPr="00E603B3">
        <w:rPr>
          <w:b/>
          <w:bCs/>
          <w:sz w:val="28"/>
          <w:szCs w:val="28"/>
        </w:rPr>
        <w:t>Stronger training:</w:t>
      </w:r>
      <w:r w:rsidRPr="00E603B3">
        <w:rPr>
          <w:sz w:val="28"/>
          <w:szCs w:val="28"/>
        </w:rPr>
        <w:t xml:space="preserve"> try harder negative mining and larger batches to improve Recall@1.</w:t>
      </w:r>
    </w:p>
    <w:p w14:paraId="2F1B3F44" w14:textId="77777777" w:rsidR="00DD4595" w:rsidRPr="00E603B3" w:rsidRDefault="00DD4595" w:rsidP="00DD4595">
      <w:pPr>
        <w:numPr>
          <w:ilvl w:val="0"/>
          <w:numId w:val="8"/>
        </w:numPr>
        <w:rPr>
          <w:sz w:val="28"/>
          <w:szCs w:val="28"/>
        </w:rPr>
      </w:pPr>
      <w:r w:rsidRPr="00E603B3">
        <w:rPr>
          <w:b/>
          <w:bCs/>
          <w:sz w:val="28"/>
          <w:szCs w:val="28"/>
        </w:rPr>
        <w:t>Deployment:</w:t>
      </w:r>
      <w:r w:rsidRPr="00E603B3">
        <w:rPr>
          <w:sz w:val="28"/>
          <w:szCs w:val="28"/>
        </w:rPr>
        <w:t xml:space="preserve"> build an interactive </w:t>
      </w:r>
      <w:proofErr w:type="spellStart"/>
      <w:r w:rsidRPr="00E603B3">
        <w:rPr>
          <w:sz w:val="28"/>
          <w:szCs w:val="28"/>
        </w:rPr>
        <w:t>FastAPI</w:t>
      </w:r>
      <w:proofErr w:type="spellEnd"/>
      <w:r w:rsidRPr="00E603B3">
        <w:rPr>
          <w:sz w:val="28"/>
          <w:szCs w:val="28"/>
        </w:rPr>
        <w:t xml:space="preserve"> or </w:t>
      </w:r>
      <w:proofErr w:type="spellStart"/>
      <w:r w:rsidRPr="00E603B3">
        <w:rPr>
          <w:sz w:val="28"/>
          <w:szCs w:val="28"/>
        </w:rPr>
        <w:t>Streamlit</w:t>
      </w:r>
      <w:proofErr w:type="spellEnd"/>
      <w:r w:rsidRPr="00E603B3">
        <w:rPr>
          <w:sz w:val="28"/>
          <w:szCs w:val="28"/>
        </w:rPr>
        <w:t xml:space="preserve"> demo, and use an approximate nearest-neighbour index (such as FAISS) for fast search at scale.</w:t>
      </w:r>
    </w:p>
    <w:p w14:paraId="4356D245" w14:textId="77777777" w:rsidR="00DD4595" w:rsidRPr="00E603B3" w:rsidRDefault="00DD4595" w:rsidP="00DD4595">
      <w:pPr>
        <w:numPr>
          <w:ilvl w:val="0"/>
          <w:numId w:val="8"/>
        </w:numPr>
        <w:rPr>
          <w:sz w:val="28"/>
          <w:szCs w:val="28"/>
        </w:rPr>
      </w:pPr>
      <w:r w:rsidRPr="00E603B3">
        <w:rPr>
          <w:b/>
          <w:bCs/>
          <w:sz w:val="28"/>
          <w:szCs w:val="28"/>
        </w:rPr>
        <w:t>Richer evaluation:</w:t>
      </w:r>
      <w:r w:rsidRPr="00E603B3">
        <w:rPr>
          <w:sz w:val="28"/>
          <w:szCs w:val="28"/>
        </w:rPr>
        <w:t xml:space="preserve"> use a larger held-out test split, report results over multiple runs, and add error analysis.</w:t>
      </w:r>
    </w:p>
    <w:p w14:paraId="05E145E0" w14:textId="77777777" w:rsidR="00E603B3" w:rsidRPr="00DD4595" w:rsidRDefault="00E603B3" w:rsidP="00E603B3"/>
    <w:p w14:paraId="74CD6E3D" w14:textId="77777777" w:rsidR="00DD4595" w:rsidRPr="00DD4595" w:rsidRDefault="00DD4595" w:rsidP="00DD4595">
      <w:pPr>
        <w:rPr>
          <w:b/>
          <w:bCs/>
          <w:sz w:val="32"/>
          <w:szCs w:val="32"/>
          <w:u w:val="single"/>
        </w:rPr>
      </w:pPr>
      <w:r w:rsidRPr="00DD4595">
        <w:rPr>
          <w:b/>
          <w:bCs/>
          <w:sz w:val="32"/>
          <w:szCs w:val="32"/>
          <w:u w:val="single"/>
        </w:rPr>
        <w:t>13. Conclusion</w:t>
      </w:r>
    </w:p>
    <w:p w14:paraId="080B1DD0" w14:textId="77777777" w:rsidR="00DD4595" w:rsidRPr="00E603B3" w:rsidRDefault="00DD4595" w:rsidP="00DD4595">
      <w:pPr>
        <w:rPr>
          <w:sz w:val="28"/>
          <w:szCs w:val="28"/>
        </w:rPr>
      </w:pPr>
      <w:r w:rsidRPr="00E603B3">
        <w:rPr>
          <w:sz w:val="28"/>
          <w:szCs w:val="28"/>
        </w:rPr>
        <w:t xml:space="preserve">The project demonstrates a working dual-encoder system that places images and captions in a shared 512-dimensional space and supports retrieval in both directions. Measured results show strong top-5 and top-10 </w:t>
      </w:r>
      <w:r w:rsidRPr="00E603B3">
        <w:rPr>
          <w:sz w:val="28"/>
          <w:szCs w:val="28"/>
        </w:rPr>
        <w:lastRenderedPageBreak/>
        <w:t>recall (94–100%) with modest top-1 accuracy (16–20%) and MRR of about 0.42–0.45, and the qualitative demo confirms that retrieved captions are semantically coherent. The main opportunity for improvement is sharper top-1 ranking, which stronger encoders, more data and harder negatives should address. The design is modular and scalable, providing a solid base for fast, semantic, bidirectional search.</w:t>
      </w:r>
    </w:p>
    <w:p w14:paraId="056E8226" w14:textId="77777777" w:rsidR="00DD4595" w:rsidRDefault="00DD4595"/>
    <w:sectPr w:rsidR="00DD459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F53075"/>
    <w:multiLevelType w:val="multilevel"/>
    <w:tmpl w:val="7F845B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3844ED5"/>
    <w:multiLevelType w:val="multilevel"/>
    <w:tmpl w:val="EA94F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BFD6BE1"/>
    <w:multiLevelType w:val="multilevel"/>
    <w:tmpl w:val="A9F8F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CA14FF4"/>
    <w:multiLevelType w:val="multilevel"/>
    <w:tmpl w:val="344CB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D6007DB"/>
    <w:multiLevelType w:val="multilevel"/>
    <w:tmpl w:val="03EA7D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E953A97"/>
    <w:multiLevelType w:val="multilevel"/>
    <w:tmpl w:val="E7D8E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D861D1"/>
    <w:multiLevelType w:val="multilevel"/>
    <w:tmpl w:val="91D4E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86F348B"/>
    <w:multiLevelType w:val="multilevel"/>
    <w:tmpl w:val="DE505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8601094">
    <w:abstractNumId w:val="3"/>
  </w:num>
  <w:num w:numId="2" w16cid:durableId="341783897">
    <w:abstractNumId w:val="4"/>
  </w:num>
  <w:num w:numId="3" w16cid:durableId="1615601614">
    <w:abstractNumId w:val="2"/>
  </w:num>
  <w:num w:numId="4" w16cid:durableId="1446461482">
    <w:abstractNumId w:val="7"/>
  </w:num>
  <w:num w:numId="5" w16cid:durableId="877665038">
    <w:abstractNumId w:val="5"/>
  </w:num>
  <w:num w:numId="6" w16cid:durableId="435491983">
    <w:abstractNumId w:val="0"/>
  </w:num>
  <w:num w:numId="7" w16cid:durableId="481502759">
    <w:abstractNumId w:val="1"/>
  </w:num>
  <w:num w:numId="8" w16cid:durableId="19420178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4595"/>
    <w:rsid w:val="004A5B23"/>
    <w:rsid w:val="007042FB"/>
    <w:rsid w:val="00C20A06"/>
    <w:rsid w:val="00DD4595"/>
    <w:rsid w:val="00E603B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AE104F"/>
  <w15:chartTrackingRefBased/>
  <w15:docId w15:val="{1FDCC718-BB0B-466C-B585-4FBB44764C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45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45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45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45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45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45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45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45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45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45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45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45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45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45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45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45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45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4595"/>
    <w:rPr>
      <w:rFonts w:eastAsiaTheme="majorEastAsia" w:cstheme="majorBidi"/>
      <w:color w:val="272727" w:themeColor="text1" w:themeTint="D8"/>
    </w:rPr>
  </w:style>
  <w:style w:type="paragraph" w:styleId="Title">
    <w:name w:val="Title"/>
    <w:basedOn w:val="Normal"/>
    <w:next w:val="Normal"/>
    <w:link w:val="TitleChar"/>
    <w:uiPriority w:val="10"/>
    <w:qFormat/>
    <w:rsid w:val="00DD45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45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45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45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4595"/>
    <w:pPr>
      <w:spacing w:before="160"/>
      <w:jc w:val="center"/>
    </w:pPr>
    <w:rPr>
      <w:i/>
      <w:iCs/>
      <w:color w:val="404040" w:themeColor="text1" w:themeTint="BF"/>
    </w:rPr>
  </w:style>
  <w:style w:type="character" w:customStyle="1" w:styleId="QuoteChar">
    <w:name w:val="Quote Char"/>
    <w:basedOn w:val="DefaultParagraphFont"/>
    <w:link w:val="Quote"/>
    <w:uiPriority w:val="29"/>
    <w:rsid w:val="00DD4595"/>
    <w:rPr>
      <w:i/>
      <w:iCs/>
      <w:color w:val="404040" w:themeColor="text1" w:themeTint="BF"/>
    </w:rPr>
  </w:style>
  <w:style w:type="paragraph" w:styleId="ListParagraph">
    <w:name w:val="List Paragraph"/>
    <w:basedOn w:val="Normal"/>
    <w:uiPriority w:val="34"/>
    <w:qFormat/>
    <w:rsid w:val="00DD4595"/>
    <w:pPr>
      <w:ind w:left="720"/>
      <w:contextualSpacing/>
    </w:pPr>
  </w:style>
  <w:style w:type="character" w:styleId="IntenseEmphasis">
    <w:name w:val="Intense Emphasis"/>
    <w:basedOn w:val="DefaultParagraphFont"/>
    <w:uiPriority w:val="21"/>
    <w:qFormat/>
    <w:rsid w:val="00DD4595"/>
    <w:rPr>
      <w:i/>
      <w:iCs/>
      <w:color w:val="0F4761" w:themeColor="accent1" w:themeShade="BF"/>
    </w:rPr>
  </w:style>
  <w:style w:type="paragraph" w:styleId="IntenseQuote">
    <w:name w:val="Intense Quote"/>
    <w:basedOn w:val="Normal"/>
    <w:next w:val="Normal"/>
    <w:link w:val="IntenseQuoteChar"/>
    <w:uiPriority w:val="30"/>
    <w:qFormat/>
    <w:rsid w:val="00DD45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4595"/>
    <w:rPr>
      <w:i/>
      <w:iCs/>
      <w:color w:val="0F4761" w:themeColor="accent1" w:themeShade="BF"/>
    </w:rPr>
  </w:style>
  <w:style w:type="character" w:styleId="IntenseReference">
    <w:name w:val="Intense Reference"/>
    <w:basedOn w:val="DefaultParagraphFont"/>
    <w:uiPriority w:val="32"/>
    <w:qFormat/>
    <w:rsid w:val="00DD4595"/>
    <w:rPr>
      <w:b/>
      <w:bCs/>
      <w:smallCaps/>
      <w:color w:val="0F4761" w:themeColor="accent1" w:themeShade="BF"/>
      <w:spacing w:val="5"/>
    </w:rPr>
  </w:style>
  <w:style w:type="table" w:styleId="TableGrid">
    <w:name w:val="Table Grid"/>
    <w:basedOn w:val="TableNormal"/>
    <w:uiPriority w:val="39"/>
    <w:rsid w:val="00DD4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8</Pages>
  <Words>1478</Words>
  <Characters>8428</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Mundanat</dc:creator>
  <cp:keywords/>
  <dc:description/>
  <cp:lastModifiedBy>Abhishek Mundanat</cp:lastModifiedBy>
  <cp:revision>2</cp:revision>
  <dcterms:created xsi:type="dcterms:W3CDTF">2026-10-15T14:18:00Z</dcterms:created>
  <dcterms:modified xsi:type="dcterms:W3CDTF">2026-10-15T14:42:00Z</dcterms:modified>
</cp:coreProperties>
</file>