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D2E7" w14:textId="77777777" w:rsidR="00DE07AE" w:rsidRPr="00DE07AE" w:rsidRDefault="00DE07AE">
      <w:pPr>
        <w:rPr>
          <w:b/>
          <w:bCs/>
          <w:sz w:val="40"/>
          <w:szCs w:val="40"/>
        </w:rPr>
      </w:pPr>
      <w:r w:rsidRPr="00DE07AE">
        <w:rPr>
          <w:b/>
          <w:bCs/>
          <w:sz w:val="40"/>
          <w:szCs w:val="40"/>
        </w:rPr>
        <w:t>Assignment 1</w:t>
      </w:r>
    </w:p>
    <w:p w14:paraId="5782DEFD" w14:textId="32C4C0A2" w:rsidR="00DC3011" w:rsidRDefault="00DE07AE">
      <w:r w:rsidRPr="00DE07AE">
        <w:rPr>
          <w:b/>
          <w:bCs/>
        </w:rPr>
        <w:t>Machine learning</w:t>
      </w:r>
      <w:r w:rsidRPr="00DE07AE">
        <w:t> is also frequently used for facial recognition within an image. Using a database of people, the system can identify commonalities and match them to faces. This is often used in law enforcement</w:t>
      </w:r>
    </w:p>
    <w:p w14:paraId="5D680933" w14:textId="0DF6B0F1" w:rsidR="00DE07AE" w:rsidRDefault="00DE07AE">
      <w:r>
        <w:t>Examples:</w:t>
      </w:r>
    </w:p>
    <w:p w14:paraId="4F67597F" w14:textId="77777777" w:rsidR="00DE07AE" w:rsidRPr="00DE07AE" w:rsidRDefault="00DE07AE" w:rsidP="00DE07AE">
      <w:pPr>
        <w:numPr>
          <w:ilvl w:val="0"/>
          <w:numId w:val="1"/>
        </w:numPr>
      </w:pPr>
      <w:r w:rsidRPr="00DE07AE">
        <w:t>Label an x-ray as cancerous or not</w:t>
      </w:r>
    </w:p>
    <w:p w14:paraId="4AE13088" w14:textId="77777777" w:rsidR="00DE07AE" w:rsidRPr="00DE07AE" w:rsidRDefault="00DE07AE" w:rsidP="00DE07AE">
      <w:pPr>
        <w:numPr>
          <w:ilvl w:val="0"/>
          <w:numId w:val="2"/>
        </w:numPr>
      </w:pPr>
      <w:r w:rsidRPr="00DE07AE">
        <w:t>Assign a name to a photographed face (aka “tagging” on social media)</w:t>
      </w:r>
    </w:p>
    <w:p w14:paraId="3C0FB19D" w14:textId="77777777" w:rsidR="00DE07AE" w:rsidRPr="00DE07AE" w:rsidRDefault="00DE07AE" w:rsidP="00DE07AE">
      <w:pPr>
        <w:numPr>
          <w:ilvl w:val="0"/>
          <w:numId w:val="3"/>
        </w:numPr>
      </w:pPr>
      <w:r w:rsidRPr="00DE07AE">
        <w:t>Recognise handwriting by segmenting a single letter into smaller images</w:t>
      </w:r>
    </w:p>
    <w:p w14:paraId="5A5B83DE" w14:textId="77777777" w:rsidR="00DE07AE" w:rsidRDefault="00DE07AE"/>
    <w:sectPr w:rsidR="00DE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6BD0"/>
    <w:multiLevelType w:val="multilevel"/>
    <w:tmpl w:val="A25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404C4"/>
    <w:multiLevelType w:val="multilevel"/>
    <w:tmpl w:val="DF7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A6C09"/>
    <w:multiLevelType w:val="multilevel"/>
    <w:tmpl w:val="A5B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E"/>
    <w:rsid w:val="0072163D"/>
    <w:rsid w:val="00DC3011"/>
    <w:rsid w:val="00D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9623"/>
  <w15:chartTrackingRefBased/>
  <w15:docId w15:val="{A376A15A-338A-4746-AF94-0D748FB2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1</cp:revision>
  <dcterms:created xsi:type="dcterms:W3CDTF">2021-04-01T05:31:00Z</dcterms:created>
  <dcterms:modified xsi:type="dcterms:W3CDTF">2021-04-01T05:35:00Z</dcterms:modified>
</cp:coreProperties>
</file>