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0D5A46" w14:textId="77777777" w:rsidR="00D857B2" w:rsidRDefault="00D857B2" w:rsidP="00D857B2">
      <w:pPr>
        <w:jc w:val="center"/>
        <w:rPr>
          <w:rFonts w:ascii="Bernard MT Condensed" w:hAnsi="Bernard MT Condensed"/>
          <w:b/>
          <w:sz w:val="96"/>
          <w:szCs w:val="96"/>
        </w:rPr>
      </w:pPr>
    </w:p>
    <w:p w14:paraId="3B4CEA2D" w14:textId="77777777" w:rsidR="00D857B2" w:rsidRDefault="00D857B2" w:rsidP="00D857B2">
      <w:pPr>
        <w:jc w:val="center"/>
        <w:rPr>
          <w:rFonts w:ascii="Bernard MT Condensed" w:hAnsi="Bernard MT Condensed"/>
          <w:b/>
          <w:sz w:val="96"/>
          <w:szCs w:val="96"/>
        </w:rPr>
      </w:pPr>
    </w:p>
    <w:p w14:paraId="10C08369" w14:textId="77777777" w:rsidR="00D857B2" w:rsidRDefault="00D857B2" w:rsidP="00D857B2">
      <w:pPr>
        <w:jc w:val="center"/>
        <w:rPr>
          <w:rFonts w:ascii="Bernard MT Condensed" w:hAnsi="Bernard MT Condensed"/>
          <w:b/>
          <w:sz w:val="96"/>
          <w:szCs w:val="96"/>
        </w:rPr>
      </w:pPr>
    </w:p>
    <w:p w14:paraId="447E1C6D" w14:textId="77777777" w:rsidR="00D857B2" w:rsidRPr="00037F17" w:rsidRDefault="00D857B2" w:rsidP="00D857B2">
      <w:pPr>
        <w:jc w:val="center"/>
        <w:rPr>
          <w:rFonts w:ascii="Arial" w:hAnsi="Arial" w:cs="Arial"/>
          <w:b/>
          <w:sz w:val="56"/>
          <w:szCs w:val="56"/>
        </w:rPr>
      </w:pPr>
      <w:r w:rsidRPr="00037F17">
        <w:rPr>
          <w:rFonts w:ascii="Arial" w:hAnsi="Arial" w:cs="Arial"/>
          <w:b/>
          <w:sz w:val="56"/>
          <w:szCs w:val="56"/>
        </w:rPr>
        <w:t xml:space="preserve">DATA MINING BUSINESS REPORT </w:t>
      </w:r>
    </w:p>
    <w:p w14:paraId="35154DCD" w14:textId="77777777" w:rsidR="00D857B2" w:rsidRDefault="00D857B2" w:rsidP="00D857B2">
      <w:pPr>
        <w:jc w:val="center"/>
        <w:rPr>
          <w:rFonts w:ascii="Bernard MT Condensed" w:hAnsi="Bernard MT Condensed"/>
          <w:sz w:val="40"/>
          <w:szCs w:val="40"/>
        </w:rPr>
      </w:pPr>
    </w:p>
    <w:p w14:paraId="0D5680E6" w14:textId="77777777" w:rsidR="00D857B2" w:rsidRDefault="00D857B2" w:rsidP="00D857B2">
      <w:pPr>
        <w:jc w:val="center"/>
        <w:rPr>
          <w:rFonts w:ascii="Bernard MT Condensed" w:hAnsi="Bernard MT Condensed"/>
          <w:b/>
          <w:sz w:val="96"/>
          <w:szCs w:val="96"/>
        </w:rPr>
      </w:pPr>
    </w:p>
    <w:p w14:paraId="4A9BBFB6" w14:textId="77777777" w:rsidR="00D857B2" w:rsidRDefault="00D857B2" w:rsidP="00D857B2">
      <w:pPr>
        <w:jc w:val="center"/>
        <w:rPr>
          <w:rFonts w:ascii="Bernard MT Condensed" w:hAnsi="Bernard MT Condensed"/>
          <w:b/>
          <w:sz w:val="96"/>
          <w:szCs w:val="96"/>
        </w:rPr>
      </w:pPr>
    </w:p>
    <w:p w14:paraId="54167FE2" w14:textId="77777777" w:rsidR="00D857B2" w:rsidRDefault="00D857B2" w:rsidP="00D857B2">
      <w:pPr>
        <w:jc w:val="center"/>
        <w:rPr>
          <w:b/>
          <w:sz w:val="24"/>
          <w:szCs w:val="24"/>
        </w:rPr>
      </w:pPr>
    </w:p>
    <w:p w14:paraId="7E34E7FA" w14:textId="77777777" w:rsidR="00D857B2" w:rsidRDefault="00D857B2" w:rsidP="00D857B2">
      <w:pPr>
        <w:spacing w:after="0" w:line="240" w:lineRule="auto"/>
        <w:jc w:val="right"/>
        <w:rPr>
          <w:b/>
          <w:i/>
          <w:sz w:val="28"/>
          <w:szCs w:val="28"/>
          <w:u w:val="single"/>
        </w:rPr>
      </w:pPr>
    </w:p>
    <w:p w14:paraId="13397907" w14:textId="77777777" w:rsidR="000A3DA3" w:rsidRDefault="000A3DA3" w:rsidP="00D857B2">
      <w:pPr>
        <w:spacing w:after="0" w:line="240" w:lineRule="auto"/>
        <w:jc w:val="right"/>
        <w:rPr>
          <w:b/>
          <w:i/>
          <w:sz w:val="32"/>
          <w:szCs w:val="32"/>
          <w:u w:val="single"/>
        </w:rPr>
      </w:pPr>
      <w:r>
        <w:rPr>
          <w:b/>
          <w:i/>
          <w:sz w:val="32"/>
          <w:szCs w:val="32"/>
          <w:u w:val="single"/>
        </w:rPr>
        <w:t>Abhishek Chauhan</w:t>
      </w:r>
    </w:p>
    <w:p w14:paraId="1A4C4C7E" w14:textId="77777777" w:rsidR="000A3DA3" w:rsidRDefault="000A3DA3" w:rsidP="00D857B2">
      <w:pPr>
        <w:spacing w:after="0" w:line="240" w:lineRule="auto"/>
        <w:jc w:val="right"/>
        <w:rPr>
          <w:b/>
          <w:i/>
          <w:sz w:val="32"/>
          <w:szCs w:val="32"/>
          <w:u w:val="single"/>
        </w:rPr>
      </w:pPr>
      <w:proofErr w:type="spellStart"/>
      <w:r>
        <w:rPr>
          <w:b/>
          <w:i/>
          <w:sz w:val="32"/>
          <w:szCs w:val="32"/>
          <w:u w:val="single"/>
        </w:rPr>
        <w:t>Mrinalini</w:t>
      </w:r>
      <w:proofErr w:type="spellEnd"/>
      <w:r>
        <w:rPr>
          <w:b/>
          <w:i/>
          <w:sz w:val="32"/>
          <w:szCs w:val="32"/>
          <w:u w:val="single"/>
        </w:rPr>
        <w:t xml:space="preserve"> Kulkarni</w:t>
      </w:r>
    </w:p>
    <w:p w14:paraId="51C38FA6" w14:textId="77777777" w:rsidR="000A3DA3" w:rsidRDefault="000A3DA3" w:rsidP="00D857B2">
      <w:pPr>
        <w:spacing w:after="0" w:line="240" w:lineRule="auto"/>
        <w:jc w:val="right"/>
        <w:rPr>
          <w:b/>
          <w:i/>
          <w:sz w:val="32"/>
          <w:szCs w:val="32"/>
          <w:u w:val="single"/>
        </w:rPr>
      </w:pPr>
      <w:proofErr w:type="spellStart"/>
      <w:r>
        <w:rPr>
          <w:b/>
          <w:i/>
          <w:sz w:val="32"/>
          <w:szCs w:val="32"/>
          <w:u w:val="single"/>
        </w:rPr>
        <w:t>Pavan</w:t>
      </w:r>
      <w:proofErr w:type="spellEnd"/>
      <w:r>
        <w:rPr>
          <w:b/>
          <w:i/>
          <w:sz w:val="32"/>
          <w:szCs w:val="32"/>
          <w:u w:val="single"/>
        </w:rPr>
        <w:t xml:space="preserve"> </w:t>
      </w:r>
      <w:proofErr w:type="spellStart"/>
      <w:r>
        <w:rPr>
          <w:b/>
          <w:i/>
          <w:sz w:val="32"/>
          <w:szCs w:val="32"/>
          <w:u w:val="single"/>
        </w:rPr>
        <w:t>Krovi</w:t>
      </w:r>
      <w:proofErr w:type="spellEnd"/>
    </w:p>
    <w:p w14:paraId="006CC175" w14:textId="77777777" w:rsidR="000A3DA3" w:rsidRDefault="000A3DA3" w:rsidP="00D857B2">
      <w:pPr>
        <w:spacing w:after="0" w:line="240" w:lineRule="auto"/>
        <w:jc w:val="right"/>
        <w:rPr>
          <w:b/>
          <w:i/>
          <w:sz w:val="32"/>
          <w:szCs w:val="32"/>
          <w:u w:val="single"/>
        </w:rPr>
      </w:pPr>
      <w:proofErr w:type="spellStart"/>
      <w:r>
        <w:rPr>
          <w:b/>
          <w:i/>
          <w:sz w:val="32"/>
          <w:szCs w:val="32"/>
          <w:u w:val="single"/>
        </w:rPr>
        <w:t>Nivedita</w:t>
      </w:r>
      <w:proofErr w:type="spellEnd"/>
      <w:r>
        <w:rPr>
          <w:b/>
          <w:i/>
          <w:sz w:val="32"/>
          <w:szCs w:val="32"/>
          <w:u w:val="single"/>
        </w:rPr>
        <w:t xml:space="preserve"> Kulkarni</w:t>
      </w:r>
    </w:p>
    <w:p w14:paraId="5D8466CE" w14:textId="54489AF0" w:rsidR="00D857B2" w:rsidRDefault="00D857B2" w:rsidP="00D857B2">
      <w:pPr>
        <w:spacing w:after="0" w:line="240" w:lineRule="auto"/>
        <w:jc w:val="right"/>
        <w:rPr>
          <w:b/>
          <w:i/>
          <w:sz w:val="32"/>
          <w:szCs w:val="32"/>
          <w:u w:val="single"/>
        </w:rPr>
      </w:pPr>
      <w:proofErr w:type="spellStart"/>
      <w:r>
        <w:rPr>
          <w:b/>
          <w:i/>
          <w:sz w:val="32"/>
          <w:szCs w:val="32"/>
          <w:u w:val="single"/>
        </w:rPr>
        <w:t>Yogesh</w:t>
      </w:r>
      <w:proofErr w:type="spellEnd"/>
      <w:r>
        <w:rPr>
          <w:b/>
          <w:i/>
          <w:sz w:val="32"/>
          <w:szCs w:val="32"/>
          <w:u w:val="single"/>
        </w:rPr>
        <w:t xml:space="preserve"> </w:t>
      </w:r>
      <w:proofErr w:type="spellStart"/>
      <w:r>
        <w:rPr>
          <w:b/>
          <w:i/>
          <w:sz w:val="32"/>
          <w:szCs w:val="32"/>
          <w:u w:val="single"/>
        </w:rPr>
        <w:t>Bhangale</w:t>
      </w:r>
      <w:proofErr w:type="spellEnd"/>
    </w:p>
    <w:p w14:paraId="3B68DB95" w14:textId="20385B94" w:rsidR="00D857B2" w:rsidRDefault="00D857B2" w:rsidP="00D857B2">
      <w:pPr>
        <w:jc w:val="right"/>
        <w:rPr>
          <w:b/>
          <w:i/>
          <w:sz w:val="32"/>
          <w:szCs w:val="32"/>
          <w:u w:val="single"/>
        </w:rPr>
      </w:pPr>
      <w:r>
        <w:rPr>
          <w:b/>
          <w:i/>
          <w:sz w:val="32"/>
          <w:szCs w:val="32"/>
          <w:u w:val="single"/>
        </w:rPr>
        <w:t>PGPDSA DEC’19 BATCH</w:t>
      </w:r>
      <w:r w:rsidR="000A3DA3">
        <w:rPr>
          <w:b/>
          <w:i/>
          <w:sz w:val="32"/>
          <w:szCs w:val="32"/>
          <w:u w:val="single"/>
        </w:rPr>
        <w:t xml:space="preserve"> – Group 6</w:t>
      </w:r>
    </w:p>
    <w:p w14:paraId="40BCA870" w14:textId="059B3D37" w:rsidR="00D857B2" w:rsidRDefault="00D857B2" w:rsidP="00D857B2">
      <w:pPr>
        <w:jc w:val="right"/>
        <w:rPr>
          <w:b/>
          <w:i/>
          <w:sz w:val="32"/>
          <w:szCs w:val="32"/>
          <w:u w:val="single"/>
        </w:rPr>
      </w:pPr>
      <w:r>
        <w:rPr>
          <w:b/>
          <w:i/>
          <w:sz w:val="32"/>
          <w:szCs w:val="32"/>
          <w:u w:val="single"/>
        </w:rPr>
        <w:t xml:space="preserve">Date: </w:t>
      </w:r>
      <w:r w:rsidR="000A3DA3">
        <w:rPr>
          <w:b/>
          <w:i/>
          <w:sz w:val="32"/>
          <w:szCs w:val="32"/>
          <w:u w:val="single"/>
        </w:rPr>
        <w:t>Dec 27</w:t>
      </w:r>
      <w:r>
        <w:rPr>
          <w:b/>
          <w:i/>
          <w:sz w:val="32"/>
          <w:szCs w:val="32"/>
          <w:u w:val="single"/>
        </w:rPr>
        <w:t>, 2020</w:t>
      </w:r>
    </w:p>
    <w:p w14:paraId="2096AB34" w14:textId="77777777" w:rsidR="00D857B2" w:rsidRDefault="00D857B2" w:rsidP="00D857B2">
      <w:pPr>
        <w:rPr>
          <w:rFonts w:ascii="Calibri" w:hAnsi="Calibri" w:cs="Calibri"/>
          <w:b/>
          <w:sz w:val="36"/>
          <w:szCs w:val="36"/>
          <w:u w:val="single"/>
        </w:rPr>
      </w:pPr>
      <w:r>
        <w:rPr>
          <w:rFonts w:ascii="Calibri" w:hAnsi="Calibri" w:cs="Calibri"/>
          <w:b/>
          <w:sz w:val="36"/>
          <w:szCs w:val="36"/>
          <w:u w:val="single"/>
        </w:rPr>
        <w:lastRenderedPageBreak/>
        <w:t>CONTENTS</w:t>
      </w:r>
    </w:p>
    <w:p w14:paraId="4F32AD8D" w14:textId="77777777" w:rsidR="00D857B2" w:rsidRDefault="00D857B2" w:rsidP="00D857B2">
      <w:pPr>
        <w:rPr>
          <w:rFonts w:ascii="Calibri" w:hAnsi="Calibri" w:cs="Calibri"/>
          <w:b/>
          <w:sz w:val="36"/>
          <w:szCs w:val="36"/>
          <w:u w:val="single"/>
        </w:rPr>
      </w:pPr>
    </w:p>
    <w:p w14:paraId="6638D4E2" w14:textId="77777777" w:rsidR="00D857B2" w:rsidRDefault="00D857B2" w:rsidP="00D857B2">
      <w:pPr>
        <w:pStyle w:val="ListParagraph"/>
        <w:numPr>
          <w:ilvl w:val="0"/>
          <w:numId w:val="1"/>
        </w:numPr>
        <w:rPr>
          <w:rFonts w:ascii="Calibri" w:hAnsi="Calibri" w:cs="Calibri"/>
          <w:sz w:val="24"/>
          <w:szCs w:val="24"/>
        </w:rPr>
      </w:pPr>
      <w:r>
        <w:rPr>
          <w:rFonts w:ascii="Calibri" w:hAnsi="Calibri" w:cs="Calibri"/>
          <w:sz w:val="24"/>
          <w:szCs w:val="24"/>
        </w:rPr>
        <w:t>Objective ………………………………………………………………………………………………… 3</w:t>
      </w:r>
    </w:p>
    <w:p w14:paraId="2D4BDA10" w14:textId="450DE2C6" w:rsidR="00D857B2" w:rsidRDefault="00D857B2" w:rsidP="00D857B2">
      <w:pPr>
        <w:pStyle w:val="ListParagraph"/>
        <w:numPr>
          <w:ilvl w:val="0"/>
          <w:numId w:val="1"/>
        </w:numPr>
        <w:rPr>
          <w:rFonts w:ascii="Calibri" w:hAnsi="Calibri" w:cs="Calibri"/>
          <w:sz w:val="24"/>
          <w:szCs w:val="24"/>
        </w:rPr>
      </w:pPr>
      <w:r>
        <w:rPr>
          <w:rFonts w:ascii="Calibri" w:hAnsi="Calibri" w:cs="Calibri"/>
          <w:sz w:val="24"/>
          <w:szCs w:val="24"/>
        </w:rPr>
        <w:t xml:space="preserve">Problem 1: </w:t>
      </w:r>
      <w:r w:rsidR="00BA0F64">
        <w:rPr>
          <w:rFonts w:ascii="Calibri" w:hAnsi="Calibri" w:cs="Calibri"/>
          <w:sz w:val="24"/>
          <w:szCs w:val="24"/>
        </w:rPr>
        <w:t>CART, RF and ANN Model</w:t>
      </w:r>
      <w:r w:rsidR="00EF7C26">
        <w:rPr>
          <w:rFonts w:ascii="Calibri" w:hAnsi="Calibri" w:cs="Calibri"/>
          <w:sz w:val="24"/>
          <w:szCs w:val="24"/>
        </w:rPr>
        <w:t xml:space="preserve"> for Insurance Claim.</w:t>
      </w:r>
      <w:r>
        <w:rPr>
          <w:rFonts w:ascii="Calibri" w:hAnsi="Calibri" w:cs="Calibri"/>
          <w:sz w:val="24"/>
          <w:szCs w:val="24"/>
        </w:rPr>
        <w:t xml:space="preserve">……………………….4 – </w:t>
      </w:r>
      <w:r w:rsidR="007A5A5D">
        <w:rPr>
          <w:rFonts w:ascii="Calibri" w:hAnsi="Calibri" w:cs="Calibri"/>
          <w:sz w:val="24"/>
          <w:szCs w:val="24"/>
        </w:rPr>
        <w:t>21</w:t>
      </w:r>
    </w:p>
    <w:p w14:paraId="51F96A3C" w14:textId="77777777" w:rsidR="00D857B2" w:rsidRDefault="00D857B2" w:rsidP="00D857B2">
      <w:pPr>
        <w:pStyle w:val="ListParagraph"/>
        <w:numPr>
          <w:ilvl w:val="0"/>
          <w:numId w:val="5"/>
        </w:numPr>
        <w:rPr>
          <w:rFonts w:ascii="Calibri" w:hAnsi="Calibri" w:cs="Calibri"/>
          <w:sz w:val="24"/>
          <w:szCs w:val="24"/>
        </w:rPr>
      </w:pPr>
      <w:r>
        <w:rPr>
          <w:rFonts w:ascii="Calibri" w:hAnsi="Calibri" w:cs="Calibri"/>
          <w:sz w:val="24"/>
          <w:szCs w:val="24"/>
        </w:rPr>
        <w:t>Assumptions …………………………………………………………………………………4</w:t>
      </w:r>
    </w:p>
    <w:p w14:paraId="686D5224" w14:textId="77777777" w:rsidR="00D857B2" w:rsidRDefault="00D857B2" w:rsidP="00D857B2">
      <w:pPr>
        <w:pStyle w:val="ListParagraph"/>
        <w:numPr>
          <w:ilvl w:val="0"/>
          <w:numId w:val="5"/>
        </w:numPr>
        <w:rPr>
          <w:rFonts w:ascii="Calibri" w:hAnsi="Calibri" w:cs="Calibri"/>
          <w:sz w:val="24"/>
          <w:szCs w:val="24"/>
        </w:rPr>
      </w:pPr>
      <w:r>
        <w:rPr>
          <w:rFonts w:ascii="Calibri" w:hAnsi="Calibri" w:cs="Calibri"/>
          <w:sz w:val="24"/>
          <w:szCs w:val="24"/>
        </w:rPr>
        <w:t>Importing Packages ………………………………………………………………………4</w:t>
      </w:r>
    </w:p>
    <w:p w14:paraId="44F520D2" w14:textId="77777777" w:rsidR="00D857B2" w:rsidRDefault="00D857B2" w:rsidP="00D857B2">
      <w:pPr>
        <w:pStyle w:val="ListParagraph"/>
        <w:numPr>
          <w:ilvl w:val="0"/>
          <w:numId w:val="5"/>
        </w:numPr>
        <w:rPr>
          <w:rFonts w:ascii="Calibri" w:hAnsi="Calibri" w:cs="Calibri"/>
          <w:sz w:val="24"/>
          <w:szCs w:val="24"/>
        </w:rPr>
      </w:pPr>
      <w:r>
        <w:rPr>
          <w:rFonts w:ascii="Calibri" w:hAnsi="Calibri" w:cs="Calibri"/>
          <w:sz w:val="24"/>
          <w:szCs w:val="24"/>
        </w:rPr>
        <w:t>Solution 1.1 ………………………………………………………………………………….5</w:t>
      </w:r>
    </w:p>
    <w:p w14:paraId="0AF8E7CB" w14:textId="61685FBA" w:rsidR="00D857B2" w:rsidRDefault="00D857B2" w:rsidP="00D857B2">
      <w:pPr>
        <w:pStyle w:val="ListParagraph"/>
        <w:numPr>
          <w:ilvl w:val="0"/>
          <w:numId w:val="5"/>
        </w:numPr>
        <w:rPr>
          <w:rFonts w:ascii="Calibri" w:hAnsi="Calibri" w:cs="Calibri"/>
          <w:sz w:val="24"/>
          <w:szCs w:val="24"/>
        </w:rPr>
      </w:pPr>
      <w:r>
        <w:rPr>
          <w:rFonts w:ascii="Calibri" w:hAnsi="Calibri" w:cs="Calibri"/>
          <w:sz w:val="24"/>
          <w:szCs w:val="24"/>
        </w:rPr>
        <w:t>Solution 1.2 ………………………………………………………………………………….1</w:t>
      </w:r>
      <w:r w:rsidR="007A5A5D">
        <w:rPr>
          <w:rFonts w:ascii="Calibri" w:hAnsi="Calibri" w:cs="Calibri"/>
          <w:sz w:val="24"/>
          <w:szCs w:val="24"/>
        </w:rPr>
        <w:t>5</w:t>
      </w:r>
    </w:p>
    <w:p w14:paraId="09E0FF83" w14:textId="6E427C03" w:rsidR="00D857B2" w:rsidRDefault="00D857B2" w:rsidP="00D857B2">
      <w:pPr>
        <w:pStyle w:val="ListParagraph"/>
        <w:numPr>
          <w:ilvl w:val="0"/>
          <w:numId w:val="5"/>
        </w:numPr>
        <w:rPr>
          <w:rFonts w:ascii="Calibri" w:hAnsi="Calibri" w:cs="Calibri"/>
          <w:sz w:val="24"/>
          <w:szCs w:val="24"/>
        </w:rPr>
      </w:pPr>
      <w:r>
        <w:rPr>
          <w:rFonts w:ascii="Calibri" w:hAnsi="Calibri" w:cs="Calibri"/>
          <w:sz w:val="24"/>
          <w:szCs w:val="24"/>
        </w:rPr>
        <w:t>Solution 1.3 ………………………………………………………………………………….1</w:t>
      </w:r>
      <w:r w:rsidR="007A5A5D">
        <w:rPr>
          <w:rFonts w:ascii="Calibri" w:hAnsi="Calibri" w:cs="Calibri"/>
          <w:sz w:val="24"/>
          <w:szCs w:val="24"/>
        </w:rPr>
        <w:t>8</w:t>
      </w:r>
    </w:p>
    <w:p w14:paraId="17B6F0E0" w14:textId="4E3B8568" w:rsidR="00D857B2" w:rsidRDefault="00D857B2" w:rsidP="00D857B2">
      <w:pPr>
        <w:pStyle w:val="ListParagraph"/>
        <w:numPr>
          <w:ilvl w:val="0"/>
          <w:numId w:val="5"/>
        </w:numPr>
        <w:rPr>
          <w:rFonts w:ascii="Calibri" w:hAnsi="Calibri" w:cs="Calibri"/>
          <w:sz w:val="24"/>
          <w:szCs w:val="24"/>
        </w:rPr>
      </w:pPr>
      <w:r>
        <w:rPr>
          <w:rFonts w:ascii="Calibri" w:hAnsi="Calibri" w:cs="Calibri"/>
          <w:sz w:val="24"/>
          <w:szCs w:val="24"/>
        </w:rPr>
        <w:t>Solution 1.4 ………………………………………………………………………………….</w:t>
      </w:r>
      <w:r w:rsidR="009816A8">
        <w:rPr>
          <w:rFonts w:ascii="Calibri" w:hAnsi="Calibri" w:cs="Calibri"/>
          <w:sz w:val="24"/>
          <w:szCs w:val="24"/>
        </w:rPr>
        <w:t>20</w:t>
      </w:r>
    </w:p>
    <w:p w14:paraId="60438243" w14:textId="57EDC7E0" w:rsidR="00D857B2" w:rsidRDefault="00D857B2" w:rsidP="00D857B2">
      <w:pPr>
        <w:pStyle w:val="ListParagraph"/>
        <w:numPr>
          <w:ilvl w:val="0"/>
          <w:numId w:val="5"/>
        </w:numPr>
        <w:rPr>
          <w:rFonts w:ascii="Calibri" w:hAnsi="Calibri" w:cs="Calibri"/>
          <w:sz w:val="24"/>
          <w:szCs w:val="24"/>
        </w:rPr>
      </w:pPr>
      <w:r>
        <w:rPr>
          <w:rFonts w:ascii="Calibri" w:hAnsi="Calibri" w:cs="Calibri"/>
          <w:sz w:val="24"/>
          <w:szCs w:val="24"/>
        </w:rPr>
        <w:t>Solution 1.5 ………………………………………………………………………………….</w:t>
      </w:r>
      <w:r w:rsidR="00123CC8">
        <w:rPr>
          <w:rFonts w:ascii="Calibri" w:hAnsi="Calibri" w:cs="Calibri"/>
          <w:sz w:val="24"/>
          <w:szCs w:val="24"/>
        </w:rPr>
        <w:t>21</w:t>
      </w:r>
    </w:p>
    <w:p w14:paraId="18E929B8" w14:textId="77777777" w:rsidR="00D857B2" w:rsidRDefault="00D857B2" w:rsidP="00D857B2">
      <w:pPr>
        <w:jc w:val="center"/>
        <w:rPr>
          <w:b/>
          <w:i/>
          <w:sz w:val="32"/>
          <w:szCs w:val="32"/>
          <w:u w:val="single"/>
        </w:rPr>
      </w:pPr>
    </w:p>
    <w:p w14:paraId="43F24877" w14:textId="77777777" w:rsidR="00D857B2" w:rsidRDefault="00D857B2" w:rsidP="00D857B2">
      <w:pPr>
        <w:jc w:val="center"/>
        <w:rPr>
          <w:b/>
          <w:i/>
          <w:sz w:val="32"/>
          <w:szCs w:val="32"/>
          <w:u w:val="single"/>
        </w:rPr>
      </w:pPr>
    </w:p>
    <w:p w14:paraId="40D2E827" w14:textId="77777777" w:rsidR="00D857B2" w:rsidRDefault="00D857B2" w:rsidP="00D857B2">
      <w:pPr>
        <w:jc w:val="center"/>
        <w:rPr>
          <w:b/>
          <w:i/>
          <w:sz w:val="32"/>
          <w:szCs w:val="32"/>
          <w:u w:val="single"/>
        </w:rPr>
      </w:pPr>
    </w:p>
    <w:p w14:paraId="762101B9" w14:textId="77777777" w:rsidR="00D857B2" w:rsidRDefault="00D857B2" w:rsidP="00D857B2">
      <w:pPr>
        <w:jc w:val="center"/>
        <w:rPr>
          <w:b/>
          <w:i/>
          <w:sz w:val="32"/>
          <w:szCs w:val="32"/>
          <w:u w:val="single"/>
        </w:rPr>
      </w:pPr>
    </w:p>
    <w:p w14:paraId="6B4C0313" w14:textId="77777777" w:rsidR="00D857B2" w:rsidRDefault="00D857B2" w:rsidP="00D857B2">
      <w:pPr>
        <w:jc w:val="center"/>
        <w:rPr>
          <w:b/>
          <w:i/>
          <w:sz w:val="32"/>
          <w:szCs w:val="32"/>
          <w:u w:val="single"/>
        </w:rPr>
      </w:pPr>
    </w:p>
    <w:p w14:paraId="5E1EED42" w14:textId="77777777" w:rsidR="00D857B2" w:rsidRDefault="00D857B2" w:rsidP="00D857B2">
      <w:pPr>
        <w:jc w:val="center"/>
        <w:rPr>
          <w:b/>
          <w:i/>
          <w:sz w:val="32"/>
          <w:szCs w:val="32"/>
          <w:u w:val="single"/>
        </w:rPr>
      </w:pPr>
    </w:p>
    <w:p w14:paraId="6380D278" w14:textId="77777777" w:rsidR="00D857B2" w:rsidRDefault="00D857B2" w:rsidP="00D857B2">
      <w:pPr>
        <w:jc w:val="center"/>
        <w:rPr>
          <w:b/>
          <w:i/>
          <w:sz w:val="32"/>
          <w:szCs w:val="32"/>
          <w:u w:val="single"/>
        </w:rPr>
      </w:pPr>
    </w:p>
    <w:p w14:paraId="60172919" w14:textId="77777777" w:rsidR="00D857B2" w:rsidRDefault="00D857B2" w:rsidP="00D857B2">
      <w:pPr>
        <w:jc w:val="center"/>
        <w:rPr>
          <w:b/>
          <w:i/>
          <w:sz w:val="32"/>
          <w:szCs w:val="32"/>
          <w:u w:val="single"/>
        </w:rPr>
      </w:pPr>
    </w:p>
    <w:p w14:paraId="7390864F" w14:textId="77777777" w:rsidR="00D857B2" w:rsidRDefault="00D857B2" w:rsidP="00D857B2">
      <w:pPr>
        <w:jc w:val="center"/>
        <w:rPr>
          <w:b/>
          <w:i/>
          <w:sz w:val="32"/>
          <w:szCs w:val="32"/>
          <w:u w:val="single"/>
        </w:rPr>
      </w:pPr>
    </w:p>
    <w:p w14:paraId="0A7D89ED" w14:textId="77777777" w:rsidR="00D857B2" w:rsidRDefault="00D857B2" w:rsidP="00D857B2">
      <w:pPr>
        <w:jc w:val="center"/>
        <w:rPr>
          <w:b/>
          <w:i/>
          <w:sz w:val="32"/>
          <w:szCs w:val="32"/>
          <w:u w:val="single"/>
        </w:rPr>
      </w:pPr>
    </w:p>
    <w:p w14:paraId="0D20FB14" w14:textId="77777777" w:rsidR="00D857B2" w:rsidRDefault="00D857B2" w:rsidP="00D857B2">
      <w:pPr>
        <w:jc w:val="center"/>
        <w:rPr>
          <w:b/>
          <w:i/>
          <w:sz w:val="32"/>
          <w:szCs w:val="32"/>
          <w:u w:val="single"/>
        </w:rPr>
      </w:pPr>
    </w:p>
    <w:p w14:paraId="454CE7A9" w14:textId="77777777" w:rsidR="00D857B2" w:rsidRDefault="00D857B2" w:rsidP="00D857B2">
      <w:pPr>
        <w:jc w:val="center"/>
        <w:rPr>
          <w:b/>
          <w:i/>
          <w:sz w:val="32"/>
          <w:szCs w:val="32"/>
          <w:u w:val="single"/>
        </w:rPr>
      </w:pPr>
    </w:p>
    <w:p w14:paraId="32601D7B" w14:textId="77777777" w:rsidR="00D857B2" w:rsidRDefault="00D857B2" w:rsidP="00D857B2">
      <w:pPr>
        <w:jc w:val="center"/>
        <w:rPr>
          <w:b/>
          <w:i/>
          <w:sz w:val="32"/>
          <w:szCs w:val="32"/>
          <w:u w:val="single"/>
        </w:rPr>
      </w:pPr>
    </w:p>
    <w:p w14:paraId="2C57BE6B" w14:textId="674657EE" w:rsidR="00D857B2" w:rsidRDefault="00D857B2" w:rsidP="00D857B2">
      <w:pPr>
        <w:jc w:val="center"/>
        <w:rPr>
          <w:b/>
          <w:i/>
          <w:sz w:val="32"/>
          <w:szCs w:val="32"/>
          <w:u w:val="single"/>
        </w:rPr>
      </w:pPr>
    </w:p>
    <w:p w14:paraId="6AA8F86B" w14:textId="26F99DD7" w:rsidR="000A3DA3" w:rsidRDefault="000A3DA3" w:rsidP="000A3DA3">
      <w:pPr>
        <w:jc w:val="center"/>
        <w:rPr>
          <w:b/>
          <w:sz w:val="36"/>
          <w:szCs w:val="36"/>
          <w:u w:val="single"/>
        </w:rPr>
      </w:pPr>
      <w:r>
        <w:rPr>
          <w:b/>
          <w:sz w:val="36"/>
          <w:szCs w:val="36"/>
          <w:u w:val="single"/>
        </w:rPr>
        <w:lastRenderedPageBreak/>
        <w:t xml:space="preserve">PROBLEM </w:t>
      </w:r>
      <w:r w:rsidR="00832077">
        <w:rPr>
          <w:b/>
          <w:sz w:val="36"/>
          <w:szCs w:val="36"/>
          <w:u w:val="single"/>
        </w:rPr>
        <w:t>1</w:t>
      </w:r>
      <w:r>
        <w:rPr>
          <w:b/>
          <w:sz w:val="36"/>
          <w:szCs w:val="36"/>
          <w:u w:val="single"/>
        </w:rPr>
        <w:t>: CART-RF-ANN</w:t>
      </w:r>
    </w:p>
    <w:p w14:paraId="6F4F2365" w14:textId="4965D3F2" w:rsidR="000A3DA3" w:rsidRDefault="000A3DA3" w:rsidP="000A3DA3">
      <w:pPr>
        <w:rPr>
          <w:b/>
          <w:sz w:val="36"/>
          <w:szCs w:val="36"/>
          <w:u w:val="single"/>
        </w:rPr>
      </w:pPr>
      <w:r>
        <w:rPr>
          <w:b/>
          <w:sz w:val="36"/>
          <w:szCs w:val="36"/>
          <w:u w:val="single"/>
        </w:rPr>
        <w:t>A</w:t>
      </w:r>
      <w:r w:rsidR="00E61D3E">
        <w:rPr>
          <w:b/>
          <w:sz w:val="36"/>
          <w:szCs w:val="36"/>
          <w:u w:val="single"/>
        </w:rPr>
        <w:t>ssumptions:</w:t>
      </w:r>
    </w:p>
    <w:p w14:paraId="4A0DC391" w14:textId="77777777" w:rsidR="000A3DA3" w:rsidRDefault="000A3DA3" w:rsidP="000A3DA3">
      <w:pPr>
        <w:rPr>
          <w:sz w:val="24"/>
          <w:szCs w:val="24"/>
        </w:rPr>
      </w:pPr>
      <w:r>
        <w:rPr>
          <w:sz w:val="24"/>
          <w:szCs w:val="24"/>
        </w:rPr>
        <w:t>The dataset provided to us is stored as “insurance_part2_d</w:t>
      </w:r>
      <w:r w:rsidRPr="002C6041">
        <w:rPr>
          <w:sz w:val="24"/>
          <w:szCs w:val="24"/>
        </w:rPr>
        <w:t>ata</w:t>
      </w:r>
      <w:r>
        <w:rPr>
          <w:sz w:val="24"/>
          <w:szCs w:val="24"/>
        </w:rPr>
        <w:t>.csv” which contains data of 3000 customers and 10 variables namely:</w:t>
      </w:r>
    </w:p>
    <w:tbl>
      <w:tblPr>
        <w:tblStyle w:val="TableGrid"/>
        <w:tblW w:w="0" w:type="auto"/>
        <w:tblLook w:val="04A0" w:firstRow="1" w:lastRow="0" w:firstColumn="1" w:lastColumn="0" w:noHBand="0" w:noVBand="1"/>
      </w:tblPr>
      <w:tblGrid>
        <w:gridCol w:w="3114"/>
        <w:gridCol w:w="5103"/>
      </w:tblGrid>
      <w:tr w:rsidR="000A3DA3" w14:paraId="05DD728B" w14:textId="77777777" w:rsidTr="00454702">
        <w:tc>
          <w:tcPr>
            <w:tcW w:w="3114" w:type="dxa"/>
          </w:tcPr>
          <w:p w14:paraId="0D145E7B" w14:textId="77777777" w:rsidR="000A3DA3" w:rsidRPr="00A779EA" w:rsidRDefault="000A3DA3" w:rsidP="00454702">
            <w:pPr>
              <w:spacing w:line="240" w:lineRule="auto"/>
              <w:rPr>
                <w:rFonts w:cstheme="minorHAnsi"/>
                <w:sz w:val="24"/>
                <w:szCs w:val="24"/>
              </w:rPr>
            </w:pPr>
            <w:r w:rsidRPr="00A779EA">
              <w:rPr>
                <w:rFonts w:cstheme="minorHAnsi"/>
                <w:sz w:val="24"/>
                <w:szCs w:val="24"/>
              </w:rPr>
              <w:t>Age</w:t>
            </w:r>
          </w:p>
        </w:tc>
        <w:tc>
          <w:tcPr>
            <w:tcW w:w="5103" w:type="dxa"/>
          </w:tcPr>
          <w:p w14:paraId="61794F20" w14:textId="77777777" w:rsidR="000A3DA3" w:rsidRPr="00A779EA" w:rsidRDefault="000A3DA3" w:rsidP="00454702">
            <w:pPr>
              <w:spacing w:line="240" w:lineRule="auto"/>
              <w:rPr>
                <w:rFonts w:cstheme="minorHAnsi"/>
                <w:sz w:val="24"/>
                <w:szCs w:val="24"/>
              </w:rPr>
            </w:pPr>
            <w:r w:rsidRPr="00A779EA">
              <w:rPr>
                <w:rFonts w:cstheme="minorHAnsi"/>
                <w:color w:val="000000"/>
                <w:sz w:val="24"/>
                <w:szCs w:val="24"/>
                <w:shd w:val="clear" w:color="auto" w:fill="FFFFFF"/>
              </w:rPr>
              <w:t>Age of insured</w:t>
            </w:r>
          </w:p>
        </w:tc>
      </w:tr>
      <w:tr w:rsidR="000A3DA3" w14:paraId="5A6EF47C" w14:textId="77777777" w:rsidTr="00454702">
        <w:tc>
          <w:tcPr>
            <w:tcW w:w="3114" w:type="dxa"/>
          </w:tcPr>
          <w:p w14:paraId="1B7FF1E6" w14:textId="77777777" w:rsidR="000A3DA3" w:rsidRPr="00A779EA" w:rsidRDefault="000A3DA3" w:rsidP="00454702">
            <w:pPr>
              <w:spacing w:line="240" w:lineRule="auto"/>
              <w:rPr>
                <w:rFonts w:cstheme="minorHAnsi"/>
                <w:sz w:val="24"/>
                <w:szCs w:val="24"/>
              </w:rPr>
            </w:pPr>
            <w:proofErr w:type="spellStart"/>
            <w:r w:rsidRPr="00A779EA">
              <w:rPr>
                <w:rFonts w:cstheme="minorHAnsi"/>
                <w:sz w:val="24"/>
                <w:szCs w:val="24"/>
              </w:rPr>
              <w:t>Agency_Code</w:t>
            </w:r>
            <w:proofErr w:type="spellEnd"/>
          </w:p>
        </w:tc>
        <w:tc>
          <w:tcPr>
            <w:tcW w:w="5103" w:type="dxa"/>
          </w:tcPr>
          <w:p w14:paraId="166FCF43" w14:textId="77777777" w:rsidR="000A3DA3" w:rsidRPr="00A779EA" w:rsidRDefault="000A3DA3" w:rsidP="00454702">
            <w:pPr>
              <w:spacing w:line="240" w:lineRule="auto"/>
              <w:rPr>
                <w:rFonts w:cstheme="minorHAnsi"/>
                <w:sz w:val="24"/>
                <w:szCs w:val="24"/>
              </w:rPr>
            </w:pPr>
            <w:r w:rsidRPr="00A779EA">
              <w:rPr>
                <w:rFonts w:cstheme="minorHAnsi"/>
                <w:color w:val="000000"/>
                <w:sz w:val="24"/>
                <w:szCs w:val="24"/>
                <w:shd w:val="clear" w:color="auto" w:fill="FFFFFF"/>
              </w:rPr>
              <w:t>Code of tour firm</w:t>
            </w:r>
          </w:p>
        </w:tc>
      </w:tr>
      <w:tr w:rsidR="000A3DA3" w14:paraId="305991C5" w14:textId="77777777" w:rsidTr="00454702">
        <w:tc>
          <w:tcPr>
            <w:tcW w:w="3114" w:type="dxa"/>
          </w:tcPr>
          <w:p w14:paraId="6DA62D42" w14:textId="77777777" w:rsidR="000A3DA3" w:rsidRPr="00A779EA" w:rsidRDefault="000A3DA3" w:rsidP="00454702">
            <w:pPr>
              <w:spacing w:line="240" w:lineRule="auto"/>
              <w:rPr>
                <w:rFonts w:cstheme="minorHAnsi"/>
                <w:sz w:val="24"/>
                <w:szCs w:val="24"/>
              </w:rPr>
            </w:pPr>
            <w:r w:rsidRPr="00A779EA">
              <w:rPr>
                <w:rFonts w:cstheme="minorHAnsi"/>
                <w:sz w:val="24"/>
                <w:szCs w:val="24"/>
              </w:rPr>
              <w:t>Type</w:t>
            </w:r>
          </w:p>
        </w:tc>
        <w:tc>
          <w:tcPr>
            <w:tcW w:w="5103" w:type="dxa"/>
          </w:tcPr>
          <w:p w14:paraId="1B23329E" w14:textId="77777777" w:rsidR="000A3DA3" w:rsidRPr="00A779EA" w:rsidRDefault="000A3DA3" w:rsidP="00454702">
            <w:pPr>
              <w:spacing w:line="240" w:lineRule="auto"/>
              <w:rPr>
                <w:rFonts w:cstheme="minorHAnsi"/>
                <w:sz w:val="24"/>
                <w:szCs w:val="24"/>
              </w:rPr>
            </w:pPr>
            <w:r w:rsidRPr="00A779EA">
              <w:rPr>
                <w:rFonts w:cstheme="minorHAnsi"/>
                <w:color w:val="000000"/>
                <w:sz w:val="24"/>
                <w:szCs w:val="24"/>
                <w:shd w:val="clear" w:color="auto" w:fill="FFFFFF"/>
              </w:rPr>
              <w:t>Type of tour insurance firms</w:t>
            </w:r>
          </w:p>
        </w:tc>
      </w:tr>
      <w:tr w:rsidR="000A3DA3" w14:paraId="6278C4B4" w14:textId="77777777" w:rsidTr="00454702">
        <w:tc>
          <w:tcPr>
            <w:tcW w:w="3114" w:type="dxa"/>
          </w:tcPr>
          <w:p w14:paraId="7739F925" w14:textId="77777777" w:rsidR="000A3DA3" w:rsidRPr="00A779EA" w:rsidRDefault="000A3DA3" w:rsidP="00454702">
            <w:pPr>
              <w:spacing w:line="240" w:lineRule="auto"/>
              <w:rPr>
                <w:rFonts w:cstheme="minorHAnsi"/>
                <w:sz w:val="24"/>
                <w:szCs w:val="24"/>
              </w:rPr>
            </w:pPr>
            <w:r w:rsidRPr="00A779EA">
              <w:rPr>
                <w:rFonts w:cstheme="minorHAnsi"/>
                <w:sz w:val="24"/>
                <w:szCs w:val="24"/>
              </w:rPr>
              <w:t>Claimed</w:t>
            </w:r>
          </w:p>
        </w:tc>
        <w:tc>
          <w:tcPr>
            <w:tcW w:w="5103" w:type="dxa"/>
          </w:tcPr>
          <w:p w14:paraId="061804B2" w14:textId="77777777" w:rsidR="000A3DA3" w:rsidRPr="00A779EA" w:rsidRDefault="000A3DA3" w:rsidP="00454702">
            <w:pPr>
              <w:spacing w:line="240" w:lineRule="auto"/>
              <w:rPr>
                <w:rFonts w:cstheme="minorHAnsi"/>
                <w:sz w:val="24"/>
                <w:szCs w:val="24"/>
              </w:rPr>
            </w:pPr>
            <w:r w:rsidRPr="00A779EA">
              <w:rPr>
                <w:rFonts w:cstheme="minorHAnsi"/>
                <w:color w:val="000000"/>
                <w:sz w:val="24"/>
                <w:szCs w:val="24"/>
                <w:shd w:val="clear" w:color="auto" w:fill="FFFFFF"/>
              </w:rPr>
              <w:t>Target: Claim Status</w:t>
            </w:r>
          </w:p>
        </w:tc>
      </w:tr>
      <w:tr w:rsidR="000A3DA3" w14:paraId="0A88F689" w14:textId="77777777" w:rsidTr="00454702">
        <w:tc>
          <w:tcPr>
            <w:tcW w:w="3114" w:type="dxa"/>
          </w:tcPr>
          <w:p w14:paraId="4E1F1564" w14:textId="77777777" w:rsidR="000A3DA3" w:rsidRPr="00A779EA" w:rsidRDefault="000A3DA3" w:rsidP="00454702">
            <w:pPr>
              <w:spacing w:line="240" w:lineRule="auto"/>
              <w:rPr>
                <w:rFonts w:cstheme="minorHAnsi"/>
                <w:sz w:val="24"/>
                <w:szCs w:val="24"/>
              </w:rPr>
            </w:pPr>
            <w:r w:rsidRPr="00A779EA">
              <w:rPr>
                <w:rFonts w:cstheme="minorHAnsi"/>
                <w:sz w:val="24"/>
                <w:szCs w:val="24"/>
              </w:rPr>
              <w:t>Commission</w:t>
            </w:r>
          </w:p>
        </w:tc>
        <w:tc>
          <w:tcPr>
            <w:tcW w:w="5103" w:type="dxa"/>
          </w:tcPr>
          <w:p w14:paraId="19847BAA" w14:textId="77777777" w:rsidR="000A3DA3" w:rsidRPr="00A779EA" w:rsidRDefault="000A3DA3" w:rsidP="00454702">
            <w:pPr>
              <w:spacing w:line="240" w:lineRule="auto"/>
              <w:rPr>
                <w:rFonts w:cstheme="minorHAnsi"/>
                <w:sz w:val="24"/>
                <w:szCs w:val="24"/>
              </w:rPr>
            </w:pPr>
            <w:r w:rsidRPr="00A779EA">
              <w:rPr>
                <w:rFonts w:cstheme="minorHAnsi"/>
                <w:color w:val="000000"/>
                <w:sz w:val="24"/>
                <w:szCs w:val="24"/>
                <w:shd w:val="clear" w:color="auto" w:fill="FFFFFF"/>
              </w:rPr>
              <w:t>The commission received for tour insurance firm</w:t>
            </w:r>
          </w:p>
        </w:tc>
      </w:tr>
      <w:tr w:rsidR="000A3DA3" w14:paraId="51FE5FF1" w14:textId="77777777" w:rsidTr="00454702">
        <w:tc>
          <w:tcPr>
            <w:tcW w:w="3114" w:type="dxa"/>
          </w:tcPr>
          <w:p w14:paraId="4366AE13" w14:textId="77777777" w:rsidR="000A3DA3" w:rsidRPr="00A779EA" w:rsidRDefault="000A3DA3" w:rsidP="00454702">
            <w:pPr>
              <w:spacing w:line="240" w:lineRule="auto"/>
              <w:rPr>
                <w:rFonts w:cstheme="minorHAnsi"/>
                <w:sz w:val="24"/>
                <w:szCs w:val="24"/>
              </w:rPr>
            </w:pPr>
            <w:r w:rsidRPr="00A779EA">
              <w:rPr>
                <w:rFonts w:cstheme="minorHAnsi"/>
                <w:sz w:val="24"/>
                <w:szCs w:val="24"/>
              </w:rPr>
              <w:t>Channel</w:t>
            </w:r>
          </w:p>
        </w:tc>
        <w:tc>
          <w:tcPr>
            <w:tcW w:w="5103" w:type="dxa"/>
          </w:tcPr>
          <w:p w14:paraId="5530F39B" w14:textId="77777777" w:rsidR="000A3DA3" w:rsidRPr="00A779EA" w:rsidRDefault="000A3DA3" w:rsidP="00454702">
            <w:pPr>
              <w:spacing w:line="240" w:lineRule="auto"/>
              <w:rPr>
                <w:rFonts w:cstheme="minorHAnsi"/>
                <w:sz w:val="24"/>
                <w:szCs w:val="24"/>
              </w:rPr>
            </w:pPr>
            <w:r w:rsidRPr="00A779EA">
              <w:rPr>
                <w:rFonts w:cstheme="minorHAnsi"/>
                <w:color w:val="000000"/>
                <w:sz w:val="24"/>
                <w:szCs w:val="24"/>
                <w:shd w:val="clear" w:color="auto" w:fill="FFFFFF"/>
              </w:rPr>
              <w:t>Distribution channel of tour insurance agencies</w:t>
            </w:r>
          </w:p>
        </w:tc>
      </w:tr>
      <w:tr w:rsidR="000A3DA3" w14:paraId="62C0C051" w14:textId="77777777" w:rsidTr="00454702">
        <w:tc>
          <w:tcPr>
            <w:tcW w:w="3114" w:type="dxa"/>
          </w:tcPr>
          <w:p w14:paraId="26B38A34" w14:textId="77777777" w:rsidR="000A3DA3" w:rsidRPr="00A779EA" w:rsidRDefault="000A3DA3" w:rsidP="00454702">
            <w:pPr>
              <w:spacing w:line="240" w:lineRule="auto"/>
              <w:rPr>
                <w:rFonts w:cstheme="minorHAnsi"/>
                <w:sz w:val="24"/>
                <w:szCs w:val="24"/>
              </w:rPr>
            </w:pPr>
            <w:r w:rsidRPr="00A779EA">
              <w:rPr>
                <w:rFonts w:cstheme="minorHAnsi"/>
                <w:sz w:val="24"/>
                <w:szCs w:val="24"/>
              </w:rPr>
              <w:t>Duration</w:t>
            </w:r>
          </w:p>
        </w:tc>
        <w:tc>
          <w:tcPr>
            <w:tcW w:w="5103" w:type="dxa"/>
          </w:tcPr>
          <w:p w14:paraId="50C9A4B6" w14:textId="77777777" w:rsidR="000A3DA3" w:rsidRPr="00A779EA" w:rsidRDefault="000A3DA3" w:rsidP="00454702">
            <w:pPr>
              <w:spacing w:line="240" w:lineRule="auto"/>
              <w:rPr>
                <w:rFonts w:cstheme="minorHAnsi"/>
                <w:sz w:val="24"/>
                <w:szCs w:val="24"/>
              </w:rPr>
            </w:pPr>
            <w:r w:rsidRPr="00A779EA">
              <w:rPr>
                <w:rFonts w:cstheme="minorHAnsi"/>
                <w:color w:val="000000"/>
                <w:sz w:val="24"/>
                <w:szCs w:val="24"/>
                <w:shd w:val="clear" w:color="auto" w:fill="FFFFFF"/>
              </w:rPr>
              <w:t>Duration of the tour</w:t>
            </w:r>
          </w:p>
        </w:tc>
      </w:tr>
      <w:tr w:rsidR="000A3DA3" w14:paraId="3FA6D8D8" w14:textId="77777777" w:rsidTr="00454702">
        <w:tc>
          <w:tcPr>
            <w:tcW w:w="3114" w:type="dxa"/>
          </w:tcPr>
          <w:p w14:paraId="179EDA57" w14:textId="77777777" w:rsidR="000A3DA3" w:rsidRPr="00A779EA" w:rsidRDefault="000A3DA3" w:rsidP="00454702">
            <w:pPr>
              <w:spacing w:line="240" w:lineRule="auto"/>
              <w:rPr>
                <w:rFonts w:cstheme="minorHAnsi"/>
                <w:sz w:val="24"/>
                <w:szCs w:val="24"/>
              </w:rPr>
            </w:pPr>
            <w:r w:rsidRPr="00A779EA">
              <w:rPr>
                <w:rFonts w:cstheme="minorHAnsi"/>
                <w:sz w:val="24"/>
                <w:szCs w:val="24"/>
              </w:rPr>
              <w:t>Sales</w:t>
            </w:r>
          </w:p>
        </w:tc>
        <w:tc>
          <w:tcPr>
            <w:tcW w:w="5103" w:type="dxa"/>
          </w:tcPr>
          <w:p w14:paraId="442AF932" w14:textId="77777777" w:rsidR="000A3DA3" w:rsidRPr="00A779EA" w:rsidRDefault="000A3DA3" w:rsidP="00454702">
            <w:pPr>
              <w:spacing w:line="240" w:lineRule="auto"/>
              <w:rPr>
                <w:rFonts w:cstheme="minorHAnsi"/>
                <w:sz w:val="24"/>
                <w:szCs w:val="24"/>
              </w:rPr>
            </w:pPr>
            <w:r w:rsidRPr="00A779EA">
              <w:rPr>
                <w:rFonts w:cstheme="minorHAnsi"/>
                <w:color w:val="000000"/>
                <w:sz w:val="24"/>
                <w:szCs w:val="24"/>
                <w:shd w:val="clear" w:color="auto" w:fill="FFFFFF"/>
              </w:rPr>
              <w:t>Amount of sales of tour insurance policies</w:t>
            </w:r>
          </w:p>
        </w:tc>
      </w:tr>
      <w:tr w:rsidR="000A3DA3" w14:paraId="718484BB" w14:textId="77777777" w:rsidTr="00454702">
        <w:tc>
          <w:tcPr>
            <w:tcW w:w="3114" w:type="dxa"/>
          </w:tcPr>
          <w:p w14:paraId="7ED99C99" w14:textId="77777777" w:rsidR="000A3DA3" w:rsidRPr="00A779EA" w:rsidRDefault="000A3DA3" w:rsidP="00454702">
            <w:pPr>
              <w:spacing w:line="240" w:lineRule="auto"/>
              <w:rPr>
                <w:rFonts w:cstheme="minorHAnsi"/>
                <w:sz w:val="24"/>
                <w:szCs w:val="24"/>
              </w:rPr>
            </w:pPr>
            <w:r w:rsidRPr="00A779EA">
              <w:rPr>
                <w:rFonts w:cstheme="minorHAnsi"/>
                <w:sz w:val="24"/>
                <w:szCs w:val="24"/>
              </w:rPr>
              <w:t>Product Name</w:t>
            </w:r>
          </w:p>
        </w:tc>
        <w:tc>
          <w:tcPr>
            <w:tcW w:w="5103" w:type="dxa"/>
          </w:tcPr>
          <w:p w14:paraId="7D599A61" w14:textId="77777777" w:rsidR="000A3DA3" w:rsidRPr="00A779EA" w:rsidRDefault="000A3DA3" w:rsidP="00454702">
            <w:pPr>
              <w:spacing w:line="240" w:lineRule="auto"/>
              <w:rPr>
                <w:rFonts w:cstheme="minorHAnsi"/>
                <w:color w:val="000000"/>
                <w:sz w:val="24"/>
                <w:szCs w:val="24"/>
                <w:shd w:val="clear" w:color="auto" w:fill="FFFFFF"/>
              </w:rPr>
            </w:pPr>
            <w:r w:rsidRPr="00A779EA">
              <w:rPr>
                <w:rFonts w:cstheme="minorHAnsi"/>
                <w:color w:val="000000"/>
                <w:sz w:val="24"/>
                <w:szCs w:val="24"/>
                <w:shd w:val="clear" w:color="auto" w:fill="FFFFFF"/>
              </w:rPr>
              <w:t>Name of the tour insurance products</w:t>
            </w:r>
          </w:p>
        </w:tc>
      </w:tr>
      <w:tr w:rsidR="000A3DA3" w14:paraId="1F970FB7" w14:textId="77777777" w:rsidTr="00454702">
        <w:tc>
          <w:tcPr>
            <w:tcW w:w="3114" w:type="dxa"/>
          </w:tcPr>
          <w:p w14:paraId="03E4DFC4" w14:textId="77777777" w:rsidR="000A3DA3" w:rsidRPr="00A779EA" w:rsidRDefault="000A3DA3" w:rsidP="00454702">
            <w:pPr>
              <w:spacing w:line="240" w:lineRule="auto"/>
              <w:rPr>
                <w:rFonts w:cstheme="minorHAnsi"/>
                <w:sz w:val="24"/>
                <w:szCs w:val="24"/>
              </w:rPr>
            </w:pPr>
            <w:r w:rsidRPr="00A779EA">
              <w:rPr>
                <w:rFonts w:cstheme="minorHAnsi"/>
                <w:sz w:val="24"/>
                <w:szCs w:val="24"/>
              </w:rPr>
              <w:t>Destination</w:t>
            </w:r>
          </w:p>
        </w:tc>
        <w:tc>
          <w:tcPr>
            <w:tcW w:w="5103" w:type="dxa"/>
          </w:tcPr>
          <w:p w14:paraId="7E690FFB" w14:textId="77777777" w:rsidR="000A3DA3" w:rsidRPr="00A779EA" w:rsidRDefault="000A3DA3" w:rsidP="00454702">
            <w:pPr>
              <w:spacing w:line="240" w:lineRule="auto"/>
              <w:rPr>
                <w:rFonts w:cstheme="minorHAnsi"/>
                <w:color w:val="000000"/>
                <w:sz w:val="24"/>
                <w:szCs w:val="24"/>
                <w:shd w:val="clear" w:color="auto" w:fill="FFFFFF"/>
              </w:rPr>
            </w:pPr>
            <w:r w:rsidRPr="00A779EA">
              <w:rPr>
                <w:rFonts w:cstheme="minorHAnsi"/>
                <w:color w:val="000000"/>
                <w:sz w:val="24"/>
                <w:szCs w:val="24"/>
                <w:shd w:val="clear" w:color="auto" w:fill="FFFFFF"/>
              </w:rPr>
              <w:t>Destination of the tour</w:t>
            </w:r>
          </w:p>
        </w:tc>
      </w:tr>
    </w:tbl>
    <w:p w14:paraId="014298F4" w14:textId="77777777" w:rsidR="000A3DA3" w:rsidRDefault="000A3DA3" w:rsidP="000A3DA3">
      <w:pPr>
        <w:rPr>
          <w:sz w:val="24"/>
          <w:szCs w:val="24"/>
        </w:rPr>
      </w:pPr>
    </w:p>
    <w:p w14:paraId="72F28854" w14:textId="77777777" w:rsidR="000A3DA3" w:rsidRDefault="000A3DA3" w:rsidP="000A3DA3">
      <w:pPr>
        <w:rPr>
          <w:b/>
          <w:sz w:val="32"/>
          <w:szCs w:val="32"/>
          <w:u w:val="single"/>
        </w:rPr>
      </w:pPr>
      <w:r>
        <w:rPr>
          <w:b/>
          <w:sz w:val="32"/>
          <w:szCs w:val="32"/>
          <w:u w:val="single"/>
        </w:rPr>
        <w:t xml:space="preserve">IMPORTING PACKAGES </w:t>
      </w:r>
    </w:p>
    <w:p w14:paraId="5D64E77D" w14:textId="18E96A7C" w:rsidR="000A3DA3" w:rsidRDefault="00454702" w:rsidP="000A3DA3">
      <w:pPr>
        <w:rPr>
          <w:sz w:val="24"/>
          <w:szCs w:val="24"/>
        </w:rPr>
      </w:pPr>
      <w:r>
        <w:rPr>
          <w:sz w:val="24"/>
          <w:szCs w:val="24"/>
        </w:rPr>
        <w:t>T</w:t>
      </w:r>
      <w:r w:rsidR="000A3DA3">
        <w:rPr>
          <w:sz w:val="24"/>
          <w:szCs w:val="24"/>
        </w:rPr>
        <w:t>o import the dataset and perform Exploratory Data Analysis on the given dataset we imported the following packages:</w:t>
      </w:r>
    </w:p>
    <w:p w14:paraId="03119E39" w14:textId="47C50D72" w:rsidR="000A3DA3" w:rsidRDefault="008A3904" w:rsidP="000A3DA3">
      <w:pPr>
        <w:jc w:val="center"/>
        <w:rPr>
          <w:sz w:val="24"/>
          <w:szCs w:val="24"/>
        </w:rPr>
      </w:pPr>
      <w:r>
        <w:rPr>
          <w:noProof/>
          <w:lang w:val="en-US"/>
        </w:rPr>
        <w:drawing>
          <wp:inline distT="0" distB="0" distL="0" distR="0" wp14:anchorId="6DA1B9B5" wp14:editId="48EBF0E9">
            <wp:extent cx="5593080" cy="1742493"/>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3200" cy="1748761"/>
                    </a:xfrm>
                    <a:prstGeom prst="rect">
                      <a:avLst/>
                    </a:prstGeom>
                    <a:ln>
                      <a:solidFill>
                        <a:schemeClr val="tx1"/>
                      </a:solidFill>
                    </a:ln>
                  </pic:spPr>
                </pic:pic>
              </a:graphicData>
            </a:graphic>
          </wp:inline>
        </w:drawing>
      </w:r>
    </w:p>
    <w:p w14:paraId="55EFB531" w14:textId="120BD4C9" w:rsidR="000A3DA3" w:rsidRDefault="000A3DA3" w:rsidP="000A3DA3">
      <w:pPr>
        <w:jc w:val="center"/>
        <w:rPr>
          <w:sz w:val="24"/>
          <w:szCs w:val="24"/>
        </w:rPr>
      </w:pPr>
    </w:p>
    <w:p w14:paraId="6AEED25F" w14:textId="77777777" w:rsidR="00E61D3E" w:rsidRDefault="00E61D3E" w:rsidP="000A3DA3">
      <w:pPr>
        <w:jc w:val="center"/>
        <w:rPr>
          <w:sz w:val="24"/>
          <w:szCs w:val="24"/>
        </w:rPr>
      </w:pPr>
    </w:p>
    <w:p w14:paraId="6806F364" w14:textId="77777777" w:rsidR="000A3DA3" w:rsidRDefault="000A3DA3" w:rsidP="000A3DA3">
      <w:pPr>
        <w:jc w:val="center"/>
        <w:rPr>
          <w:sz w:val="24"/>
          <w:szCs w:val="24"/>
        </w:rPr>
      </w:pPr>
    </w:p>
    <w:p w14:paraId="6DB424F5" w14:textId="53B63980" w:rsidR="000A3DA3" w:rsidRDefault="000A3DA3" w:rsidP="000A3DA3">
      <w:pPr>
        <w:rPr>
          <w:b/>
          <w:sz w:val="32"/>
          <w:szCs w:val="32"/>
          <w:u w:val="single"/>
        </w:rPr>
      </w:pPr>
      <w:r>
        <w:rPr>
          <w:b/>
          <w:sz w:val="32"/>
          <w:szCs w:val="32"/>
          <w:u w:val="single"/>
        </w:rPr>
        <w:lastRenderedPageBreak/>
        <w:t>S</w:t>
      </w:r>
      <w:r w:rsidR="00E61D3E">
        <w:rPr>
          <w:b/>
          <w:sz w:val="32"/>
          <w:szCs w:val="32"/>
          <w:u w:val="single"/>
        </w:rPr>
        <w:t>olution:</w:t>
      </w:r>
    </w:p>
    <w:p w14:paraId="32FABED8" w14:textId="32C8C210" w:rsidR="000A3DA3" w:rsidRPr="00267692" w:rsidRDefault="009816A8" w:rsidP="000A3DA3">
      <w:pPr>
        <w:rPr>
          <w:rFonts w:cstheme="minorHAnsi"/>
          <w:b/>
          <w:color w:val="000000"/>
          <w:sz w:val="28"/>
          <w:szCs w:val="28"/>
        </w:rPr>
      </w:pPr>
      <w:r>
        <w:rPr>
          <w:rFonts w:cstheme="minorHAnsi"/>
          <w:b/>
          <w:color w:val="000000"/>
          <w:sz w:val="28"/>
          <w:szCs w:val="28"/>
        </w:rPr>
        <w:t>1</w:t>
      </w:r>
      <w:r w:rsidR="000A3DA3" w:rsidRPr="00267692">
        <w:rPr>
          <w:rFonts w:cstheme="minorHAnsi"/>
          <w:b/>
          <w:color w:val="000000"/>
          <w:sz w:val="28"/>
          <w:szCs w:val="28"/>
        </w:rPr>
        <w:t>.1 To read the dataset and perform the descriptive statistics and do null value condition check and write an inference on it.</w:t>
      </w:r>
    </w:p>
    <w:p w14:paraId="5878376A" w14:textId="77777777" w:rsidR="000A3DA3" w:rsidRPr="00A80421" w:rsidRDefault="000A3DA3" w:rsidP="000A3DA3">
      <w:pPr>
        <w:rPr>
          <w:b/>
          <w:sz w:val="25"/>
          <w:szCs w:val="25"/>
          <w:u w:val="single"/>
        </w:rPr>
      </w:pPr>
      <w:r w:rsidRPr="00A80421">
        <w:rPr>
          <w:b/>
          <w:sz w:val="25"/>
          <w:szCs w:val="25"/>
          <w:u w:val="single"/>
        </w:rPr>
        <w:t>Importing the Dataset</w:t>
      </w:r>
    </w:p>
    <w:p w14:paraId="16F2BA46" w14:textId="77777777" w:rsidR="000A3DA3" w:rsidRDefault="000A3DA3" w:rsidP="000A3DA3">
      <w:pPr>
        <w:pStyle w:val="NormalWeb"/>
        <w:shd w:val="clear" w:color="auto" w:fill="FFFFFF"/>
        <w:spacing w:before="180" w:beforeAutospacing="0" w:after="180" w:afterAutospacing="0"/>
        <w:jc w:val="both"/>
        <w:rPr>
          <w:rFonts w:asciiTheme="minorHAnsi" w:hAnsiTheme="minorHAnsi" w:cstheme="minorHAnsi"/>
          <w:sz w:val="22"/>
          <w:szCs w:val="22"/>
        </w:rPr>
      </w:pPr>
      <w:r w:rsidRPr="00A80421">
        <w:rPr>
          <w:rFonts w:asciiTheme="minorHAnsi" w:hAnsiTheme="minorHAnsi" w:cstheme="minorHAnsi"/>
          <w:sz w:val="22"/>
          <w:szCs w:val="22"/>
        </w:rPr>
        <w:t>The datas</w:t>
      </w:r>
      <w:r>
        <w:rPr>
          <w:rFonts w:asciiTheme="minorHAnsi" w:hAnsiTheme="minorHAnsi" w:cstheme="minorHAnsi"/>
          <w:sz w:val="22"/>
          <w:szCs w:val="22"/>
        </w:rPr>
        <w:t xml:space="preserve">et in question is imported in </w:t>
      </w:r>
      <w:proofErr w:type="spellStart"/>
      <w:r>
        <w:rPr>
          <w:rFonts w:asciiTheme="minorHAnsi" w:hAnsiTheme="minorHAnsi" w:cstheme="minorHAnsi"/>
          <w:sz w:val="22"/>
          <w:szCs w:val="22"/>
        </w:rPr>
        <w:t>jupyter</w:t>
      </w:r>
      <w:proofErr w:type="spellEnd"/>
      <w:r>
        <w:rPr>
          <w:rFonts w:asciiTheme="minorHAnsi" w:hAnsiTheme="minorHAnsi" w:cstheme="minorHAnsi"/>
          <w:sz w:val="22"/>
          <w:szCs w:val="22"/>
        </w:rPr>
        <w:t xml:space="preserve"> notebook </w:t>
      </w:r>
      <w:r w:rsidRPr="00A80421">
        <w:rPr>
          <w:rFonts w:asciiTheme="minorHAnsi" w:hAnsiTheme="minorHAnsi" w:cstheme="minorHAnsi"/>
          <w:sz w:val="22"/>
          <w:szCs w:val="22"/>
        </w:rPr>
        <w:t xml:space="preserve">using </w:t>
      </w:r>
      <w:proofErr w:type="spellStart"/>
      <w:proofErr w:type="gramStart"/>
      <w:r>
        <w:rPr>
          <w:rFonts w:asciiTheme="minorHAnsi" w:hAnsiTheme="minorHAnsi" w:cstheme="minorHAnsi"/>
          <w:b/>
          <w:sz w:val="22"/>
          <w:szCs w:val="22"/>
        </w:rPr>
        <w:t>pd.read</w:t>
      </w:r>
      <w:proofErr w:type="gramEnd"/>
      <w:r>
        <w:rPr>
          <w:rFonts w:asciiTheme="minorHAnsi" w:hAnsiTheme="minorHAnsi" w:cstheme="minorHAnsi"/>
          <w:b/>
          <w:sz w:val="22"/>
          <w:szCs w:val="22"/>
        </w:rPr>
        <w:t>_csv</w:t>
      </w:r>
      <w:proofErr w:type="spellEnd"/>
      <w:r w:rsidRPr="00A80421">
        <w:rPr>
          <w:rFonts w:asciiTheme="minorHAnsi" w:hAnsiTheme="minorHAnsi" w:cstheme="minorHAnsi"/>
          <w:b/>
          <w:sz w:val="22"/>
          <w:szCs w:val="22"/>
        </w:rPr>
        <w:t xml:space="preserve"> ()</w:t>
      </w:r>
      <w:r w:rsidRPr="00A80421">
        <w:rPr>
          <w:rFonts w:asciiTheme="minorHAnsi" w:hAnsiTheme="minorHAnsi" w:cstheme="minorHAnsi"/>
          <w:sz w:val="22"/>
          <w:szCs w:val="22"/>
        </w:rPr>
        <w:t xml:space="preserve"> function and will </w:t>
      </w:r>
      <w:r>
        <w:rPr>
          <w:rFonts w:asciiTheme="minorHAnsi" w:hAnsiTheme="minorHAnsi" w:cstheme="minorHAnsi"/>
          <w:sz w:val="22"/>
          <w:szCs w:val="22"/>
        </w:rPr>
        <w:t>store the dataset in “</w:t>
      </w:r>
      <w:proofErr w:type="spellStart"/>
      <w:r>
        <w:rPr>
          <w:rFonts w:asciiTheme="minorHAnsi" w:hAnsiTheme="minorHAnsi" w:cstheme="minorHAnsi"/>
          <w:b/>
          <w:sz w:val="22"/>
          <w:szCs w:val="22"/>
        </w:rPr>
        <w:t>claim</w:t>
      </w:r>
      <w:r w:rsidRPr="005B7F9E">
        <w:rPr>
          <w:rFonts w:asciiTheme="minorHAnsi" w:hAnsiTheme="minorHAnsi" w:cstheme="minorHAnsi"/>
          <w:b/>
          <w:sz w:val="22"/>
          <w:szCs w:val="22"/>
        </w:rPr>
        <w:t>_df</w:t>
      </w:r>
      <w:proofErr w:type="spellEnd"/>
      <w:r w:rsidRPr="00A80421">
        <w:rPr>
          <w:rFonts w:asciiTheme="minorHAnsi" w:hAnsiTheme="minorHAnsi" w:cstheme="minorHAnsi"/>
          <w:sz w:val="22"/>
          <w:szCs w:val="22"/>
        </w:rPr>
        <w:t xml:space="preserve">”. The top 5 rows of the dataset are viewed using </w:t>
      </w:r>
      <w:proofErr w:type="spellStart"/>
      <w:proofErr w:type="gramStart"/>
      <w:r>
        <w:rPr>
          <w:rFonts w:asciiTheme="minorHAnsi" w:hAnsiTheme="minorHAnsi" w:cstheme="minorHAnsi"/>
          <w:b/>
          <w:sz w:val="22"/>
          <w:szCs w:val="22"/>
        </w:rPr>
        <w:t>pd.</w:t>
      </w:r>
      <w:r w:rsidRPr="00A80421">
        <w:rPr>
          <w:rFonts w:asciiTheme="minorHAnsi" w:hAnsiTheme="minorHAnsi" w:cstheme="minorHAnsi"/>
          <w:b/>
          <w:sz w:val="22"/>
          <w:szCs w:val="22"/>
        </w:rPr>
        <w:t>head</w:t>
      </w:r>
      <w:proofErr w:type="spellEnd"/>
      <w:proofErr w:type="gramEnd"/>
      <w:r w:rsidRPr="00A80421">
        <w:rPr>
          <w:rFonts w:asciiTheme="minorHAnsi" w:hAnsiTheme="minorHAnsi" w:cstheme="minorHAnsi"/>
          <w:b/>
          <w:sz w:val="22"/>
          <w:szCs w:val="22"/>
        </w:rPr>
        <w:t xml:space="preserve"> ()</w:t>
      </w:r>
      <w:r w:rsidRPr="00A80421">
        <w:rPr>
          <w:rFonts w:asciiTheme="minorHAnsi" w:hAnsiTheme="minorHAnsi" w:cstheme="minorHAnsi"/>
          <w:sz w:val="22"/>
          <w:szCs w:val="22"/>
        </w:rPr>
        <w:t xml:space="preserve"> function.</w:t>
      </w:r>
    </w:p>
    <w:p w14:paraId="78E0BDF5" w14:textId="134951CA" w:rsidR="000A3DA3" w:rsidRDefault="008A3904" w:rsidP="000A3DA3">
      <w:pPr>
        <w:pStyle w:val="NormalWeb"/>
        <w:shd w:val="clear" w:color="auto" w:fill="FFFFFF"/>
        <w:spacing w:before="180" w:beforeAutospacing="0" w:after="180" w:afterAutospacing="0"/>
        <w:jc w:val="center"/>
        <w:rPr>
          <w:rFonts w:asciiTheme="minorHAnsi" w:hAnsiTheme="minorHAnsi" w:cstheme="minorHAnsi"/>
          <w:sz w:val="22"/>
          <w:szCs w:val="22"/>
        </w:rPr>
      </w:pPr>
      <w:r>
        <w:rPr>
          <w:noProof/>
          <w:lang w:val="en-US" w:eastAsia="en-US"/>
        </w:rPr>
        <w:drawing>
          <wp:inline distT="0" distB="0" distL="0" distR="0" wp14:anchorId="4B74B47F" wp14:editId="4449D53F">
            <wp:extent cx="5731510" cy="1194435"/>
            <wp:effectExtent l="19050" t="19050" r="21590"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94435"/>
                    </a:xfrm>
                    <a:prstGeom prst="rect">
                      <a:avLst/>
                    </a:prstGeom>
                    <a:ln>
                      <a:solidFill>
                        <a:schemeClr val="tx1"/>
                      </a:solidFill>
                    </a:ln>
                  </pic:spPr>
                </pic:pic>
              </a:graphicData>
            </a:graphic>
          </wp:inline>
        </w:drawing>
      </w:r>
    </w:p>
    <w:p w14:paraId="0E1464D0" w14:textId="77777777" w:rsidR="00C96C58" w:rsidRPr="00C96C58" w:rsidRDefault="00C96C58" w:rsidP="00C96C58">
      <w:pPr>
        <w:pStyle w:val="NormalWeb"/>
        <w:shd w:val="clear" w:color="auto" w:fill="FFFFFF"/>
        <w:spacing w:before="180" w:beforeAutospacing="0" w:after="180" w:afterAutospacing="0"/>
        <w:jc w:val="both"/>
        <w:rPr>
          <w:rFonts w:asciiTheme="minorHAnsi" w:hAnsiTheme="minorHAnsi" w:cstheme="minorHAnsi"/>
          <w:b/>
          <w:bCs/>
          <w:sz w:val="22"/>
          <w:szCs w:val="22"/>
        </w:rPr>
      </w:pPr>
      <w:r w:rsidRPr="00C96C58">
        <w:rPr>
          <w:rFonts w:asciiTheme="minorHAnsi" w:hAnsiTheme="minorHAnsi" w:cstheme="minorHAnsi"/>
          <w:b/>
          <w:bCs/>
          <w:sz w:val="22"/>
          <w:szCs w:val="22"/>
        </w:rPr>
        <w:t>Observations from Basic EDA:</w:t>
      </w:r>
    </w:p>
    <w:p w14:paraId="28CB2592" w14:textId="146D2B95" w:rsidR="00C96C58" w:rsidRDefault="00C96C58" w:rsidP="00C96C58">
      <w:pPr>
        <w:pStyle w:val="NormalWeb"/>
        <w:shd w:val="clear" w:color="auto" w:fill="FFFFFF"/>
        <w:spacing w:before="180" w:beforeAutospacing="0" w:after="180" w:afterAutospacing="0"/>
        <w:jc w:val="both"/>
        <w:rPr>
          <w:rFonts w:asciiTheme="minorHAnsi" w:hAnsiTheme="minorHAnsi" w:cstheme="minorHAnsi"/>
          <w:sz w:val="22"/>
          <w:szCs w:val="22"/>
        </w:rPr>
      </w:pPr>
      <w:r>
        <w:rPr>
          <w:rFonts w:asciiTheme="minorHAnsi" w:hAnsiTheme="minorHAnsi" w:cstheme="minorHAnsi"/>
          <w:sz w:val="22"/>
          <w:szCs w:val="22"/>
        </w:rPr>
        <w:t>-</w:t>
      </w:r>
      <w:r w:rsidRPr="00C96C58">
        <w:rPr>
          <w:rFonts w:asciiTheme="minorHAnsi" w:hAnsiTheme="minorHAnsi" w:cstheme="minorHAnsi"/>
          <w:sz w:val="22"/>
          <w:szCs w:val="22"/>
        </w:rPr>
        <w:t>Total Number of variables are 10</w:t>
      </w:r>
      <w:r>
        <w:rPr>
          <w:rFonts w:asciiTheme="minorHAnsi" w:hAnsiTheme="minorHAnsi" w:cstheme="minorHAnsi"/>
          <w:sz w:val="22"/>
          <w:szCs w:val="22"/>
        </w:rPr>
        <w:t xml:space="preserve">. </w:t>
      </w:r>
    </w:p>
    <w:p w14:paraId="4E1EB4DF" w14:textId="3B2DA8EE" w:rsidR="00C96C58" w:rsidRDefault="00C96C58" w:rsidP="00C96C58">
      <w:pPr>
        <w:pStyle w:val="NormalWeb"/>
        <w:shd w:val="clear" w:color="auto" w:fill="FFFFFF"/>
        <w:spacing w:before="180" w:beforeAutospacing="0" w:after="180" w:afterAutospacing="0"/>
        <w:jc w:val="both"/>
        <w:rPr>
          <w:rFonts w:asciiTheme="minorHAnsi" w:hAnsiTheme="minorHAnsi" w:cstheme="minorHAnsi"/>
          <w:sz w:val="22"/>
          <w:szCs w:val="22"/>
        </w:rPr>
      </w:pPr>
      <w:r>
        <w:rPr>
          <w:rFonts w:asciiTheme="minorHAnsi" w:hAnsiTheme="minorHAnsi" w:cstheme="minorHAnsi"/>
          <w:sz w:val="22"/>
          <w:szCs w:val="22"/>
        </w:rPr>
        <w:t>-</w:t>
      </w:r>
      <w:r w:rsidRPr="00C96C58">
        <w:rPr>
          <w:rFonts w:asciiTheme="minorHAnsi" w:hAnsiTheme="minorHAnsi" w:cstheme="minorHAnsi"/>
          <w:sz w:val="22"/>
          <w:szCs w:val="22"/>
        </w:rPr>
        <w:t xml:space="preserve">9 independent variable and one target variable </w:t>
      </w:r>
      <w:r>
        <w:rPr>
          <w:rFonts w:asciiTheme="minorHAnsi" w:hAnsiTheme="minorHAnsi" w:cstheme="minorHAnsi"/>
          <w:sz w:val="22"/>
          <w:szCs w:val="22"/>
        </w:rPr>
        <w:t>–</w:t>
      </w:r>
      <w:r w:rsidRPr="00C96C58">
        <w:rPr>
          <w:rFonts w:asciiTheme="minorHAnsi" w:hAnsiTheme="minorHAnsi" w:cstheme="minorHAnsi"/>
          <w:sz w:val="22"/>
          <w:szCs w:val="22"/>
        </w:rPr>
        <w:t xml:space="preserve"> Claimed</w:t>
      </w:r>
      <w:r>
        <w:rPr>
          <w:rFonts w:asciiTheme="minorHAnsi" w:hAnsiTheme="minorHAnsi" w:cstheme="minorHAnsi"/>
          <w:sz w:val="22"/>
          <w:szCs w:val="22"/>
        </w:rPr>
        <w:t xml:space="preserve">. </w:t>
      </w:r>
    </w:p>
    <w:p w14:paraId="7ED35FF0" w14:textId="61B675F8" w:rsidR="00C96C58" w:rsidRDefault="00C96C58" w:rsidP="00C96C58">
      <w:pPr>
        <w:pStyle w:val="NormalWeb"/>
        <w:shd w:val="clear" w:color="auto" w:fill="FFFFFF"/>
        <w:spacing w:before="180" w:beforeAutospacing="0" w:after="180" w:afterAutospacing="0"/>
        <w:jc w:val="both"/>
        <w:rPr>
          <w:rFonts w:asciiTheme="minorHAnsi" w:hAnsiTheme="minorHAnsi" w:cstheme="minorHAnsi"/>
          <w:sz w:val="22"/>
          <w:szCs w:val="22"/>
        </w:rPr>
      </w:pPr>
      <w:r>
        <w:rPr>
          <w:rFonts w:asciiTheme="minorHAnsi" w:hAnsiTheme="minorHAnsi" w:cstheme="minorHAnsi"/>
          <w:sz w:val="22"/>
          <w:szCs w:val="22"/>
        </w:rPr>
        <w:t>-</w:t>
      </w:r>
      <w:r w:rsidRPr="00C96C58">
        <w:rPr>
          <w:rFonts w:asciiTheme="minorHAnsi" w:hAnsiTheme="minorHAnsi" w:cstheme="minorHAnsi"/>
          <w:sz w:val="22"/>
          <w:szCs w:val="22"/>
        </w:rPr>
        <w:t xml:space="preserve">Age, Commission, Duration, Sales are numeric variable and remaining are </w:t>
      </w:r>
      <w:proofErr w:type="spellStart"/>
      <w:r w:rsidRPr="00C96C58">
        <w:rPr>
          <w:rFonts w:asciiTheme="minorHAnsi" w:hAnsiTheme="minorHAnsi" w:cstheme="minorHAnsi"/>
          <w:sz w:val="22"/>
          <w:szCs w:val="22"/>
        </w:rPr>
        <w:t>categorial</w:t>
      </w:r>
      <w:proofErr w:type="spellEnd"/>
      <w:r w:rsidRPr="00C96C58">
        <w:rPr>
          <w:rFonts w:asciiTheme="minorHAnsi" w:hAnsiTheme="minorHAnsi" w:cstheme="minorHAnsi"/>
          <w:sz w:val="22"/>
          <w:szCs w:val="22"/>
        </w:rPr>
        <w:t xml:space="preserve"> variables</w:t>
      </w:r>
    </w:p>
    <w:p w14:paraId="5BCC8441" w14:textId="69AFA6ED" w:rsidR="008A3904" w:rsidRDefault="001059BA" w:rsidP="001059BA">
      <w:pPr>
        <w:pStyle w:val="NormalWeb"/>
        <w:shd w:val="clear" w:color="auto" w:fill="FFFFFF"/>
        <w:spacing w:before="180" w:beforeAutospacing="0" w:after="180" w:afterAutospacing="0"/>
        <w:rPr>
          <w:rFonts w:asciiTheme="minorHAnsi" w:hAnsiTheme="minorHAnsi" w:cstheme="minorHAnsi"/>
          <w:sz w:val="22"/>
          <w:szCs w:val="22"/>
        </w:rPr>
      </w:pPr>
      <w:r>
        <w:rPr>
          <w:rFonts w:asciiTheme="minorHAnsi" w:hAnsiTheme="minorHAnsi" w:cstheme="minorHAnsi"/>
          <w:sz w:val="22"/>
          <w:szCs w:val="22"/>
        </w:rPr>
        <w:t>Claimed column Yes and No are replaced with 1 and 0 respectively as below-</w:t>
      </w:r>
    </w:p>
    <w:p w14:paraId="7D68D032" w14:textId="3DDC83C1" w:rsidR="008A3904" w:rsidRDefault="008A3904" w:rsidP="000A3DA3">
      <w:pPr>
        <w:pStyle w:val="NormalWeb"/>
        <w:shd w:val="clear" w:color="auto" w:fill="FFFFFF"/>
        <w:spacing w:before="180" w:beforeAutospacing="0" w:after="180" w:afterAutospacing="0"/>
        <w:jc w:val="center"/>
        <w:rPr>
          <w:rFonts w:asciiTheme="minorHAnsi" w:hAnsiTheme="minorHAnsi" w:cstheme="minorHAnsi"/>
          <w:sz w:val="22"/>
          <w:szCs w:val="22"/>
        </w:rPr>
      </w:pPr>
      <w:r>
        <w:rPr>
          <w:noProof/>
          <w:lang w:val="en-US" w:eastAsia="en-US"/>
        </w:rPr>
        <w:drawing>
          <wp:inline distT="0" distB="0" distL="0" distR="0" wp14:anchorId="4FB76B0A" wp14:editId="7FA941EE">
            <wp:extent cx="5731510" cy="1810385"/>
            <wp:effectExtent l="19050" t="19050" r="21590"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10385"/>
                    </a:xfrm>
                    <a:prstGeom prst="rect">
                      <a:avLst/>
                    </a:prstGeom>
                    <a:ln>
                      <a:solidFill>
                        <a:schemeClr val="tx1"/>
                      </a:solidFill>
                    </a:ln>
                  </pic:spPr>
                </pic:pic>
              </a:graphicData>
            </a:graphic>
          </wp:inline>
        </w:drawing>
      </w:r>
    </w:p>
    <w:p w14:paraId="60E4587D" w14:textId="0F542CBD" w:rsidR="000A3DA3" w:rsidRDefault="000A3DA3" w:rsidP="000A3DA3">
      <w:pPr>
        <w:rPr>
          <w:b/>
          <w:sz w:val="25"/>
          <w:szCs w:val="25"/>
          <w:u w:val="single"/>
        </w:rPr>
      </w:pPr>
      <w:r>
        <w:rPr>
          <w:b/>
          <w:sz w:val="25"/>
          <w:szCs w:val="25"/>
          <w:u w:val="single"/>
        </w:rPr>
        <w:t>Dimension of the Dataset</w:t>
      </w:r>
    </w:p>
    <w:p w14:paraId="18DCD1C8" w14:textId="34D824BB" w:rsidR="001059BA" w:rsidRPr="001059BA" w:rsidRDefault="001059BA" w:rsidP="001059BA">
      <w:pPr>
        <w:spacing w:after="0" w:line="240" w:lineRule="auto"/>
        <w:rPr>
          <w:rFonts w:ascii="Helvetica" w:eastAsia="Times New Roman" w:hAnsi="Helvetica" w:cs="Helvetica"/>
          <w:color w:val="000000"/>
          <w:sz w:val="21"/>
          <w:szCs w:val="21"/>
          <w:lang w:eastAsia="en-IN"/>
        </w:rPr>
      </w:pPr>
      <w:r w:rsidRPr="001059BA">
        <w:rPr>
          <w:rFonts w:ascii="Helvetica" w:eastAsia="Times New Roman" w:hAnsi="Helvetica" w:cs="Helvetica"/>
          <w:color w:val="000000"/>
          <w:sz w:val="21"/>
          <w:szCs w:val="21"/>
          <w:lang w:eastAsia="en-IN"/>
        </w:rPr>
        <w:t xml:space="preserve">Let us check the number of rows and the number of columns in the </w:t>
      </w:r>
      <w:proofErr w:type="spellStart"/>
      <w:r w:rsidRPr="001059BA">
        <w:rPr>
          <w:rFonts w:ascii="Helvetica" w:eastAsia="Times New Roman" w:hAnsi="Helvetica" w:cs="Helvetica"/>
          <w:color w:val="000000"/>
          <w:sz w:val="21"/>
          <w:szCs w:val="21"/>
          <w:lang w:eastAsia="en-IN"/>
        </w:rPr>
        <w:t>dataframe</w:t>
      </w:r>
      <w:proofErr w:type="spellEnd"/>
      <w:r>
        <w:rPr>
          <w:rFonts w:ascii="Helvetica" w:eastAsia="Times New Roman" w:hAnsi="Helvetica" w:cs="Helvetica"/>
          <w:color w:val="000000"/>
          <w:sz w:val="21"/>
          <w:szCs w:val="21"/>
          <w:lang w:eastAsia="en-IN"/>
        </w:rPr>
        <w:t>-</w:t>
      </w:r>
    </w:p>
    <w:p w14:paraId="3323903F" w14:textId="714DFB3C" w:rsidR="000A3DA3" w:rsidRDefault="008A3904" w:rsidP="000A3DA3">
      <w:pPr>
        <w:pStyle w:val="NormalWeb"/>
        <w:shd w:val="clear" w:color="auto" w:fill="FFFFFF"/>
        <w:spacing w:before="180" w:beforeAutospacing="0" w:after="180" w:afterAutospacing="0"/>
        <w:jc w:val="center"/>
        <w:rPr>
          <w:rFonts w:asciiTheme="minorHAnsi" w:hAnsiTheme="minorHAnsi" w:cstheme="minorHAnsi"/>
          <w:sz w:val="22"/>
          <w:szCs w:val="22"/>
        </w:rPr>
      </w:pPr>
      <w:r>
        <w:rPr>
          <w:noProof/>
          <w:lang w:val="en-US" w:eastAsia="en-US"/>
        </w:rPr>
        <w:drawing>
          <wp:inline distT="0" distB="0" distL="0" distR="0" wp14:anchorId="57AC3012" wp14:editId="56851435">
            <wp:extent cx="2722245" cy="377912"/>
            <wp:effectExtent l="19050" t="19050" r="20955"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3210" cy="409975"/>
                    </a:xfrm>
                    <a:prstGeom prst="rect">
                      <a:avLst/>
                    </a:prstGeom>
                    <a:ln>
                      <a:solidFill>
                        <a:schemeClr val="tx1"/>
                      </a:solidFill>
                    </a:ln>
                  </pic:spPr>
                </pic:pic>
              </a:graphicData>
            </a:graphic>
          </wp:inline>
        </w:drawing>
      </w:r>
    </w:p>
    <w:p w14:paraId="76619CBF" w14:textId="77777777" w:rsidR="000A3DA3" w:rsidRDefault="000A3DA3" w:rsidP="000A3DA3">
      <w:pPr>
        <w:rPr>
          <w:b/>
          <w:sz w:val="25"/>
          <w:szCs w:val="25"/>
          <w:u w:val="single"/>
        </w:rPr>
      </w:pPr>
      <w:r>
        <w:rPr>
          <w:b/>
          <w:sz w:val="25"/>
          <w:szCs w:val="25"/>
          <w:u w:val="single"/>
        </w:rPr>
        <w:t>Structure of the Dataset</w:t>
      </w:r>
    </w:p>
    <w:p w14:paraId="595995CC" w14:textId="384A6AD1" w:rsidR="008A3904" w:rsidRDefault="000A3DA3" w:rsidP="000A3DA3">
      <w:pPr>
        <w:jc w:val="both"/>
      </w:pPr>
      <w:r>
        <w:t xml:space="preserve">Structure of the Dataset can be computed using </w:t>
      </w:r>
      <w:r w:rsidR="001059BA">
        <w:rPr>
          <w:b/>
        </w:rPr>
        <w:t>df</w:t>
      </w:r>
      <w:r>
        <w:rPr>
          <w:b/>
        </w:rPr>
        <w:t>.</w:t>
      </w:r>
      <w:proofErr w:type="gramStart"/>
      <w:r>
        <w:rPr>
          <w:b/>
        </w:rPr>
        <w:t>info(</w:t>
      </w:r>
      <w:proofErr w:type="gramEnd"/>
      <w:r>
        <w:rPr>
          <w:b/>
        </w:rPr>
        <w:t>)</w:t>
      </w:r>
      <w:r>
        <w:t xml:space="preserve"> function.</w:t>
      </w:r>
    </w:p>
    <w:p w14:paraId="0BE5860A" w14:textId="0A315E04" w:rsidR="000A3DA3" w:rsidRDefault="008A3904" w:rsidP="000A3DA3">
      <w:pPr>
        <w:jc w:val="center"/>
      </w:pPr>
      <w:r>
        <w:rPr>
          <w:noProof/>
          <w:lang w:val="en-US"/>
        </w:rPr>
        <w:lastRenderedPageBreak/>
        <w:drawing>
          <wp:inline distT="0" distB="0" distL="0" distR="0" wp14:anchorId="22F06D29" wp14:editId="432FBF41">
            <wp:extent cx="2750820" cy="2372502"/>
            <wp:effectExtent l="19050" t="19050" r="1143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8464" cy="2379094"/>
                    </a:xfrm>
                    <a:prstGeom prst="rect">
                      <a:avLst/>
                    </a:prstGeom>
                    <a:ln>
                      <a:solidFill>
                        <a:schemeClr val="tx1"/>
                      </a:solidFill>
                    </a:ln>
                  </pic:spPr>
                </pic:pic>
              </a:graphicData>
            </a:graphic>
          </wp:inline>
        </w:drawing>
      </w:r>
    </w:p>
    <w:p w14:paraId="7F53E693" w14:textId="77777777" w:rsidR="000A3DA3" w:rsidRDefault="000A3DA3" w:rsidP="000A3DA3">
      <w:pPr>
        <w:rPr>
          <w:b/>
          <w:sz w:val="25"/>
          <w:szCs w:val="25"/>
          <w:u w:val="single"/>
        </w:rPr>
      </w:pPr>
      <w:r>
        <w:rPr>
          <w:b/>
          <w:sz w:val="25"/>
          <w:szCs w:val="25"/>
          <w:u w:val="single"/>
        </w:rPr>
        <w:t>Summary of the Dataset</w:t>
      </w:r>
    </w:p>
    <w:p w14:paraId="50C19767" w14:textId="532A8454" w:rsidR="000A3DA3" w:rsidRDefault="000A3DA3" w:rsidP="000A3DA3">
      <w:r>
        <w:t xml:space="preserve">The summary of the dataset can be computed using </w:t>
      </w:r>
      <w:proofErr w:type="spellStart"/>
      <w:proofErr w:type="gramStart"/>
      <w:r w:rsidR="001059BA" w:rsidRPr="001059BA">
        <w:t>pd.</w:t>
      </w:r>
      <w:r w:rsidRPr="001059BA">
        <w:t>describe</w:t>
      </w:r>
      <w:proofErr w:type="spellEnd"/>
      <w:proofErr w:type="gramEnd"/>
      <w:r w:rsidRPr="001059BA">
        <w:t xml:space="preserve"> ()</w:t>
      </w:r>
      <w:r>
        <w:t xml:space="preserve"> function.</w:t>
      </w:r>
    </w:p>
    <w:p w14:paraId="2DDA29F4" w14:textId="6884E169" w:rsidR="000A3DA3" w:rsidRDefault="001059BA" w:rsidP="000A3DA3">
      <w:pPr>
        <w:jc w:val="center"/>
      </w:pPr>
      <w:r>
        <w:rPr>
          <w:noProof/>
          <w:lang w:val="en-US"/>
        </w:rPr>
        <w:drawing>
          <wp:inline distT="0" distB="0" distL="0" distR="0" wp14:anchorId="4CC870E1" wp14:editId="256B1392">
            <wp:extent cx="4267200" cy="1263708"/>
            <wp:effectExtent l="19050" t="19050" r="190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1333" cy="1303431"/>
                    </a:xfrm>
                    <a:prstGeom prst="rect">
                      <a:avLst/>
                    </a:prstGeom>
                    <a:ln>
                      <a:solidFill>
                        <a:schemeClr val="tx1"/>
                      </a:solidFill>
                    </a:ln>
                  </pic:spPr>
                </pic:pic>
              </a:graphicData>
            </a:graphic>
          </wp:inline>
        </w:drawing>
      </w:r>
    </w:p>
    <w:p w14:paraId="25883FD2" w14:textId="77777777" w:rsidR="000A3DA3" w:rsidRDefault="000A3DA3" w:rsidP="000A3DA3">
      <w:pPr>
        <w:rPr>
          <w:b/>
          <w:sz w:val="25"/>
          <w:szCs w:val="25"/>
          <w:u w:val="single"/>
        </w:rPr>
      </w:pPr>
      <w:r>
        <w:rPr>
          <w:b/>
          <w:sz w:val="25"/>
          <w:szCs w:val="25"/>
          <w:u w:val="single"/>
        </w:rPr>
        <w:t>Checking for Missing Values</w:t>
      </w:r>
    </w:p>
    <w:p w14:paraId="46510C08" w14:textId="63D6742A" w:rsidR="000D6215" w:rsidRDefault="000A3DA3" w:rsidP="000D6215">
      <w:pPr>
        <w:jc w:val="both"/>
      </w:pPr>
      <w:r>
        <w:t xml:space="preserve">The missing values or “NA” needs to be checked and dropped from the dataset for the ease of evaluation and null values can give errors or disparities in results. Missing Values can be computed </w:t>
      </w:r>
      <w:proofErr w:type="gramStart"/>
      <w:r>
        <w:t xml:space="preserve">using </w:t>
      </w:r>
      <w:r>
        <w:rPr>
          <w:b/>
        </w:rPr>
        <w:t>.</w:t>
      </w:r>
      <w:proofErr w:type="spellStart"/>
      <w:r>
        <w:rPr>
          <w:b/>
        </w:rPr>
        <w:t>isnull</w:t>
      </w:r>
      <w:proofErr w:type="spellEnd"/>
      <w:proofErr w:type="gramEnd"/>
      <w:r>
        <w:rPr>
          <w:b/>
        </w:rPr>
        <w:t>().sum()</w:t>
      </w:r>
      <w:r>
        <w:t xml:space="preserve"> function.</w:t>
      </w:r>
    </w:p>
    <w:p w14:paraId="1CD1504D" w14:textId="609E2495" w:rsidR="000A3DA3" w:rsidRDefault="00FF2E29" w:rsidP="000A3DA3">
      <w:pPr>
        <w:jc w:val="center"/>
      </w:pPr>
      <w:r>
        <w:rPr>
          <w:noProof/>
          <w:lang w:val="en-US"/>
        </w:rPr>
        <w:drawing>
          <wp:inline distT="0" distB="0" distL="0" distR="0" wp14:anchorId="6E4A4A17" wp14:editId="2D5E26C6">
            <wp:extent cx="1325880" cy="1657350"/>
            <wp:effectExtent l="19050" t="19050" r="2667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5880" cy="1657350"/>
                    </a:xfrm>
                    <a:prstGeom prst="rect">
                      <a:avLst/>
                    </a:prstGeom>
                    <a:ln>
                      <a:solidFill>
                        <a:schemeClr val="tx1"/>
                      </a:solidFill>
                    </a:ln>
                  </pic:spPr>
                </pic:pic>
              </a:graphicData>
            </a:graphic>
          </wp:inline>
        </w:drawing>
      </w:r>
    </w:p>
    <w:p w14:paraId="299EEAAC" w14:textId="4E83BF84" w:rsidR="001059BA" w:rsidRPr="001059BA" w:rsidRDefault="001059BA" w:rsidP="001059BA">
      <w:pPr>
        <w:spacing w:after="0" w:line="240" w:lineRule="auto"/>
        <w:rPr>
          <w:rFonts w:ascii="Helvetica" w:eastAsia="Times New Roman" w:hAnsi="Helvetica" w:cs="Helvetica"/>
          <w:color w:val="000000"/>
          <w:sz w:val="21"/>
          <w:szCs w:val="21"/>
          <w:lang w:eastAsia="en-IN"/>
        </w:rPr>
      </w:pPr>
      <w:r w:rsidRPr="001059BA">
        <w:rPr>
          <w:rFonts w:ascii="Helvetica" w:eastAsia="Times New Roman" w:hAnsi="Helvetica" w:cs="Helvetica"/>
          <w:color w:val="000000"/>
          <w:sz w:val="21"/>
          <w:szCs w:val="21"/>
          <w:lang w:eastAsia="en-IN"/>
        </w:rPr>
        <w:t xml:space="preserve">There are no missing values in the dataset </w:t>
      </w:r>
      <w:r>
        <w:rPr>
          <w:rFonts w:ascii="Helvetica" w:eastAsia="Times New Roman" w:hAnsi="Helvetica" w:cs="Helvetica"/>
          <w:color w:val="000000"/>
          <w:sz w:val="21"/>
          <w:szCs w:val="21"/>
          <w:lang w:eastAsia="en-IN"/>
        </w:rPr>
        <w:t>hence</w:t>
      </w:r>
      <w:r w:rsidRPr="001059BA">
        <w:rPr>
          <w:rFonts w:ascii="Helvetica" w:eastAsia="Times New Roman" w:hAnsi="Helvetica" w:cs="Helvetica"/>
          <w:color w:val="000000"/>
          <w:sz w:val="21"/>
          <w:szCs w:val="21"/>
          <w:lang w:eastAsia="en-IN"/>
        </w:rPr>
        <w:t xml:space="preserve"> we can go ahead with building the model.</w:t>
      </w:r>
    </w:p>
    <w:p w14:paraId="58BF1F21" w14:textId="77777777" w:rsidR="00591771" w:rsidRDefault="00591771" w:rsidP="000A3DA3"/>
    <w:p w14:paraId="2EBFED09" w14:textId="0BE9B54C" w:rsidR="000A3DA3" w:rsidRPr="00825524" w:rsidRDefault="000A3DA3" w:rsidP="000A3DA3">
      <w:pPr>
        <w:jc w:val="both"/>
        <w:rPr>
          <w:b/>
          <w:sz w:val="25"/>
          <w:szCs w:val="25"/>
          <w:u w:val="single"/>
        </w:rPr>
      </w:pPr>
      <w:r>
        <w:rPr>
          <w:b/>
          <w:sz w:val="25"/>
          <w:szCs w:val="25"/>
          <w:u w:val="single"/>
        </w:rPr>
        <w:t>Univariate Analysis</w:t>
      </w:r>
    </w:p>
    <w:p w14:paraId="13F53C60" w14:textId="3CC67289" w:rsidR="000A3DA3" w:rsidRDefault="000A3DA3" w:rsidP="000A3DA3">
      <w:pPr>
        <w:jc w:val="both"/>
      </w:pPr>
      <w:r>
        <w:t xml:space="preserve">Histograms are plotted for all the numerical variables using </w:t>
      </w:r>
      <w:proofErr w:type="spellStart"/>
      <w:proofErr w:type="gramStart"/>
      <w:r>
        <w:rPr>
          <w:b/>
        </w:rPr>
        <w:t>sns.dis</w:t>
      </w:r>
      <w:r w:rsidR="00B514E6">
        <w:rPr>
          <w:b/>
        </w:rPr>
        <w:t>t</w:t>
      </w:r>
      <w:r>
        <w:rPr>
          <w:b/>
        </w:rPr>
        <w:t>plot</w:t>
      </w:r>
      <w:proofErr w:type="spellEnd"/>
      <w:proofErr w:type="gramEnd"/>
      <w:r>
        <w:rPr>
          <w:b/>
        </w:rPr>
        <w:t xml:space="preserve"> () </w:t>
      </w:r>
      <w:r>
        <w:t xml:space="preserve">function from </w:t>
      </w:r>
      <w:proofErr w:type="spellStart"/>
      <w:r>
        <w:t>seaborn</w:t>
      </w:r>
      <w:proofErr w:type="spellEnd"/>
      <w:r>
        <w:t xml:space="preserve"> package.</w:t>
      </w:r>
    </w:p>
    <w:p w14:paraId="1824A8D0" w14:textId="62F84E25" w:rsidR="0012469B" w:rsidRDefault="002F160C" w:rsidP="00DF560B">
      <w:pPr>
        <w:jc w:val="center"/>
      </w:pPr>
      <w:r>
        <w:rPr>
          <w:noProof/>
          <w:lang w:val="en-US"/>
        </w:rPr>
        <w:lastRenderedPageBreak/>
        <w:drawing>
          <wp:inline distT="0" distB="0" distL="0" distR="0" wp14:anchorId="1814C2CF" wp14:editId="7C68A8C8">
            <wp:extent cx="2301240" cy="2437335"/>
            <wp:effectExtent l="19050" t="19050" r="2286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254" cy="2443705"/>
                    </a:xfrm>
                    <a:prstGeom prst="rect">
                      <a:avLst/>
                    </a:prstGeom>
                    <a:ln>
                      <a:solidFill>
                        <a:schemeClr val="tx1"/>
                      </a:solidFill>
                    </a:ln>
                  </pic:spPr>
                </pic:pic>
              </a:graphicData>
            </a:graphic>
          </wp:inline>
        </w:drawing>
      </w:r>
      <w:r w:rsidR="00FA6798">
        <w:rPr>
          <w:noProof/>
          <w:lang w:val="en-US"/>
        </w:rPr>
        <w:drawing>
          <wp:inline distT="0" distB="0" distL="0" distR="0" wp14:anchorId="6ADAD009" wp14:editId="54BCE299">
            <wp:extent cx="2289214" cy="2430371"/>
            <wp:effectExtent l="19050" t="19050" r="1587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6276" cy="2469719"/>
                    </a:xfrm>
                    <a:prstGeom prst="rect">
                      <a:avLst/>
                    </a:prstGeom>
                    <a:ln>
                      <a:solidFill>
                        <a:schemeClr val="tx1"/>
                      </a:solidFill>
                    </a:ln>
                  </pic:spPr>
                </pic:pic>
              </a:graphicData>
            </a:graphic>
          </wp:inline>
        </w:drawing>
      </w:r>
    </w:p>
    <w:p w14:paraId="7348D88F" w14:textId="621B6C09" w:rsidR="0012469B" w:rsidRDefault="00FA6798" w:rsidP="00DF560B">
      <w:pPr>
        <w:jc w:val="center"/>
      </w:pPr>
      <w:r>
        <w:rPr>
          <w:noProof/>
          <w:lang w:val="en-US"/>
        </w:rPr>
        <w:drawing>
          <wp:inline distT="0" distB="0" distL="0" distR="0" wp14:anchorId="7D5F06EF" wp14:editId="21D7CB46">
            <wp:extent cx="2088052" cy="2175510"/>
            <wp:effectExtent l="19050" t="19050" r="2667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1195" cy="2199622"/>
                    </a:xfrm>
                    <a:prstGeom prst="rect">
                      <a:avLst/>
                    </a:prstGeom>
                    <a:ln>
                      <a:solidFill>
                        <a:schemeClr val="tx1"/>
                      </a:solidFill>
                    </a:ln>
                  </pic:spPr>
                </pic:pic>
              </a:graphicData>
            </a:graphic>
          </wp:inline>
        </w:drawing>
      </w:r>
      <w:r>
        <w:rPr>
          <w:noProof/>
          <w:lang w:val="en-US"/>
        </w:rPr>
        <w:drawing>
          <wp:inline distT="0" distB="0" distL="0" distR="0" wp14:anchorId="510C7E9E" wp14:editId="68E4E40A">
            <wp:extent cx="2095500" cy="2160476"/>
            <wp:effectExtent l="19050" t="19050" r="1905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8734" cy="2205050"/>
                    </a:xfrm>
                    <a:prstGeom prst="rect">
                      <a:avLst/>
                    </a:prstGeom>
                    <a:ln>
                      <a:solidFill>
                        <a:schemeClr val="tx1"/>
                      </a:solidFill>
                    </a:ln>
                  </pic:spPr>
                </pic:pic>
              </a:graphicData>
            </a:graphic>
          </wp:inline>
        </w:drawing>
      </w:r>
    </w:p>
    <w:p w14:paraId="6F3EED8A" w14:textId="77777777" w:rsidR="002F17FD" w:rsidRDefault="002F17FD" w:rsidP="002F17FD">
      <w:r>
        <w:t xml:space="preserve">We can see that data is rightly skewed. </w:t>
      </w:r>
    </w:p>
    <w:p w14:paraId="5EC60A37" w14:textId="28F8E391" w:rsidR="000A3DA3" w:rsidRDefault="000A3DA3" w:rsidP="002F17FD">
      <w:r>
        <w:t xml:space="preserve">Bar Plots are plotted for all Categorical Variables using </w:t>
      </w:r>
      <w:proofErr w:type="spellStart"/>
      <w:proofErr w:type="gramStart"/>
      <w:r w:rsidRPr="00C67F9E">
        <w:rPr>
          <w:b/>
        </w:rPr>
        <w:t>sns.countplot</w:t>
      </w:r>
      <w:proofErr w:type="spellEnd"/>
      <w:proofErr w:type="gramEnd"/>
      <w:r w:rsidRPr="00C67F9E">
        <w:rPr>
          <w:b/>
        </w:rPr>
        <w:t>()</w:t>
      </w:r>
      <w:r>
        <w:t xml:space="preserve"> function from </w:t>
      </w:r>
      <w:proofErr w:type="spellStart"/>
      <w:r>
        <w:t>seaborn</w:t>
      </w:r>
      <w:proofErr w:type="spellEnd"/>
      <w:r>
        <w:t xml:space="preserve"> package.</w:t>
      </w:r>
    </w:p>
    <w:p w14:paraId="6E82D850" w14:textId="258A3A78" w:rsidR="000A3DA3" w:rsidRDefault="000A3DA3" w:rsidP="000A3DA3">
      <w:pPr>
        <w:jc w:val="center"/>
      </w:pPr>
      <w:r>
        <w:rPr>
          <w:noProof/>
          <w:lang w:val="en-US"/>
        </w:rPr>
        <w:drawing>
          <wp:inline distT="0" distB="0" distL="0" distR="0" wp14:anchorId="6450C637" wp14:editId="35B91249">
            <wp:extent cx="2700622" cy="1724025"/>
            <wp:effectExtent l="19050" t="19050" r="2413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740" t="37363" r="34569" b="27804"/>
                    <a:stretch/>
                  </pic:blipFill>
                  <pic:spPr bwMode="auto">
                    <a:xfrm>
                      <a:off x="0" y="0"/>
                      <a:ext cx="2766916" cy="17663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B16A54" w14:textId="77777777" w:rsidR="000A3DA3" w:rsidRDefault="000A3DA3" w:rsidP="002F17FD"/>
    <w:p w14:paraId="2D48D655" w14:textId="77777777" w:rsidR="000A3DA3" w:rsidRDefault="000A3DA3" w:rsidP="000A3DA3">
      <w:pPr>
        <w:jc w:val="center"/>
      </w:pPr>
      <w:r>
        <w:rPr>
          <w:noProof/>
          <w:lang w:val="en-US"/>
        </w:rPr>
        <w:lastRenderedPageBreak/>
        <w:drawing>
          <wp:inline distT="0" distB="0" distL="0" distR="0" wp14:anchorId="0BF81081" wp14:editId="16C4E603">
            <wp:extent cx="2640137" cy="1755322"/>
            <wp:effectExtent l="19050" t="19050" r="27305"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740" t="36278" r="34569" b="27445"/>
                    <a:stretch/>
                  </pic:blipFill>
                  <pic:spPr bwMode="auto">
                    <a:xfrm>
                      <a:off x="0" y="0"/>
                      <a:ext cx="2677131" cy="17799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2FD7BAE9" wp14:editId="6A15C737">
            <wp:extent cx="2636520" cy="1738209"/>
            <wp:effectExtent l="19050" t="19050" r="11430"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538" t="36232" r="34569" b="27558"/>
                    <a:stretch/>
                  </pic:blipFill>
                  <pic:spPr bwMode="auto">
                    <a:xfrm>
                      <a:off x="0" y="0"/>
                      <a:ext cx="2681585" cy="17679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534F19" w14:textId="5C2BCC5B" w:rsidR="000A3DA3" w:rsidRDefault="000A3DA3" w:rsidP="000A3DA3">
      <w:pPr>
        <w:jc w:val="center"/>
      </w:pPr>
      <w:r>
        <w:rPr>
          <w:noProof/>
          <w:lang w:val="en-US"/>
        </w:rPr>
        <w:drawing>
          <wp:inline distT="0" distB="0" distL="0" distR="0" wp14:anchorId="2964F156" wp14:editId="31F68624">
            <wp:extent cx="2781300" cy="1836718"/>
            <wp:effectExtent l="19050" t="19050" r="19050"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758" t="36351" r="34475" b="27528"/>
                    <a:stretch/>
                  </pic:blipFill>
                  <pic:spPr bwMode="auto">
                    <a:xfrm>
                      <a:off x="0" y="0"/>
                      <a:ext cx="2829150" cy="18683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4B9767" w14:textId="48E42F8A" w:rsidR="002F17FD" w:rsidRPr="00845088" w:rsidRDefault="002F17FD" w:rsidP="002F17FD">
      <w:pPr>
        <w:rPr>
          <w:b/>
          <w:bCs/>
        </w:rPr>
      </w:pPr>
      <w:r w:rsidRPr="00845088">
        <w:rPr>
          <w:b/>
          <w:bCs/>
        </w:rPr>
        <w:t xml:space="preserve">Inferences from bar plot- </w:t>
      </w:r>
    </w:p>
    <w:p w14:paraId="21401004" w14:textId="21E15072" w:rsidR="00845088" w:rsidRDefault="00845088" w:rsidP="00845088">
      <w:r>
        <w:t xml:space="preserve">Highest insurance is from Travel Agency. </w:t>
      </w:r>
    </w:p>
    <w:p w14:paraId="5BD7DAB0" w14:textId="02ED7166" w:rsidR="00845088" w:rsidRDefault="00845088" w:rsidP="00845088">
      <w:r>
        <w:t>Highest insurance d</w:t>
      </w:r>
      <w:r w:rsidRPr="00845088">
        <w:t xml:space="preserve">istribution channel of tour insurance agencies </w:t>
      </w:r>
      <w:r>
        <w:t>is online.</w:t>
      </w:r>
    </w:p>
    <w:p w14:paraId="3D66866E" w14:textId="017D3C3A" w:rsidR="00845088" w:rsidRDefault="00845088" w:rsidP="002F17FD">
      <w:r>
        <w:t>Highest insurance product plan is customised.</w:t>
      </w:r>
    </w:p>
    <w:p w14:paraId="750099D8" w14:textId="05845AD5" w:rsidR="00845088" w:rsidRDefault="00845088" w:rsidP="002F17FD">
      <w:r>
        <w:t>Highest travel destination is Asia.</w:t>
      </w:r>
    </w:p>
    <w:p w14:paraId="419D46BD" w14:textId="0EF43ECB" w:rsidR="00845088" w:rsidRDefault="00845088" w:rsidP="002F17FD">
      <w:pPr>
        <w:rPr>
          <w:b/>
          <w:bCs/>
        </w:rPr>
      </w:pPr>
      <w:r w:rsidRPr="00845088">
        <w:rPr>
          <w:b/>
          <w:bCs/>
        </w:rPr>
        <w:t>Insights from Tableau:</w:t>
      </w:r>
    </w:p>
    <w:p w14:paraId="4B19A320" w14:textId="77777777" w:rsidR="00845088" w:rsidRPr="00845088" w:rsidRDefault="00845088" w:rsidP="002F17FD">
      <w:pPr>
        <w:rPr>
          <w:b/>
          <w:bCs/>
        </w:rPr>
      </w:pPr>
    </w:p>
    <w:p w14:paraId="4719EC52" w14:textId="63DC9F8A" w:rsidR="00845088" w:rsidRDefault="00845088" w:rsidP="002F17FD"/>
    <w:p w14:paraId="2FFD69BB" w14:textId="27CDF976" w:rsidR="00FF2E29" w:rsidRDefault="00FF2E29" w:rsidP="000A3DA3">
      <w:pPr>
        <w:jc w:val="center"/>
      </w:pPr>
    </w:p>
    <w:p w14:paraId="23E7E522" w14:textId="124E04D9" w:rsidR="00FF2E29" w:rsidRDefault="00FF2E29" w:rsidP="000A3DA3">
      <w:pPr>
        <w:jc w:val="center"/>
      </w:pPr>
    </w:p>
    <w:p w14:paraId="06A9CF00" w14:textId="5E737C3C" w:rsidR="00FF2E29" w:rsidRDefault="00FF2E29" w:rsidP="00FF2E29">
      <w:r>
        <w:rPr>
          <w:noProof/>
          <w:lang w:val="en-US"/>
        </w:rPr>
        <w:lastRenderedPageBreak/>
        <w:drawing>
          <wp:inline distT="0" distB="0" distL="0" distR="0" wp14:anchorId="52DA5170" wp14:editId="4279D564">
            <wp:extent cx="3558848" cy="5494496"/>
            <wp:effectExtent l="19050" t="19050" r="2286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848" cy="5494496"/>
                    </a:xfrm>
                    <a:prstGeom prst="rect">
                      <a:avLst/>
                    </a:prstGeom>
                    <a:ln>
                      <a:solidFill>
                        <a:schemeClr val="tx1"/>
                      </a:solidFill>
                    </a:ln>
                  </pic:spPr>
                </pic:pic>
              </a:graphicData>
            </a:graphic>
          </wp:inline>
        </w:drawing>
      </w:r>
    </w:p>
    <w:p w14:paraId="10EE62D3" w14:textId="77777777" w:rsidR="00FF2E29" w:rsidRDefault="00FF2E29" w:rsidP="00FF2E29">
      <w:pPr>
        <w:pStyle w:val="ListParagraph"/>
      </w:pPr>
      <w:r>
        <w:t>Maximum claims have been raised for the C2B Agency.</w:t>
      </w:r>
    </w:p>
    <w:p w14:paraId="2452017C" w14:textId="77777777" w:rsidR="00FF2E29" w:rsidRDefault="00FF2E29" w:rsidP="00FF2E29">
      <w:pPr>
        <w:pStyle w:val="ListParagraph"/>
      </w:pPr>
      <w:r>
        <w:t xml:space="preserve">This probably indicates that a closer look needs to be taken at the client list for the C2B Agency. </w:t>
      </w:r>
    </w:p>
    <w:p w14:paraId="68409704" w14:textId="77777777" w:rsidR="00FF2E29" w:rsidRDefault="00FF2E29" w:rsidP="00FF2E29"/>
    <w:p w14:paraId="24054975" w14:textId="77777777" w:rsidR="00DE49B9" w:rsidRDefault="00DE49B9" w:rsidP="00C96C58">
      <w:pPr>
        <w:pStyle w:val="ListParagraph"/>
        <w:spacing w:after="160" w:line="259" w:lineRule="auto"/>
        <w:ind w:left="426"/>
      </w:pPr>
      <w:r>
        <w:rPr>
          <w:noProof/>
          <w:lang w:val="en-US"/>
        </w:rPr>
        <w:lastRenderedPageBreak/>
        <w:drawing>
          <wp:inline distT="0" distB="0" distL="0" distR="0" wp14:anchorId="1D50916E" wp14:editId="01BA591D">
            <wp:extent cx="5470353" cy="4712335"/>
            <wp:effectExtent l="19050" t="19050" r="1651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0833" cy="4721363"/>
                    </a:xfrm>
                    <a:prstGeom prst="rect">
                      <a:avLst/>
                    </a:prstGeom>
                    <a:ln>
                      <a:solidFill>
                        <a:schemeClr val="tx1"/>
                      </a:solidFill>
                    </a:ln>
                  </pic:spPr>
                </pic:pic>
              </a:graphicData>
            </a:graphic>
          </wp:inline>
        </w:drawing>
      </w:r>
    </w:p>
    <w:p w14:paraId="79DFE491" w14:textId="06620F41" w:rsidR="00DE49B9" w:rsidRDefault="00DE49B9" w:rsidP="00DE49B9">
      <w:pPr>
        <w:pStyle w:val="ListParagraph"/>
      </w:pPr>
      <w:r>
        <w:t>The highest claims are for the Silver Plan followed by the Gold plan. The lowest claims are for the Cancellation Plan. This would probably indicate that the Cancellation plan features can be adopted / customized for the Gold and Silver plans too.</w:t>
      </w:r>
    </w:p>
    <w:p w14:paraId="7AEFE031" w14:textId="5F789EC0" w:rsidR="00DE49B9" w:rsidRDefault="00DE49B9" w:rsidP="00DE49B9">
      <w:pPr>
        <w:pStyle w:val="ListParagraph"/>
      </w:pPr>
    </w:p>
    <w:p w14:paraId="0E891D40" w14:textId="77777777" w:rsidR="00DE49B9" w:rsidRDefault="00DE49B9" w:rsidP="00DE49B9">
      <w:pPr>
        <w:pStyle w:val="ListParagraph"/>
        <w:spacing w:after="160" w:line="259" w:lineRule="auto"/>
      </w:pPr>
      <w:r>
        <w:rPr>
          <w:noProof/>
          <w:lang w:val="en-US"/>
        </w:rPr>
        <w:lastRenderedPageBreak/>
        <w:drawing>
          <wp:inline distT="0" distB="0" distL="0" distR="0" wp14:anchorId="09680B92" wp14:editId="3051CF88">
            <wp:extent cx="2627394" cy="4354830"/>
            <wp:effectExtent l="19050" t="19050" r="2095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6640" cy="4370156"/>
                    </a:xfrm>
                    <a:prstGeom prst="rect">
                      <a:avLst/>
                    </a:prstGeom>
                    <a:ln>
                      <a:solidFill>
                        <a:schemeClr val="tx1"/>
                      </a:solidFill>
                    </a:ln>
                  </pic:spPr>
                </pic:pic>
              </a:graphicData>
            </a:graphic>
          </wp:inline>
        </w:drawing>
      </w:r>
    </w:p>
    <w:p w14:paraId="3D33DB12" w14:textId="5ACF5A0D" w:rsidR="00DE49B9" w:rsidRDefault="00DE49B9" w:rsidP="00DE49B9">
      <w:pPr>
        <w:pStyle w:val="ListParagraph"/>
      </w:pPr>
      <w:r>
        <w:t>The claims for Airlines are roughly 3 times that of the Travel Agency. This would probably mean that a further analysis for Airlines should be carried out to understand why the claim rate is significantly higher.</w:t>
      </w:r>
    </w:p>
    <w:p w14:paraId="5FBE9291" w14:textId="2D09A975" w:rsidR="00DE49B9" w:rsidRDefault="00DE49B9" w:rsidP="00DE49B9">
      <w:pPr>
        <w:pStyle w:val="ListParagraph"/>
      </w:pPr>
    </w:p>
    <w:p w14:paraId="1EFB39A3" w14:textId="77777777" w:rsidR="00DE49B9" w:rsidRDefault="00DE49B9" w:rsidP="00DE49B9">
      <w:pPr>
        <w:pStyle w:val="ListParagraph"/>
      </w:pPr>
      <w:r>
        <w:rPr>
          <w:noProof/>
          <w:lang w:val="en-US"/>
        </w:rPr>
        <w:drawing>
          <wp:inline distT="0" distB="0" distL="0" distR="0" wp14:anchorId="4D489E04" wp14:editId="0095242C">
            <wp:extent cx="2236470" cy="2865656"/>
            <wp:effectExtent l="19050" t="19050" r="1143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5289" cy="2889770"/>
                    </a:xfrm>
                    <a:prstGeom prst="rect">
                      <a:avLst/>
                    </a:prstGeom>
                    <a:ln>
                      <a:solidFill>
                        <a:schemeClr val="tx1"/>
                      </a:solidFill>
                    </a:ln>
                  </pic:spPr>
                </pic:pic>
              </a:graphicData>
            </a:graphic>
          </wp:inline>
        </w:drawing>
      </w:r>
    </w:p>
    <w:p w14:paraId="26DED2C5" w14:textId="77777777" w:rsidR="00DE49B9" w:rsidRDefault="00DE49B9" w:rsidP="00DE49B9">
      <w:pPr>
        <w:pStyle w:val="ListParagraph"/>
      </w:pPr>
      <w:r>
        <w:t xml:space="preserve">ASIA accounts for the highest number of sales and also the highest number of claims. </w:t>
      </w:r>
    </w:p>
    <w:p w14:paraId="66B6ACBE" w14:textId="3D3A245A" w:rsidR="00DE49B9" w:rsidRDefault="00DE49B9" w:rsidP="00DE49B9">
      <w:pPr>
        <w:pStyle w:val="ListParagraph"/>
      </w:pPr>
    </w:p>
    <w:p w14:paraId="7068545E" w14:textId="77777777" w:rsidR="00DE49B9" w:rsidRDefault="00DE49B9" w:rsidP="00DE49B9">
      <w:pPr>
        <w:pStyle w:val="ListParagraph"/>
      </w:pPr>
      <w:r>
        <w:rPr>
          <w:noProof/>
          <w:lang w:val="en-US"/>
        </w:rPr>
        <w:lastRenderedPageBreak/>
        <w:drawing>
          <wp:inline distT="0" distB="0" distL="0" distR="0" wp14:anchorId="77376191" wp14:editId="3FB30A1B">
            <wp:extent cx="3394710" cy="1889048"/>
            <wp:effectExtent l="19050" t="19050" r="1524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0074" cy="1897598"/>
                    </a:xfrm>
                    <a:prstGeom prst="rect">
                      <a:avLst/>
                    </a:prstGeom>
                    <a:ln>
                      <a:solidFill>
                        <a:schemeClr val="tx1"/>
                      </a:solidFill>
                    </a:ln>
                  </pic:spPr>
                </pic:pic>
              </a:graphicData>
            </a:graphic>
          </wp:inline>
        </w:drawing>
      </w:r>
    </w:p>
    <w:p w14:paraId="6D797AF4" w14:textId="77777777" w:rsidR="00DE49B9" w:rsidRDefault="00DE49B9" w:rsidP="00DE49B9">
      <w:pPr>
        <w:pStyle w:val="ListParagraph"/>
      </w:pPr>
      <w:r>
        <w:t xml:space="preserve">The C2B agency operates only in ASIA. The C2B Agency has the highest number of sales. </w:t>
      </w:r>
    </w:p>
    <w:p w14:paraId="686ED68D" w14:textId="77777777" w:rsidR="00DE49B9" w:rsidRDefault="00DE49B9" w:rsidP="00DE49B9">
      <w:pPr>
        <w:pStyle w:val="ListParagraph"/>
      </w:pPr>
      <w:r>
        <w:t xml:space="preserve">Sales across ASIA are highest for all agencies while EUROPE constitutes for the lowest number of sales. This probably indicates that better offers and increased marketing can be directed for Europe and the Americas. </w:t>
      </w:r>
    </w:p>
    <w:p w14:paraId="046D2A46" w14:textId="77777777" w:rsidR="00DE49B9" w:rsidRDefault="00DE49B9" w:rsidP="00DE49B9">
      <w:pPr>
        <w:pStyle w:val="ListParagraph"/>
      </w:pPr>
      <w:r>
        <w:rPr>
          <w:noProof/>
          <w:lang w:val="en-US"/>
        </w:rPr>
        <w:drawing>
          <wp:inline distT="0" distB="0" distL="0" distR="0" wp14:anchorId="7807E0EF" wp14:editId="2143580A">
            <wp:extent cx="2217612" cy="800169"/>
            <wp:effectExtent l="19050" t="19050" r="1143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7612" cy="800169"/>
                    </a:xfrm>
                    <a:prstGeom prst="rect">
                      <a:avLst/>
                    </a:prstGeom>
                    <a:ln>
                      <a:solidFill>
                        <a:schemeClr val="tx1"/>
                      </a:solidFill>
                    </a:ln>
                  </pic:spPr>
                </pic:pic>
              </a:graphicData>
            </a:graphic>
          </wp:inline>
        </w:drawing>
      </w:r>
    </w:p>
    <w:p w14:paraId="6AFB729A" w14:textId="77777777" w:rsidR="00DE49B9" w:rsidRDefault="00DE49B9" w:rsidP="00DE49B9">
      <w:pPr>
        <w:pStyle w:val="ListParagraph"/>
      </w:pPr>
      <w:r>
        <w:t>C2B agency earns the highest commissions followed by CWT.  EPX is doing the least business.</w:t>
      </w:r>
    </w:p>
    <w:p w14:paraId="4B688078" w14:textId="77777777" w:rsidR="00DE49B9" w:rsidRDefault="00DE49B9" w:rsidP="00DE49B9">
      <w:pPr>
        <w:pStyle w:val="ListParagraph"/>
      </w:pPr>
      <w:r>
        <w:t>This probably indicates that better training needed for EPX employees.</w:t>
      </w:r>
    </w:p>
    <w:p w14:paraId="0315659F" w14:textId="77777777" w:rsidR="00DE49B9" w:rsidRDefault="00DE49B9" w:rsidP="00DE49B9">
      <w:pPr>
        <w:pStyle w:val="ListParagraph"/>
      </w:pPr>
    </w:p>
    <w:p w14:paraId="66E8390F" w14:textId="77777777" w:rsidR="00DE49B9" w:rsidRDefault="00DE49B9" w:rsidP="00C96C58">
      <w:pPr>
        <w:pStyle w:val="ListParagraph"/>
        <w:ind w:left="0"/>
      </w:pPr>
      <w:r>
        <w:rPr>
          <w:noProof/>
          <w:lang w:val="en-US"/>
        </w:rPr>
        <w:drawing>
          <wp:inline distT="0" distB="0" distL="0" distR="0" wp14:anchorId="683C586D" wp14:editId="09D18C45">
            <wp:extent cx="5943600" cy="2992120"/>
            <wp:effectExtent l="19050" t="19050" r="19050"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92120"/>
                    </a:xfrm>
                    <a:prstGeom prst="rect">
                      <a:avLst/>
                    </a:prstGeom>
                    <a:ln>
                      <a:solidFill>
                        <a:schemeClr val="tx1"/>
                      </a:solidFill>
                    </a:ln>
                  </pic:spPr>
                </pic:pic>
              </a:graphicData>
            </a:graphic>
          </wp:inline>
        </w:drawing>
      </w:r>
    </w:p>
    <w:p w14:paraId="75E1EC69" w14:textId="77777777" w:rsidR="00DE49B9" w:rsidRDefault="00DE49B9" w:rsidP="00DE49B9">
      <w:pPr>
        <w:pStyle w:val="ListParagraph"/>
      </w:pPr>
      <w:r>
        <w:t>The maximum customers for this travel agency are in the age bracket of 30-35years. This could probably mean that there is scope to increase customers in older age brackets by introducing better packages, schemes and plans for the senior citizens.</w:t>
      </w:r>
    </w:p>
    <w:p w14:paraId="7A91527B" w14:textId="426CC2D5" w:rsidR="00DE49B9" w:rsidRDefault="00DE49B9" w:rsidP="00DE49B9">
      <w:pPr>
        <w:pStyle w:val="ListParagraph"/>
      </w:pPr>
    </w:p>
    <w:p w14:paraId="617B395F" w14:textId="4F54E31A" w:rsidR="001B43C5" w:rsidRDefault="001B43C5" w:rsidP="00DE49B9">
      <w:pPr>
        <w:pStyle w:val="ListParagraph"/>
      </w:pPr>
    </w:p>
    <w:p w14:paraId="06994460" w14:textId="77777777" w:rsidR="001B43C5" w:rsidRDefault="001B43C5" w:rsidP="00DE49B9">
      <w:pPr>
        <w:pStyle w:val="ListParagraph"/>
      </w:pPr>
    </w:p>
    <w:p w14:paraId="6DA65954" w14:textId="77777777" w:rsidR="003C2F0C" w:rsidRDefault="003C2F0C" w:rsidP="003C2F0C">
      <w:pPr>
        <w:jc w:val="both"/>
        <w:rPr>
          <w:b/>
          <w:sz w:val="25"/>
          <w:szCs w:val="25"/>
          <w:u w:val="single"/>
        </w:rPr>
      </w:pPr>
      <w:r>
        <w:rPr>
          <w:b/>
          <w:sz w:val="25"/>
          <w:szCs w:val="25"/>
          <w:u w:val="single"/>
        </w:rPr>
        <w:lastRenderedPageBreak/>
        <w:t>Boxplots of Variables to check for Outliers</w:t>
      </w:r>
    </w:p>
    <w:p w14:paraId="6974E38A" w14:textId="1C2FB67B" w:rsidR="000A3DA3" w:rsidRDefault="003C2F0C" w:rsidP="003C2F0C">
      <w:pPr>
        <w:rPr>
          <w:noProof/>
        </w:rPr>
      </w:pPr>
      <w:r>
        <w:rPr>
          <w:noProof/>
          <w:lang w:val="en-US"/>
        </w:rPr>
        <w:drawing>
          <wp:inline distT="0" distB="0" distL="0" distR="0" wp14:anchorId="045249FD" wp14:editId="3B71488D">
            <wp:extent cx="2123240" cy="2501265"/>
            <wp:effectExtent l="19050" t="19050" r="1079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2874" cy="2512614"/>
                    </a:xfrm>
                    <a:prstGeom prst="rect">
                      <a:avLst/>
                    </a:prstGeom>
                    <a:ln>
                      <a:solidFill>
                        <a:schemeClr val="tx1"/>
                      </a:solidFill>
                    </a:ln>
                  </pic:spPr>
                </pic:pic>
              </a:graphicData>
            </a:graphic>
          </wp:inline>
        </w:drawing>
      </w:r>
      <w:r w:rsidR="000707F0" w:rsidRPr="000707F0">
        <w:rPr>
          <w:noProof/>
        </w:rPr>
        <w:t xml:space="preserve"> </w:t>
      </w:r>
      <w:r w:rsidR="000707F0">
        <w:rPr>
          <w:noProof/>
          <w:lang w:val="en-US"/>
        </w:rPr>
        <w:drawing>
          <wp:inline distT="0" distB="0" distL="0" distR="0" wp14:anchorId="499A796D" wp14:editId="36CAB70C">
            <wp:extent cx="2103120" cy="2470233"/>
            <wp:effectExtent l="19050" t="19050" r="1143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7222" cy="2510287"/>
                    </a:xfrm>
                    <a:prstGeom prst="rect">
                      <a:avLst/>
                    </a:prstGeom>
                    <a:ln>
                      <a:solidFill>
                        <a:schemeClr val="tx1"/>
                      </a:solidFill>
                    </a:ln>
                  </pic:spPr>
                </pic:pic>
              </a:graphicData>
            </a:graphic>
          </wp:inline>
        </w:drawing>
      </w:r>
    </w:p>
    <w:p w14:paraId="6D785450" w14:textId="20D1C365" w:rsidR="000707F0" w:rsidRDefault="00977550" w:rsidP="003C2F0C">
      <w:pPr>
        <w:rPr>
          <w:noProof/>
        </w:rPr>
      </w:pPr>
      <w:r>
        <w:rPr>
          <w:noProof/>
          <w:lang w:val="en-US"/>
        </w:rPr>
        <w:drawing>
          <wp:inline distT="0" distB="0" distL="0" distR="0" wp14:anchorId="6C6CBEB9" wp14:editId="2A0344EB">
            <wp:extent cx="2186940" cy="2522904"/>
            <wp:effectExtent l="19050" t="19050" r="2286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3997" cy="2542581"/>
                    </a:xfrm>
                    <a:prstGeom prst="rect">
                      <a:avLst/>
                    </a:prstGeom>
                    <a:ln>
                      <a:solidFill>
                        <a:schemeClr val="tx1"/>
                      </a:solidFill>
                    </a:ln>
                  </pic:spPr>
                </pic:pic>
              </a:graphicData>
            </a:graphic>
          </wp:inline>
        </w:drawing>
      </w:r>
      <w:r w:rsidRPr="00977550">
        <w:rPr>
          <w:noProof/>
        </w:rPr>
        <w:t xml:space="preserve"> </w:t>
      </w:r>
      <w:r>
        <w:rPr>
          <w:noProof/>
          <w:lang w:val="en-US"/>
        </w:rPr>
        <w:drawing>
          <wp:inline distT="0" distB="0" distL="0" distR="0" wp14:anchorId="1EEBCCA5" wp14:editId="371F2538">
            <wp:extent cx="2233514" cy="2592705"/>
            <wp:effectExtent l="19050" t="19050" r="14605"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4850" cy="2605864"/>
                    </a:xfrm>
                    <a:prstGeom prst="rect">
                      <a:avLst/>
                    </a:prstGeom>
                    <a:ln>
                      <a:solidFill>
                        <a:schemeClr val="tx1"/>
                      </a:solidFill>
                    </a:ln>
                  </pic:spPr>
                </pic:pic>
              </a:graphicData>
            </a:graphic>
          </wp:inline>
        </w:drawing>
      </w:r>
    </w:p>
    <w:p w14:paraId="68F16FB7" w14:textId="40E0C7E1" w:rsidR="006A5B8E" w:rsidRDefault="006A5B8E" w:rsidP="003C2F0C"/>
    <w:p w14:paraId="0A60D4A3" w14:textId="3FCA3925" w:rsidR="001B43C5" w:rsidRDefault="001B43C5" w:rsidP="003C2F0C"/>
    <w:p w14:paraId="4BFF28AB" w14:textId="16C7F500" w:rsidR="001B43C5" w:rsidRDefault="001B43C5" w:rsidP="003C2F0C"/>
    <w:p w14:paraId="100EC26A" w14:textId="214525F1" w:rsidR="001B43C5" w:rsidRDefault="001B43C5" w:rsidP="003C2F0C"/>
    <w:p w14:paraId="74CD4253" w14:textId="017657B4" w:rsidR="001B43C5" w:rsidRDefault="001B43C5" w:rsidP="003C2F0C"/>
    <w:p w14:paraId="340F3715" w14:textId="46C0FE4A" w:rsidR="001B43C5" w:rsidRDefault="001B43C5" w:rsidP="003C2F0C"/>
    <w:p w14:paraId="74E8442B" w14:textId="0D8C21B5" w:rsidR="001B43C5" w:rsidRDefault="001B43C5" w:rsidP="003C2F0C"/>
    <w:p w14:paraId="53F5C870" w14:textId="1717468F" w:rsidR="001B43C5" w:rsidRDefault="001B43C5" w:rsidP="003C2F0C"/>
    <w:p w14:paraId="72FA9591" w14:textId="1248CFAB" w:rsidR="001B43C5" w:rsidRDefault="001B43C5" w:rsidP="003C2F0C"/>
    <w:p w14:paraId="444A23FD" w14:textId="47AE7EF8" w:rsidR="000A3DA3" w:rsidRPr="00D81D0E" w:rsidRDefault="00D81D0E" w:rsidP="00D81D0E">
      <w:pPr>
        <w:rPr>
          <w:b/>
          <w:bCs/>
        </w:rPr>
      </w:pPr>
      <w:r w:rsidRPr="00D81D0E">
        <w:rPr>
          <w:b/>
          <w:bCs/>
        </w:rPr>
        <w:lastRenderedPageBreak/>
        <w:t>Bivariate</w:t>
      </w:r>
    </w:p>
    <w:p w14:paraId="0C49D46D" w14:textId="230EC338" w:rsidR="00D81D0E" w:rsidRDefault="00BF23AA" w:rsidP="000A3DA3">
      <w:pPr>
        <w:jc w:val="center"/>
      </w:pPr>
      <w:r>
        <w:rPr>
          <w:noProof/>
          <w:lang w:val="en-US"/>
        </w:rPr>
        <w:drawing>
          <wp:inline distT="0" distB="0" distL="0" distR="0" wp14:anchorId="66B39A7E" wp14:editId="7DDAAD7F">
            <wp:extent cx="5731510" cy="5914390"/>
            <wp:effectExtent l="19050" t="19050" r="21590" b="101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914390"/>
                    </a:xfrm>
                    <a:prstGeom prst="rect">
                      <a:avLst/>
                    </a:prstGeom>
                    <a:ln>
                      <a:solidFill>
                        <a:schemeClr val="tx1"/>
                      </a:solidFill>
                    </a:ln>
                  </pic:spPr>
                </pic:pic>
              </a:graphicData>
            </a:graphic>
          </wp:inline>
        </w:drawing>
      </w:r>
    </w:p>
    <w:p w14:paraId="0863F079" w14:textId="3667E15B" w:rsidR="00460C22" w:rsidRDefault="00460C22" w:rsidP="00460C22"/>
    <w:p w14:paraId="4A3D3DF2" w14:textId="2A7E373F" w:rsidR="001B43C5" w:rsidRDefault="001B43C5" w:rsidP="00460C22"/>
    <w:p w14:paraId="471A268E" w14:textId="5145F80A" w:rsidR="001B43C5" w:rsidRDefault="001B43C5" w:rsidP="00460C22"/>
    <w:p w14:paraId="04498B67" w14:textId="147593E3" w:rsidR="001B43C5" w:rsidRDefault="001B43C5" w:rsidP="00460C22"/>
    <w:p w14:paraId="7DB7180B" w14:textId="7422611E" w:rsidR="001B43C5" w:rsidRDefault="001B43C5" w:rsidP="00460C22"/>
    <w:p w14:paraId="65F4B74E" w14:textId="78290B77" w:rsidR="001B43C5" w:rsidRDefault="001B43C5" w:rsidP="00460C22"/>
    <w:p w14:paraId="59A9D628" w14:textId="77777777" w:rsidR="001B43C5" w:rsidRDefault="001B43C5" w:rsidP="00460C22"/>
    <w:p w14:paraId="6B53683D" w14:textId="7FCD423C" w:rsidR="000A3DA3" w:rsidRDefault="000A3DA3" w:rsidP="000A3DA3">
      <w:pPr>
        <w:rPr>
          <w:b/>
          <w:sz w:val="25"/>
          <w:szCs w:val="25"/>
          <w:u w:val="single"/>
        </w:rPr>
      </w:pPr>
      <w:r>
        <w:rPr>
          <w:b/>
          <w:sz w:val="25"/>
          <w:szCs w:val="25"/>
          <w:u w:val="single"/>
        </w:rPr>
        <w:lastRenderedPageBreak/>
        <w:t xml:space="preserve">Outliers </w:t>
      </w:r>
      <w:r w:rsidR="00741C3C">
        <w:rPr>
          <w:b/>
          <w:sz w:val="25"/>
          <w:szCs w:val="25"/>
          <w:u w:val="single"/>
        </w:rPr>
        <w:t>Treatment</w:t>
      </w:r>
    </w:p>
    <w:p w14:paraId="0F76C3B8" w14:textId="77777777" w:rsidR="00741C3C" w:rsidRDefault="00741C3C" w:rsidP="00741C3C">
      <w:pPr>
        <w:rPr>
          <w:noProof/>
        </w:rPr>
      </w:pPr>
      <w:r>
        <w:rPr>
          <w:noProof/>
        </w:rPr>
        <w:t xml:space="preserve">Combined boxplot for all variables before outlier treatment– </w:t>
      </w:r>
    </w:p>
    <w:p w14:paraId="79D2E95D" w14:textId="6A9511B7" w:rsidR="000A3DA3" w:rsidRPr="001B43C5" w:rsidRDefault="00460C22" w:rsidP="001B43C5">
      <w:r>
        <w:rPr>
          <w:b/>
          <w:noProof/>
          <w:sz w:val="25"/>
          <w:szCs w:val="25"/>
          <w:u w:val="single"/>
          <w:lang w:val="en-US"/>
        </w:rPr>
        <w:drawing>
          <wp:inline distT="0" distB="0" distL="0" distR="0" wp14:anchorId="125F0089" wp14:editId="2993827C">
            <wp:extent cx="5730240" cy="2225040"/>
            <wp:effectExtent l="19050" t="19050" r="22860" b="2286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ln>
                      <a:solidFill>
                        <a:schemeClr val="tx1"/>
                      </a:solidFill>
                    </a:ln>
                  </pic:spPr>
                </pic:pic>
              </a:graphicData>
            </a:graphic>
          </wp:inline>
        </w:drawing>
      </w:r>
    </w:p>
    <w:p w14:paraId="2B4F82B5" w14:textId="0B3746D0" w:rsidR="000A3DA3" w:rsidRDefault="000A3DA3" w:rsidP="000A3DA3">
      <w:pPr>
        <w:jc w:val="both"/>
      </w:pPr>
      <w:r>
        <w:rPr>
          <w:b/>
          <w:u w:val="single"/>
        </w:rPr>
        <w:t>Inference</w:t>
      </w:r>
      <w:r>
        <w:t xml:space="preserve">: After plotting the Boxplots for all the numerical variables we can conclude that a very high number of outliers are present in the variables namely, </w:t>
      </w:r>
      <w:r>
        <w:rPr>
          <w:b/>
        </w:rPr>
        <w:t xml:space="preserve">Age, </w:t>
      </w:r>
      <w:r w:rsidR="005454F5">
        <w:rPr>
          <w:b/>
        </w:rPr>
        <w:t>Commission</w:t>
      </w:r>
      <w:bookmarkStart w:id="0" w:name="_GoBack"/>
      <w:bookmarkEnd w:id="0"/>
      <w:r>
        <w:rPr>
          <w:b/>
        </w:rPr>
        <w:t>, Duration and Sales</w:t>
      </w:r>
      <w:r>
        <w:t xml:space="preserve"> which means that we need to treat these outlier values so as to proceed further with our model building and analysis as these values can create errors and can deviate from the actual results.</w:t>
      </w:r>
    </w:p>
    <w:p w14:paraId="24561F37" w14:textId="77777777" w:rsidR="000A3DA3" w:rsidRDefault="000A3DA3" w:rsidP="000A3DA3">
      <w:pPr>
        <w:jc w:val="both"/>
      </w:pPr>
      <w:r>
        <w:t>We can conclude from the above graphs that the majority of the customers doing a claim in our data belong to age group of 25-40 with the type of Tour Agency firm being Travel Agency, Channel being Online, Product name being Customised Plan and Destination being Asia.</w:t>
      </w:r>
    </w:p>
    <w:p w14:paraId="16F84312" w14:textId="77777777" w:rsidR="000A3DA3" w:rsidRDefault="000A3DA3" w:rsidP="000A3DA3">
      <w:pPr>
        <w:jc w:val="both"/>
        <w:rPr>
          <w:b/>
          <w:sz w:val="25"/>
          <w:szCs w:val="25"/>
          <w:u w:val="single"/>
        </w:rPr>
      </w:pPr>
    </w:p>
    <w:p w14:paraId="4D31C4F5" w14:textId="77777777" w:rsidR="000A3DA3" w:rsidRDefault="000A3DA3" w:rsidP="000A3DA3">
      <w:pPr>
        <w:jc w:val="both"/>
        <w:rPr>
          <w:b/>
          <w:sz w:val="25"/>
          <w:szCs w:val="25"/>
          <w:u w:val="single"/>
        </w:rPr>
      </w:pPr>
      <w:r>
        <w:rPr>
          <w:b/>
          <w:sz w:val="25"/>
          <w:szCs w:val="25"/>
          <w:u w:val="single"/>
        </w:rPr>
        <w:t>Multivariate Analysis</w:t>
      </w:r>
    </w:p>
    <w:p w14:paraId="095DC66C" w14:textId="77777777" w:rsidR="000A3DA3" w:rsidRDefault="000A3DA3" w:rsidP="000A3DA3">
      <w:pPr>
        <w:jc w:val="both"/>
        <w:rPr>
          <w:b/>
          <w:sz w:val="25"/>
          <w:szCs w:val="25"/>
          <w:u w:val="single"/>
        </w:rPr>
      </w:pPr>
      <w:r>
        <w:rPr>
          <w:b/>
          <w:sz w:val="25"/>
          <w:szCs w:val="25"/>
          <w:u w:val="single"/>
        </w:rPr>
        <w:t>Heat Map (Relationship Analysis)</w:t>
      </w:r>
    </w:p>
    <w:p w14:paraId="6D91C16C" w14:textId="77777777" w:rsidR="000A3DA3" w:rsidRDefault="000A3DA3" w:rsidP="000A3DA3">
      <w:pPr>
        <w:jc w:val="both"/>
      </w:pPr>
      <w:r>
        <w:t>We will now plot a Heat Map or Correlation Matrix to evaluate the relationship between different variables in our dataset. This graph can help us to check for any correlations between different variables.</w:t>
      </w:r>
    </w:p>
    <w:p w14:paraId="0BB6422D" w14:textId="489E9B96" w:rsidR="000A3DA3" w:rsidRDefault="00D5102F" w:rsidP="000A3DA3">
      <w:pPr>
        <w:jc w:val="center"/>
      </w:pPr>
      <w:r>
        <w:rPr>
          <w:noProof/>
          <w:lang w:val="en-US"/>
        </w:rPr>
        <w:lastRenderedPageBreak/>
        <w:drawing>
          <wp:inline distT="0" distB="0" distL="0" distR="0" wp14:anchorId="07C3B744" wp14:editId="191EF6E4">
            <wp:extent cx="4080762" cy="3623310"/>
            <wp:effectExtent l="19050" t="19050" r="15240" b="152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9074" cy="3639569"/>
                    </a:xfrm>
                    <a:prstGeom prst="rect">
                      <a:avLst/>
                    </a:prstGeom>
                    <a:ln>
                      <a:solidFill>
                        <a:schemeClr val="tx1"/>
                      </a:solidFill>
                    </a:ln>
                  </pic:spPr>
                </pic:pic>
              </a:graphicData>
            </a:graphic>
          </wp:inline>
        </w:drawing>
      </w:r>
    </w:p>
    <w:p w14:paraId="6A156839" w14:textId="6DA106FA" w:rsidR="000A3DA3" w:rsidRDefault="00F86538" w:rsidP="000A3DA3">
      <w:r>
        <w:t>Interpretation</w:t>
      </w:r>
      <w:r w:rsidR="000A3DA3">
        <w:t xml:space="preserve"> from the above heat map</w:t>
      </w:r>
      <w:r>
        <w:t xml:space="preserve"> </w:t>
      </w:r>
      <w:r w:rsidR="00741C3C">
        <w:t xml:space="preserve">– There is highest </w:t>
      </w:r>
      <w:proofErr w:type="spellStart"/>
      <w:r w:rsidR="00741C3C">
        <w:t>corelation</w:t>
      </w:r>
      <w:proofErr w:type="spellEnd"/>
      <w:r w:rsidR="00741C3C">
        <w:t xml:space="preserve"> between Commission and sales.</w:t>
      </w:r>
    </w:p>
    <w:p w14:paraId="1743D03F" w14:textId="77777777" w:rsidR="00741C3C" w:rsidRDefault="00741C3C" w:rsidP="000A3DA3"/>
    <w:p w14:paraId="524C5588" w14:textId="46805E31" w:rsidR="000A3DA3" w:rsidRDefault="009816A8" w:rsidP="000A3DA3">
      <w:pPr>
        <w:pStyle w:val="NormalWeb"/>
        <w:shd w:val="clear" w:color="auto" w:fill="FFFFFF"/>
        <w:spacing w:before="180" w:beforeAutospacing="0" w:after="180" w:afterAutospacing="0"/>
        <w:ind w:left="360"/>
        <w:jc w:val="both"/>
        <w:rPr>
          <w:rFonts w:asciiTheme="minorHAnsi" w:hAnsiTheme="minorHAnsi" w:cstheme="minorHAnsi"/>
          <w:b/>
          <w:color w:val="000000"/>
          <w:sz w:val="28"/>
          <w:szCs w:val="28"/>
        </w:rPr>
      </w:pPr>
      <w:r>
        <w:rPr>
          <w:rFonts w:asciiTheme="minorHAnsi" w:hAnsiTheme="minorHAnsi" w:cstheme="minorHAnsi"/>
          <w:b/>
          <w:color w:val="000000"/>
          <w:sz w:val="28"/>
          <w:szCs w:val="28"/>
        </w:rPr>
        <w:t>1</w:t>
      </w:r>
      <w:r w:rsidR="000A3DA3" w:rsidRPr="00C67F9E">
        <w:rPr>
          <w:rFonts w:asciiTheme="minorHAnsi" w:hAnsiTheme="minorHAnsi" w:cstheme="minorHAnsi"/>
          <w:b/>
          <w:color w:val="000000"/>
          <w:sz w:val="28"/>
          <w:szCs w:val="28"/>
        </w:rPr>
        <w:t>.2. To split the data into test and train, build classification model CART, Random Forest and Artificial Neural Network.</w:t>
      </w:r>
    </w:p>
    <w:p w14:paraId="557A21CA" w14:textId="77777777" w:rsidR="000A3DA3" w:rsidRDefault="000A3DA3" w:rsidP="000A3DA3">
      <w:pPr>
        <w:pStyle w:val="NormalWeb"/>
        <w:shd w:val="clear" w:color="auto" w:fill="FFFFFF"/>
        <w:spacing w:before="180" w:beforeAutospacing="0" w:after="180" w:afterAutospacing="0"/>
        <w:ind w:left="360"/>
        <w:jc w:val="both"/>
        <w:rPr>
          <w:rFonts w:asciiTheme="minorHAnsi" w:hAnsiTheme="minorHAnsi" w:cstheme="minorHAnsi"/>
          <w:b/>
          <w:color w:val="000000"/>
          <w:sz w:val="25"/>
          <w:szCs w:val="25"/>
          <w:u w:val="single"/>
        </w:rPr>
      </w:pPr>
    </w:p>
    <w:p w14:paraId="496F24FD" w14:textId="77777777" w:rsidR="000A3DA3" w:rsidRDefault="000A3DA3" w:rsidP="000A3DA3">
      <w:pPr>
        <w:pStyle w:val="NormalWeb"/>
        <w:shd w:val="clear" w:color="auto" w:fill="FFFFFF"/>
        <w:spacing w:before="180" w:beforeAutospacing="0" w:after="180" w:afterAutospacing="0"/>
        <w:ind w:left="360"/>
        <w:jc w:val="both"/>
        <w:rPr>
          <w:rFonts w:asciiTheme="minorHAnsi" w:hAnsiTheme="minorHAnsi" w:cstheme="minorHAnsi"/>
          <w:b/>
          <w:color w:val="000000"/>
          <w:sz w:val="25"/>
          <w:szCs w:val="25"/>
          <w:u w:val="single"/>
        </w:rPr>
      </w:pPr>
      <w:r>
        <w:rPr>
          <w:rFonts w:asciiTheme="minorHAnsi" w:hAnsiTheme="minorHAnsi" w:cstheme="minorHAnsi"/>
          <w:b/>
          <w:color w:val="000000"/>
          <w:sz w:val="25"/>
          <w:szCs w:val="25"/>
          <w:u w:val="single"/>
        </w:rPr>
        <w:t>Converting ‘object’ datatype to ‘</w:t>
      </w:r>
      <w:proofErr w:type="spellStart"/>
      <w:r>
        <w:rPr>
          <w:rFonts w:asciiTheme="minorHAnsi" w:hAnsiTheme="minorHAnsi" w:cstheme="minorHAnsi"/>
          <w:b/>
          <w:color w:val="000000"/>
          <w:sz w:val="25"/>
          <w:szCs w:val="25"/>
          <w:u w:val="single"/>
        </w:rPr>
        <w:t>int</w:t>
      </w:r>
      <w:proofErr w:type="spellEnd"/>
      <w:r>
        <w:rPr>
          <w:rFonts w:asciiTheme="minorHAnsi" w:hAnsiTheme="minorHAnsi" w:cstheme="minorHAnsi"/>
          <w:b/>
          <w:color w:val="000000"/>
          <w:sz w:val="25"/>
          <w:szCs w:val="25"/>
          <w:u w:val="single"/>
        </w:rPr>
        <w:t>’</w:t>
      </w:r>
    </w:p>
    <w:p w14:paraId="0440F871" w14:textId="6AEA3B8A" w:rsidR="000A3DA3" w:rsidRPr="00605694" w:rsidRDefault="000A3DA3" w:rsidP="00605694">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Pr>
          <w:rFonts w:asciiTheme="minorHAnsi" w:hAnsiTheme="minorHAnsi" w:cstheme="minorHAnsi"/>
          <w:color w:val="000000"/>
          <w:sz w:val="22"/>
          <w:szCs w:val="22"/>
        </w:rPr>
        <w:t>For our analysis and building Decision tree and Random Forest, we have to convert the variables which have ‘object’ datatype and convert them into integer.</w:t>
      </w:r>
      <w:r w:rsidR="00605694">
        <w:rPr>
          <w:rFonts w:asciiTheme="minorHAnsi" w:hAnsiTheme="minorHAnsi" w:cstheme="minorHAnsi"/>
          <w:color w:val="000000"/>
          <w:sz w:val="22"/>
          <w:szCs w:val="22"/>
        </w:rPr>
        <w:t xml:space="preserve"> Hence we used </w:t>
      </w:r>
      <w:proofErr w:type="spellStart"/>
      <w:r w:rsidR="00605694">
        <w:rPr>
          <w:rFonts w:asciiTheme="minorHAnsi" w:hAnsiTheme="minorHAnsi" w:cstheme="minorHAnsi"/>
          <w:color w:val="000000"/>
          <w:sz w:val="22"/>
          <w:szCs w:val="22"/>
        </w:rPr>
        <w:t>pd.get_dummies</w:t>
      </w:r>
      <w:proofErr w:type="spellEnd"/>
      <w:r w:rsidR="00605694">
        <w:rPr>
          <w:rFonts w:asciiTheme="minorHAnsi" w:hAnsiTheme="minorHAnsi" w:cstheme="minorHAnsi"/>
          <w:color w:val="000000"/>
          <w:sz w:val="22"/>
          <w:szCs w:val="22"/>
        </w:rPr>
        <w:t xml:space="preserve"> to convert categorical data into dummy variables.</w:t>
      </w:r>
    </w:p>
    <w:p w14:paraId="4B87B668" w14:textId="77777777" w:rsidR="000A3DA3" w:rsidRDefault="000A3DA3" w:rsidP="000A3DA3">
      <w:pPr>
        <w:pStyle w:val="NormalWeb"/>
        <w:shd w:val="clear" w:color="auto" w:fill="FFFFFF"/>
        <w:spacing w:before="180" w:beforeAutospacing="0" w:after="180" w:afterAutospacing="0"/>
        <w:ind w:left="360"/>
        <w:rPr>
          <w:rFonts w:asciiTheme="minorHAnsi" w:hAnsiTheme="minorHAnsi" w:cstheme="minorHAnsi"/>
          <w:b/>
          <w:color w:val="000000"/>
          <w:sz w:val="25"/>
          <w:szCs w:val="25"/>
          <w:u w:val="single"/>
        </w:rPr>
      </w:pPr>
      <w:r w:rsidRPr="00C67F9E">
        <w:rPr>
          <w:rFonts w:asciiTheme="minorHAnsi" w:hAnsiTheme="minorHAnsi" w:cstheme="minorHAnsi"/>
          <w:b/>
          <w:color w:val="000000"/>
          <w:sz w:val="25"/>
          <w:szCs w:val="25"/>
          <w:u w:val="single"/>
        </w:rPr>
        <w:t>Splitting Dataset in Train and Test Data (70:30)</w:t>
      </w:r>
    </w:p>
    <w:p w14:paraId="306D85D4" w14:textId="418DB4E8" w:rsidR="000A3DA3" w:rsidRDefault="000A3DA3" w:rsidP="000A3DA3">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sidRPr="00C67F9E">
        <w:rPr>
          <w:rFonts w:asciiTheme="minorHAnsi" w:hAnsiTheme="minorHAnsi" w:cstheme="minorHAnsi"/>
          <w:color w:val="000000"/>
          <w:sz w:val="22"/>
          <w:szCs w:val="22"/>
        </w:rPr>
        <w:t xml:space="preserve">For building the models we will now have to split the dataset into Training and Testing Data with the ratio of 70:30. These two datasets are stored in </w:t>
      </w:r>
      <w:proofErr w:type="spellStart"/>
      <w:r w:rsidRPr="00C67F9E">
        <w:rPr>
          <w:rFonts w:asciiTheme="minorHAnsi" w:hAnsiTheme="minorHAnsi" w:cstheme="minorHAnsi"/>
          <w:color w:val="000000"/>
          <w:sz w:val="22"/>
          <w:szCs w:val="22"/>
        </w:rPr>
        <w:t>X_train</w:t>
      </w:r>
      <w:proofErr w:type="spellEnd"/>
      <w:r w:rsidRPr="00C67F9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and </w:t>
      </w:r>
      <w:proofErr w:type="spellStart"/>
      <w:r>
        <w:rPr>
          <w:rFonts w:asciiTheme="minorHAnsi" w:hAnsiTheme="minorHAnsi" w:cstheme="minorHAnsi"/>
          <w:color w:val="000000"/>
          <w:sz w:val="22"/>
          <w:szCs w:val="22"/>
        </w:rPr>
        <w:t>X_test</w:t>
      </w:r>
      <w:proofErr w:type="spellEnd"/>
      <w:r>
        <w:rPr>
          <w:rFonts w:asciiTheme="minorHAnsi" w:hAnsiTheme="minorHAnsi" w:cstheme="minorHAnsi"/>
          <w:color w:val="000000"/>
          <w:sz w:val="22"/>
          <w:szCs w:val="22"/>
        </w:rPr>
        <w:t xml:space="preserve"> with their corresponding</w:t>
      </w:r>
      <w:r w:rsidRPr="00C67F9E">
        <w:rPr>
          <w:rFonts w:asciiTheme="minorHAnsi" w:hAnsiTheme="minorHAnsi" w:cstheme="minorHAnsi"/>
          <w:color w:val="000000"/>
          <w:sz w:val="22"/>
          <w:szCs w:val="22"/>
        </w:rPr>
        <w:t xml:space="preserve"> dimensions as follows</w:t>
      </w:r>
      <w:r w:rsidR="004E7194">
        <w:rPr>
          <w:rFonts w:asciiTheme="minorHAnsi" w:hAnsiTheme="minorHAnsi" w:cstheme="minorHAnsi"/>
          <w:color w:val="000000"/>
          <w:sz w:val="22"/>
          <w:szCs w:val="22"/>
        </w:rPr>
        <w:t xml:space="preserve">- </w:t>
      </w:r>
    </w:p>
    <w:p w14:paraId="7461FE72" w14:textId="26355495" w:rsidR="00726134" w:rsidRDefault="00605694" w:rsidP="000A3DA3">
      <w:pPr>
        <w:pStyle w:val="NormalWeb"/>
        <w:shd w:val="clear" w:color="auto" w:fill="FFFFFF"/>
        <w:spacing w:before="180" w:beforeAutospacing="0" w:after="180" w:afterAutospacing="0"/>
        <w:ind w:left="360"/>
        <w:jc w:val="both"/>
        <w:rPr>
          <w:rFonts w:asciiTheme="minorHAnsi" w:hAnsiTheme="minorHAnsi" w:cstheme="minorHAnsi"/>
          <w:color w:val="000000"/>
          <w:sz w:val="22"/>
          <w:szCs w:val="22"/>
        </w:rPr>
      </w:pPr>
      <w:r>
        <w:rPr>
          <w:noProof/>
          <w:lang w:val="en-US" w:eastAsia="en-US"/>
        </w:rPr>
        <w:lastRenderedPageBreak/>
        <w:drawing>
          <wp:inline distT="0" distB="0" distL="0" distR="0" wp14:anchorId="66FA9B7D" wp14:editId="3486F3CB">
            <wp:extent cx="5731510" cy="2065655"/>
            <wp:effectExtent l="19050" t="19050" r="21590" b="1079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65655"/>
                    </a:xfrm>
                    <a:prstGeom prst="rect">
                      <a:avLst/>
                    </a:prstGeom>
                    <a:ln>
                      <a:solidFill>
                        <a:schemeClr val="tx1"/>
                      </a:solidFill>
                    </a:ln>
                  </pic:spPr>
                </pic:pic>
              </a:graphicData>
            </a:graphic>
          </wp:inline>
        </w:drawing>
      </w:r>
    </w:p>
    <w:p w14:paraId="2C4C73A6" w14:textId="04F8AEF8" w:rsidR="009D6147" w:rsidRDefault="009816A8" w:rsidP="009D6147">
      <w:pPr>
        <w:rPr>
          <w:rFonts w:ascii="Arial" w:hAnsi="Arial" w:cs="Arial"/>
          <w:b/>
          <w:bCs/>
          <w:color w:val="000000"/>
          <w:shd w:val="clear" w:color="auto" w:fill="FFFFFF"/>
        </w:rPr>
      </w:pPr>
      <w:r>
        <w:rPr>
          <w:rFonts w:ascii="Arial" w:hAnsi="Arial" w:cs="Arial"/>
          <w:b/>
          <w:bCs/>
          <w:color w:val="000000"/>
          <w:shd w:val="clear" w:color="auto" w:fill="FFFFFF"/>
        </w:rPr>
        <w:t>1</w:t>
      </w:r>
      <w:r w:rsidR="009D6147" w:rsidRPr="009D6147">
        <w:rPr>
          <w:rFonts w:ascii="Arial" w:hAnsi="Arial" w:cs="Arial"/>
          <w:b/>
          <w:bCs/>
          <w:color w:val="000000"/>
          <w:shd w:val="clear" w:color="auto" w:fill="FFFFFF"/>
        </w:rPr>
        <w:t>.3 Check the performance of Predictions on Train and Test sets using Accuracy, Confusion Matrix, Plot ROC curve and get ROC_AUC score for each model</w:t>
      </w:r>
    </w:p>
    <w:p w14:paraId="4E5D8788" w14:textId="2E14600F" w:rsidR="00FF2E29" w:rsidRPr="00FF2E29" w:rsidRDefault="001B43C5" w:rsidP="00FF2E29">
      <w:pPr>
        <w:pStyle w:val="Heading3"/>
        <w:shd w:val="clear" w:color="auto" w:fill="FFFFFF"/>
        <w:spacing w:before="186"/>
        <w:rPr>
          <w:rFonts w:ascii="Helvetica" w:hAnsi="Helvetica" w:cs="Helvetica"/>
          <w:color w:val="000000"/>
        </w:rPr>
      </w:pPr>
      <w:r>
        <w:rPr>
          <w:rFonts w:ascii="Helvetica" w:hAnsi="Helvetica" w:cs="Helvetica"/>
          <w:color w:val="000000"/>
        </w:rPr>
        <w:t xml:space="preserve">1] </w:t>
      </w:r>
      <w:r w:rsidR="00FF2E29">
        <w:rPr>
          <w:rFonts w:ascii="Helvetica" w:hAnsi="Helvetica" w:cs="Helvetica"/>
          <w:color w:val="000000"/>
        </w:rPr>
        <w:t>Decision Tree</w:t>
      </w:r>
      <w:r w:rsidR="00D3373E">
        <w:rPr>
          <w:rFonts w:ascii="Helvetica" w:hAnsi="Helvetica" w:cs="Helvetica"/>
          <w:color w:val="000000"/>
        </w:rPr>
        <w:t xml:space="preserve"> - CART</w:t>
      </w:r>
      <w:r w:rsidR="00FF2E29">
        <w:rPr>
          <w:sz w:val="32"/>
          <w:szCs w:val="32"/>
        </w:rPr>
        <w:tab/>
      </w:r>
      <w:r w:rsidR="00FF2E29">
        <w:rPr>
          <w:sz w:val="32"/>
          <w:szCs w:val="32"/>
        </w:rPr>
        <w:tab/>
      </w:r>
      <w:r w:rsidR="00FF2E29">
        <w:rPr>
          <w:sz w:val="32"/>
          <w:szCs w:val="32"/>
        </w:rPr>
        <w:tab/>
      </w:r>
      <w:r w:rsidR="00FF2E29">
        <w:rPr>
          <w:sz w:val="32"/>
          <w:szCs w:val="32"/>
        </w:rPr>
        <w:tab/>
      </w:r>
      <w:r w:rsidR="00FF2E29">
        <w:rPr>
          <w:sz w:val="32"/>
          <w:szCs w:val="32"/>
        </w:rPr>
        <w:tab/>
      </w:r>
    </w:p>
    <w:tbl>
      <w:tblPr>
        <w:tblStyle w:val="TableGrid"/>
        <w:tblW w:w="0" w:type="auto"/>
        <w:tblLook w:val="04A0" w:firstRow="1" w:lastRow="0" w:firstColumn="1" w:lastColumn="0" w:noHBand="0" w:noVBand="1"/>
      </w:tblPr>
      <w:tblGrid>
        <w:gridCol w:w="4508"/>
        <w:gridCol w:w="4508"/>
      </w:tblGrid>
      <w:tr w:rsidR="000223A6" w:rsidRPr="00E310DD" w14:paraId="07606154" w14:textId="77777777" w:rsidTr="00F978D1">
        <w:tc>
          <w:tcPr>
            <w:tcW w:w="4508" w:type="dxa"/>
          </w:tcPr>
          <w:p w14:paraId="48E547A5" w14:textId="77777777" w:rsidR="000223A6" w:rsidRPr="00E310DD" w:rsidRDefault="000223A6" w:rsidP="00F978D1">
            <w:pPr>
              <w:tabs>
                <w:tab w:val="left" w:pos="916"/>
                <w:tab w:val="left" w:pos="1832"/>
                <w:tab w:val="left" w:pos="5940"/>
              </w:tabs>
              <w:wordWrap w:val="0"/>
              <w:spacing w:after="0" w:line="240" w:lineRule="auto"/>
              <w:jc w:val="center"/>
              <w:textAlignment w:val="baseline"/>
              <w:rPr>
                <w:rFonts w:ascii="Courier New" w:eastAsia="Times New Roman" w:hAnsi="Courier New" w:cs="Courier New"/>
                <w:color w:val="000000"/>
                <w:sz w:val="21"/>
                <w:szCs w:val="21"/>
                <w:lang w:eastAsia="en-IN"/>
              </w:rPr>
            </w:pPr>
            <w:r>
              <w:rPr>
                <w:sz w:val="32"/>
                <w:szCs w:val="32"/>
              </w:rPr>
              <w:t>Train</w:t>
            </w:r>
          </w:p>
        </w:tc>
        <w:tc>
          <w:tcPr>
            <w:tcW w:w="4508" w:type="dxa"/>
          </w:tcPr>
          <w:p w14:paraId="1EFA6779" w14:textId="77777777" w:rsidR="000223A6" w:rsidRPr="00E310DD"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lang w:eastAsia="en-IN"/>
              </w:rPr>
            </w:pPr>
            <w:r>
              <w:rPr>
                <w:sz w:val="32"/>
                <w:szCs w:val="32"/>
              </w:rPr>
              <w:t>Test</w:t>
            </w:r>
          </w:p>
        </w:tc>
      </w:tr>
      <w:tr w:rsidR="000223A6" w14:paraId="24BFBEC9" w14:textId="77777777" w:rsidTr="00F978D1">
        <w:tc>
          <w:tcPr>
            <w:tcW w:w="4508" w:type="dxa"/>
          </w:tcPr>
          <w:p w14:paraId="17829B3A" w14:textId="77777777" w:rsidR="000223A6" w:rsidRDefault="000223A6" w:rsidP="00F978D1">
            <w:pPr>
              <w:tabs>
                <w:tab w:val="left" w:pos="916"/>
                <w:tab w:val="left" w:pos="1832"/>
                <w:tab w:val="left" w:pos="5940"/>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True Negative: 131</w:t>
            </w:r>
            <w:r>
              <w:rPr>
                <w:rFonts w:ascii="Courier New" w:eastAsia="Times New Roman" w:hAnsi="Courier New" w:cs="Courier New"/>
                <w:color w:val="000000"/>
                <w:sz w:val="21"/>
                <w:szCs w:val="21"/>
                <w:lang w:eastAsia="en-IN"/>
              </w:rPr>
              <w:t>2</w:t>
            </w:r>
          </w:p>
        </w:tc>
        <w:tc>
          <w:tcPr>
            <w:tcW w:w="4508" w:type="dxa"/>
          </w:tcPr>
          <w:p w14:paraId="0889AD08"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True Negative: 54</w:t>
            </w:r>
            <w:r>
              <w:rPr>
                <w:rFonts w:ascii="Courier New" w:eastAsia="Times New Roman" w:hAnsi="Courier New" w:cs="Courier New"/>
                <w:color w:val="000000"/>
                <w:sz w:val="21"/>
                <w:szCs w:val="21"/>
                <w:lang w:eastAsia="en-IN"/>
              </w:rPr>
              <w:t>8</w:t>
            </w:r>
          </w:p>
        </w:tc>
      </w:tr>
      <w:tr w:rsidR="000223A6" w14:paraId="16D406F8" w14:textId="77777777" w:rsidTr="00F978D1">
        <w:tc>
          <w:tcPr>
            <w:tcW w:w="4508" w:type="dxa"/>
          </w:tcPr>
          <w:p w14:paraId="6B06E54E"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False Positives: 15</w:t>
            </w:r>
            <w:r>
              <w:rPr>
                <w:rFonts w:ascii="Courier New" w:eastAsia="Times New Roman" w:hAnsi="Courier New" w:cs="Courier New"/>
                <w:color w:val="000000"/>
                <w:sz w:val="21"/>
                <w:szCs w:val="21"/>
                <w:lang w:eastAsia="en-IN"/>
              </w:rPr>
              <w:t>9</w:t>
            </w:r>
          </w:p>
        </w:tc>
        <w:tc>
          <w:tcPr>
            <w:tcW w:w="4508" w:type="dxa"/>
          </w:tcPr>
          <w:p w14:paraId="0297DBB3"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 xml:space="preserve">False Positives: </w:t>
            </w:r>
            <w:r>
              <w:rPr>
                <w:rFonts w:ascii="Courier New" w:eastAsia="Times New Roman" w:hAnsi="Courier New" w:cs="Courier New"/>
                <w:color w:val="000000"/>
                <w:sz w:val="21"/>
                <w:szCs w:val="21"/>
                <w:lang w:eastAsia="en-IN"/>
              </w:rPr>
              <w:t>57</w:t>
            </w:r>
          </w:p>
        </w:tc>
      </w:tr>
      <w:tr w:rsidR="000223A6" w14:paraId="420F2015" w14:textId="77777777" w:rsidTr="00F978D1">
        <w:tc>
          <w:tcPr>
            <w:tcW w:w="4508" w:type="dxa"/>
          </w:tcPr>
          <w:p w14:paraId="5F1C20A0"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False Negatives: 2</w:t>
            </w:r>
            <w:r>
              <w:rPr>
                <w:rFonts w:ascii="Courier New" w:eastAsia="Times New Roman" w:hAnsi="Courier New" w:cs="Courier New"/>
                <w:color w:val="000000"/>
                <w:sz w:val="21"/>
                <w:szCs w:val="21"/>
                <w:lang w:eastAsia="en-IN"/>
              </w:rPr>
              <w:t>35</w:t>
            </w:r>
            <w:r w:rsidRPr="00E310DD">
              <w:rPr>
                <w:rFonts w:ascii="Courier New" w:eastAsia="Times New Roman" w:hAnsi="Courier New" w:cs="Courier New"/>
                <w:color w:val="000000"/>
                <w:sz w:val="21"/>
                <w:szCs w:val="21"/>
                <w:lang w:eastAsia="en-IN"/>
              </w:rPr>
              <w:t xml:space="preserve"> </w:t>
            </w:r>
          </w:p>
        </w:tc>
        <w:tc>
          <w:tcPr>
            <w:tcW w:w="4508" w:type="dxa"/>
          </w:tcPr>
          <w:p w14:paraId="551C845F"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False Negatives: 15</w:t>
            </w:r>
            <w:r>
              <w:rPr>
                <w:rFonts w:ascii="Courier New" w:eastAsia="Times New Roman" w:hAnsi="Courier New" w:cs="Courier New"/>
                <w:color w:val="000000"/>
                <w:sz w:val="21"/>
                <w:szCs w:val="21"/>
                <w:lang w:eastAsia="en-IN"/>
              </w:rPr>
              <w:t>1</w:t>
            </w:r>
          </w:p>
        </w:tc>
      </w:tr>
      <w:tr w:rsidR="000223A6" w14:paraId="5D2F9A29" w14:textId="77777777" w:rsidTr="00F978D1">
        <w:tc>
          <w:tcPr>
            <w:tcW w:w="4508" w:type="dxa"/>
          </w:tcPr>
          <w:p w14:paraId="594E8ADD" w14:textId="77777777" w:rsidR="000223A6" w:rsidRPr="00E310DD"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True Positives: 3</w:t>
            </w:r>
            <w:r>
              <w:rPr>
                <w:rFonts w:ascii="Courier New" w:eastAsia="Times New Roman" w:hAnsi="Courier New" w:cs="Courier New"/>
                <w:color w:val="000000"/>
                <w:sz w:val="21"/>
                <w:szCs w:val="21"/>
                <w:lang w:eastAsia="en-IN"/>
              </w:rPr>
              <w:t>94</w:t>
            </w:r>
          </w:p>
        </w:tc>
        <w:tc>
          <w:tcPr>
            <w:tcW w:w="4508" w:type="dxa"/>
          </w:tcPr>
          <w:p w14:paraId="353213D5"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False Negatives: 1</w:t>
            </w:r>
            <w:r>
              <w:rPr>
                <w:rFonts w:ascii="Courier New" w:eastAsia="Times New Roman" w:hAnsi="Courier New" w:cs="Courier New"/>
                <w:color w:val="000000"/>
                <w:sz w:val="21"/>
                <w:szCs w:val="21"/>
                <w:lang w:eastAsia="en-IN"/>
              </w:rPr>
              <w:t>44</w:t>
            </w:r>
          </w:p>
        </w:tc>
      </w:tr>
    </w:tbl>
    <w:p w14:paraId="77FC1B4A" w14:textId="73CD4A68" w:rsidR="00FF2E29" w:rsidRDefault="00FF2E29" w:rsidP="00FF2E29">
      <w:pPr>
        <w:shd w:val="clear" w:color="auto" w:fill="FFFFFF"/>
        <w:tabs>
          <w:tab w:val="left" w:pos="916"/>
          <w:tab w:val="left" w:pos="1832"/>
          <w:tab w:val="left" w:pos="5940"/>
        </w:tabs>
        <w:wordWrap w:val="0"/>
        <w:spacing w:after="0" w:line="240" w:lineRule="auto"/>
        <w:textAlignment w:val="baseline"/>
        <w:rPr>
          <w:rFonts w:ascii="Courier New" w:eastAsia="Times New Roman" w:hAnsi="Courier New" w:cs="Courier New"/>
          <w:color w:val="000000"/>
          <w:sz w:val="21"/>
          <w:szCs w:val="21"/>
          <w:lang w:eastAsia="en-IN"/>
        </w:rPr>
      </w:pPr>
    </w:p>
    <w:p w14:paraId="25AC5C60" w14:textId="24D77071" w:rsidR="000223A6" w:rsidRDefault="000223A6" w:rsidP="00FF2E29">
      <w:pPr>
        <w:shd w:val="clear" w:color="auto" w:fill="FFFFFF"/>
        <w:tabs>
          <w:tab w:val="left" w:pos="916"/>
          <w:tab w:val="left" w:pos="1832"/>
          <w:tab w:val="left" w:pos="5940"/>
        </w:tabs>
        <w:wordWrap w:val="0"/>
        <w:spacing w:after="0" w:line="240" w:lineRule="auto"/>
        <w:textAlignment w:val="baseline"/>
        <w:rPr>
          <w:rFonts w:ascii="Courier New" w:eastAsia="Times New Roman" w:hAnsi="Courier New" w:cs="Courier New"/>
          <w:color w:val="000000"/>
          <w:sz w:val="21"/>
          <w:szCs w:val="21"/>
          <w:lang w:eastAsia="en-IN"/>
        </w:rPr>
      </w:pPr>
      <w:r>
        <w:rPr>
          <w:rFonts w:ascii="Helvetica" w:eastAsia="Times New Roman" w:hAnsi="Helvetica" w:cs="Helvetica"/>
          <w:b/>
          <w:bCs/>
          <w:noProof/>
          <w:color w:val="000000"/>
          <w:sz w:val="27"/>
          <w:szCs w:val="27"/>
          <w:lang w:val="en-US"/>
        </w:rPr>
        <w:drawing>
          <wp:inline distT="0" distB="0" distL="0" distR="0" wp14:anchorId="7380B0D4" wp14:editId="00AA25B5">
            <wp:extent cx="5730240" cy="2918460"/>
            <wp:effectExtent l="19050" t="19050" r="2286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918460"/>
                    </a:xfrm>
                    <a:prstGeom prst="rect">
                      <a:avLst/>
                    </a:prstGeom>
                    <a:ln>
                      <a:solidFill>
                        <a:schemeClr val="tx1"/>
                      </a:solidFill>
                    </a:ln>
                  </pic:spPr>
                </pic:pic>
              </a:graphicData>
            </a:graphic>
          </wp:inline>
        </w:drawing>
      </w:r>
    </w:p>
    <w:p w14:paraId="78016D6D" w14:textId="2FED65EF" w:rsidR="00A646CE" w:rsidRDefault="00A646CE" w:rsidP="00FF2E29">
      <w:pPr>
        <w:shd w:val="clear" w:color="auto" w:fill="FFFFFF"/>
        <w:tabs>
          <w:tab w:val="left" w:pos="916"/>
          <w:tab w:val="left" w:pos="1832"/>
          <w:tab w:val="left" w:pos="5940"/>
        </w:tabs>
        <w:wordWrap w:val="0"/>
        <w:spacing w:after="0" w:line="240" w:lineRule="auto"/>
        <w:textAlignment w:val="baseline"/>
        <w:rPr>
          <w:rFonts w:ascii="Courier New" w:eastAsia="Times New Roman" w:hAnsi="Courier New" w:cs="Courier New"/>
          <w:color w:val="000000"/>
          <w:sz w:val="21"/>
          <w:szCs w:val="21"/>
          <w:lang w:eastAsia="en-IN"/>
        </w:rPr>
      </w:pPr>
      <w:r>
        <w:rPr>
          <w:rFonts w:ascii="Helvetica" w:hAnsi="Helvetica" w:cs="Helvetica"/>
          <w:color w:val="000000"/>
          <w:sz w:val="21"/>
          <w:szCs w:val="21"/>
          <w:shd w:val="clear" w:color="auto" w:fill="FFFFFF"/>
        </w:rPr>
        <w:t>We have been able to predict 71% of the target variables correctly.</w:t>
      </w:r>
    </w:p>
    <w:p w14:paraId="1DAFEBB5" w14:textId="4FF4D7DC" w:rsidR="00FF2E29" w:rsidRDefault="00FF2E29" w:rsidP="00FF2E29">
      <w:pPr>
        <w:rPr>
          <w:rFonts w:ascii="Helvetica" w:eastAsia="Times New Roman" w:hAnsi="Helvetica" w:cs="Helvetica"/>
          <w:b/>
          <w:bCs/>
          <w:color w:val="000000"/>
          <w:sz w:val="27"/>
          <w:szCs w:val="27"/>
          <w:lang w:eastAsia="en-IN"/>
        </w:rPr>
      </w:pPr>
    </w:p>
    <w:p w14:paraId="00F2421E" w14:textId="77777777" w:rsidR="00FF2E29" w:rsidRDefault="00FF2E29"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68DF37B0" w14:textId="77777777" w:rsidR="00FF2E29" w:rsidRDefault="00FF2E29"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56683D05" w14:textId="77777777" w:rsidR="00FF2E29" w:rsidRDefault="00FF2E29"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6E4D6D5A" w14:textId="01A0348D" w:rsidR="00FF2E29" w:rsidRDefault="00FF2E29"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7A0CB420" w14:textId="562E223B" w:rsidR="00FF2E29" w:rsidRDefault="00D3373E"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r>
        <w:rPr>
          <w:rFonts w:ascii="Helvetica" w:eastAsia="Times New Roman" w:hAnsi="Helvetica" w:cs="Helvetica"/>
          <w:b/>
          <w:bCs/>
          <w:color w:val="000000"/>
          <w:sz w:val="27"/>
          <w:szCs w:val="27"/>
          <w:lang w:eastAsia="en-IN"/>
        </w:rPr>
        <w:lastRenderedPageBreak/>
        <w:t>Before Pruning-</w:t>
      </w:r>
    </w:p>
    <w:p w14:paraId="42E42379" w14:textId="3F8B95EA" w:rsidR="00D3373E" w:rsidRDefault="00D3373E"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r>
        <w:rPr>
          <w:noProof/>
          <w:lang w:val="en-US"/>
        </w:rPr>
        <w:drawing>
          <wp:inline distT="0" distB="0" distL="0" distR="0" wp14:anchorId="68C27729" wp14:editId="14C689F9">
            <wp:extent cx="5731510" cy="1551940"/>
            <wp:effectExtent l="19050" t="19050" r="21590"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51940"/>
                    </a:xfrm>
                    <a:prstGeom prst="rect">
                      <a:avLst/>
                    </a:prstGeom>
                    <a:ln>
                      <a:solidFill>
                        <a:schemeClr val="tx1"/>
                      </a:solidFill>
                    </a:ln>
                  </pic:spPr>
                </pic:pic>
              </a:graphicData>
            </a:graphic>
          </wp:inline>
        </w:drawing>
      </w:r>
    </w:p>
    <w:p w14:paraId="690316EF" w14:textId="2C56A358" w:rsidR="00D3373E" w:rsidRDefault="00D3373E"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r>
        <w:rPr>
          <w:rFonts w:ascii="Helvetica" w:eastAsia="Times New Roman" w:hAnsi="Helvetica" w:cs="Helvetica"/>
          <w:b/>
          <w:bCs/>
          <w:color w:val="000000"/>
          <w:sz w:val="27"/>
          <w:szCs w:val="27"/>
          <w:lang w:eastAsia="en-IN"/>
        </w:rPr>
        <w:t>After Pruning-</w:t>
      </w:r>
    </w:p>
    <w:p w14:paraId="12C5375F" w14:textId="57B2B0DD" w:rsidR="00D3373E" w:rsidRDefault="00403DE9"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r>
        <w:rPr>
          <w:noProof/>
          <w:lang w:val="en-US"/>
        </w:rPr>
        <w:drawing>
          <wp:inline distT="0" distB="0" distL="0" distR="0" wp14:anchorId="7D37FFA6" wp14:editId="3AF0CD6D">
            <wp:extent cx="5731510" cy="2229485"/>
            <wp:effectExtent l="19050" t="19050" r="21590" b="184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29485"/>
                    </a:xfrm>
                    <a:prstGeom prst="rect">
                      <a:avLst/>
                    </a:prstGeom>
                    <a:ln>
                      <a:solidFill>
                        <a:schemeClr val="tx1"/>
                      </a:solidFill>
                    </a:ln>
                  </pic:spPr>
                </pic:pic>
              </a:graphicData>
            </a:graphic>
          </wp:inline>
        </w:drawing>
      </w:r>
    </w:p>
    <w:p w14:paraId="4B35E961" w14:textId="2D8DCBCE" w:rsidR="00FF2E29" w:rsidRPr="001D29D1" w:rsidRDefault="001D29D1" w:rsidP="00FF2E29">
      <w:pPr>
        <w:shd w:val="clear" w:color="auto" w:fill="FFFFFF"/>
        <w:spacing w:before="186" w:after="0" w:line="240" w:lineRule="auto"/>
        <w:outlineLvl w:val="2"/>
        <w:rPr>
          <w:rFonts w:ascii="Helvetica" w:eastAsia="Times New Roman" w:hAnsi="Helvetica" w:cs="Helvetica"/>
          <w:color w:val="000000"/>
          <w:sz w:val="27"/>
          <w:szCs w:val="27"/>
          <w:lang w:eastAsia="en-IN"/>
        </w:rPr>
      </w:pPr>
      <w:r w:rsidRPr="001D29D1">
        <w:rPr>
          <w:rFonts w:ascii="Helvetica" w:eastAsia="Times New Roman" w:hAnsi="Helvetica" w:cs="Helvetica"/>
          <w:color w:val="000000"/>
          <w:sz w:val="27"/>
          <w:szCs w:val="27"/>
          <w:lang w:eastAsia="en-IN"/>
        </w:rPr>
        <w:t>After zooming in higher weightage can be seen for agency code.</w:t>
      </w:r>
    </w:p>
    <w:p w14:paraId="102B4090" w14:textId="17794B9F" w:rsidR="001B43C5" w:rsidRDefault="00EF4DF5"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r>
        <w:rPr>
          <w:noProof/>
          <w:lang w:val="en-US"/>
        </w:rPr>
        <w:drawing>
          <wp:inline distT="0" distB="0" distL="0" distR="0" wp14:anchorId="2356E08A" wp14:editId="541279FA">
            <wp:extent cx="5608320" cy="269790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0848" cy="2718367"/>
                    </a:xfrm>
                    <a:prstGeom prst="rect">
                      <a:avLst/>
                    </a:prstGeom>
                  </pic:spPr>
                </pic:pic>
              </a:graphicData>
            </a:graphic>
          </wp:inline>
        </w:drawing>
      </w:r>
    </w:p>
    <w:p w14:paraId="2D763F90" w14:textId="2C713BCC" w:rsidR="001B43C5" w:rsidRDefault="001B43C5"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0F0FDBB3" w14:textId="6E6C2CA7" w:rsidR="001B43C5" w:rsidRDefault="001B43C5"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46F9FF93" w14:textId="7FCE7C72" w:rsidR="001B43C5" w:rsidRDefault="001B43C5"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2F891DA6" w14:textId="3A432313" w:rsidR="001B43C5" w:rsidRDefault="001B43C5"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3CA56B77" w14:textId="31188CB9" w:rsidR="001B43C5" w:rsidRDefault="001B43C5"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15DB5C8B" w14:textId="1B79F0FA" w:rsidR="001B43C5" w:rsidRDefault="001B43C5"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301E6E4E" w14:textId="1A7A64C1" w:rsidR="001B43C5" w:rsidRDefault="001B43C5"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6477FF5A" w14:textId="6A8C0539" w:rsidR="001B43C5" w:rsidRDefault="001B43C5"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18B13A45" w14:textId="62152562" w:rsidR="001B43C5" w:rsidRDefault="001B43C5"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4EA15A3E" w14:textId="0B341EBD" w:rsidR="001B43C5" w:rsidRPr="001B43C5" w:rsidRDefault="001B43C5" w:rsidP="001B43C5">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2B690FE8" w14:textId="02B6E543" w:rsidR="00FF2E29" w:rsidRDefault="001B43C5" w:rsidP="00FF2E29">
      <w:pPr>
        <w:shd w:val="clear" w:color="auto" w:fill="FFFFFF"/>
        <w:spacing w:before="186" w:after="0" w:line="240" w:lineRule="auto"/>
        <w:outlineLvl w:val="2"/>
        <w:rPr>
          <w:rFonts w:ascii="Helvetica" w:eastAsia="Times New Roman" w:hAnsi="Helvetica" w:cs="Helvetica"/>
          <w:b/>
          <w:bCs/>
          <w:color w:val="000000"/>
          <w:sz w:val="27"/>
          <w:szCs w:val="27"/>
          <w:lang w:eastAsia="en-IN"/>
        </w:rPr>
      </w:pPr>
      <w:r>
        <w:rPr>
          <w:rFonts w:ascii="Helvetica" w:eastAsia="Times New Roman" w:hAnsi="Helvetica" w:cs="Helvetica"/>
          <w:b/>
          <w:bCs/>
          <w:color w:val="000000"/>
          <w:sz w:val="27"/>
          <w:szCs w:val="27"/>
          <w:lang w:eastAsia="en-IN"/>
        </w:rPr>
        <w:t xml:space="preserve">2] </w:t>
      </w:r>
      <w:r w:rsidR="00FF2E29" w:rsidRPr="008B2803">
        <w:rPr>
          <w:rFonts w:ascii="Helvetica" w:eastAsia="Times New Roman" w:hAnsi="Helvetica" w:cs="Helvetica"/>
          <w:b/>
          <w:bCs/>
          <w:color w:val="000000"/>
          <w:sz w:val="27"/>
          <w:szCs w:val="27"/>
          <w:lang w:eastAsia="en-IN"/>
        </w:rPr>
        <w:t>Random Forest</w:t>
      </w:r>
    </w:p>
    <w:p w14:paraId="5F1D5513" w14:textId="1E97C9AE" w:rsidR="00FF2E29" w:rsidRDefault="000223A6" w:rsidP="00FF2E29">
      <w:pPr>
        <w:shd w:val="clear" w:color="auto" w:fill="FFFFFF"/>
        <w:spacing w:before="186" w:after="0" w:line="240" w:lineRule="auto"/>
        <w:outlineLvl w:val="2"/>
        <w:rPr>
          <w:sz w:val="32"/>
          <w:szCs w:val="32"/>
        </w:rPr>
      </w:pPr>
      <w:r>
        <w:rPr>
          <w:noProof/>
          <w:sz w:val="32"/>
          <w:szCs w:val="32"/>
          <w:lang w:val="en-US"/>
        </w:rPr>
        <w:drawing>
          <wp:inline distT="0" distB="0" distL="0" distR="0" wp14:anchorId="5751E2FD" wp14:editId="298D999C">
            <wp:extent cx="5730240" cy="3048000"/>
            <wp:effectExtent l="19050" t="19050" r="2286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ln>
                      <a:solidFill>
                        <a:schemeClr val="tx1"/>
                      </a:solidFill>
                    </a:ln>
                  </pic:spPr>
                </pic:pic>
              </a:graphicData>
            </a:graphic>
          </wp:inline>
        </w:drawing>
      </w:r>
    </w:p>
    <w:p w14:paraId="490FC41F" w14:textId="3C57AEC2" w:rsidR="00A646CE" w:rsidRDefault="00A646CE" w:rsidP="00A646CE">
      <w:pPr>
        <w:shd w:val="clear" w:color="auto" w:fill="FFFFFF"/>
        <w:tabs>
          <w:tab w:val="left" w:pos="916"/>
          <w:tab w:val="left" w:pos="1832"/>
          <w:tab w:val="left" w:pos="5940"/>
        </w:tabs>
        <w:wordWrap w:val="0"/>
        <w:spacing w:after="0" w:line="240" w:lineRule="auto"/>
        <w:textAlignment w:val="baseline"/>
        <w:rPr>
          <w:rFonts w:ascii="Courier New" w:eastAsia="Times New Roman" w:hAnsi="Courier New" w:cs="Courier New"/>
          <w:color w:val="000000"/>
          <w:sz w:val="21"/>
          <w:szCs w:val="21"/>
          <w:lang w:eastAsia="en-IN"/>
        </w:rPr>
      </w:pPr>
      <w:r>
        <w:rPr>
          <w:rFonts w:ascii="Helvetica" w:hAnsi="Helvetica" w:cs="Helvetica"/>
          <w:color w:val="000000"/>
          <w:sz w:val="21"/>
          <w:szCs w:val="21"/>
          <w:shd w:val="clear" w:color="auto" w:fill="FFFFFF"/>
        </w:rPr>
        <w:t>We have been able to predict 69% of the target variables correctly.</w:t>
      </w:r>
    </w:p>
    <w:p w14:paraId="4020E576" w14:textId="77777777" w:rsidR="00A646CE" w:rsidRDefault="00A646CE" w:rsidP="00FF2E29">
      <w:pPr>
        <w:shd w:val="clear" w:color="auto" w:fill="FFFFFF"/>
        <w:spacing w:before="186" w:after="0" w:line="240" w:lineRule="auto"/>
        <w:outlineLvl w:val="2"/>
        <w:rPr>
          <w:sz w:val="32"/>
          <w:szCs w:val="32"/>
        </w:rPr>
      </w:pPr>
    </w:p>
    <w:tbl>
      <w:tblPr>
        <w:tblStyle w:val="TableGrid"/>
        <w:tblW w:w="0" w:type="auto"/>
        <w:tblLook w:val="04A0" w:firstRow="1" w:lastRow="0" w:firstColumn="1" w:lastColumn="0" w:noHBand="0" w:noVBand="1"/>
      </w:tblPr>
      <w:tblGrid>
        <w:gridCol w:w="4508"/>
        <w:gridCol w:w="4508"/>
      </w:tblGrid>
      <w:tr w:rsidR="000223A6" w14:paraId="25A82A17" w14:textId="77777777" w:rsidTr="00F978D1">
        <w:tc>
          <w:tcPr>
            <w:tcW w:w="4508" w:type="dxa"/>
          </w:tcPr>
          <w:p w14:paraId="0D6E04CC" w14:textId="77777777" w:rsidR="000223A6" w:rsidRPr="00E310DD" w:rsidRDefault="000223A6" w:rsidP="00F978D1">
            <w:pPr>
              <w:tabs>
                <w:tab w:val="left" w:pos="916"/>
                <w:tab w:val="left" w:pos="1832"/>
                <w:tab w:val="left" w:pos="5940"/>
              </w:tabs>
              <w:wordWrap w:val="0"/>
              <w:spacing w:after="0" w:line="240" w:lineRule="auto"/>
              <w:jc w:val="center"/>
              <w:textAlignment w:val="baseline"/>
              <w:rPr>
                <w:rFonts w:ascii="Courier New" w:eastAsia="Times New Roman" w:hAnsi="Courier New" w:cs="Courier New"/>
                <w:color w:val="000000"/>
                <w:sz w:val="21"/>
                <w:szCs w:val="21"/>
                <w:lang w:eastAsia="en-IN"/>
              </w:rPr>
            </w:pPr>
            <w:r>
              <w:rPr>
                <w:sz w:val="32"/>
                <w:szCs w:val="32"/>
              </w:rPr>
              <w:t>Train</w:t>
            </w:r>
          </w:p>
        </w:tc>
        <w:tc>
          <w:tcPr>
            <w:tcW w:w="4508" w:type="dxa"/>
          </w:tcPr>
          <w:p w14:paraId="50BAB46A" w14:textId="77777777" w:rsidR="000223A6" w:rsidRPr="00E310DD"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lang w:eastAsia="en-IN"/>
              </w:rPr>
            </w:pPr>
            <w:r>
              <w:rPr>
                <w:sz w:val="32"/>
                <w:szCs w:val="32"/>
              </w:rPr>
              <w:t>Test</w:t>
            </w:r>
          </w:p>
        </w:tc>
      </w:tr>
      <w:tr w:rsidR="000223A6" w14:paraId="6DD71FB2" w14:textId="77777777" w:rsidTr="00F978D1">
        <w:tc>
          <w:tcPr>
            <w:tcW w:w="4508" w:type="dxa"/>
          </w:tcPr>
          <w:p w14:paraId="3F637731"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True Negative: 13</w:t>
            </w:r>
            <w:r>
              <w:rPr>
                <w:rFonts w:ascii="Courier New" w:eastAsia="Times New Roman" w:hAnsi="Courier New" w:cs="Courier New"/>
                <w:color w:val="000000"/>
                <w:sz w:val="21"/>
                <w:szCs w:val="21"/>
                <w:lang w:eastAsia="en-IN"/>
              </w:rPr>
              <w:t>43</w:t>
            </w:r>
          </w:p>
        </w:tc>
        <w:tc>
          <w:tcPr>
            <w:tcW w:w="4508" w:type="dxa"/>
          </w:tcPr>
          <w:p w14:paraId="65E06D89"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True Negative: 56</w:t>
            </w:r>
            <w:r>
              <w:rPr>
                <w:rFonts w:ascii="Courier New" w:eastAsia="Times New Roman" w:hAnsi="Courier New" w:cs="Courier New"/>
                <w:color w:val="000000"/>
                <w:sz w:val="21"/>
                <w:szCs w:val="21"/>
                <w:lang w:eastAsia="en-IN"/>
              </w:rPr>
              <w:t>7</w:t>
            </w:r>
          </w:p>
        </w:tc>
      </w:tr>
      <w:tr w:rsidR="000223A6" w14:paraId="2E4FF4F7" w14:textId="77777777" w:rsidTr="00F978D1">
        <w:trPr>
          <w:trHeight w:val="139"/>
        </w:trPr>
        <w:tc>
          <w:tcPr>
            <w:tcW w:w="4508" w:type="dxa"/>
          </w:tcPr>
          <w:p w14:paraId="70E7E453"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 xml:space="preserve">False Positives: </w:t>
            </w:r>
            <w:r>
              <w:rPr>
                <w:rFonts w:ascii="Courier New" w:eastAsia="Times New Roman" w:hAnsi="Courier New" w:cs="Courier New"/>
                <w:color w:val="000000"/>
                <w:sz w:val="21"/>
                <w:szCs w:val="21"/>
                <w:lang w:eastAsia="en-IN"/>
              </w:rPr>
              <w:t>128</w:t>
            </w:r>
          </w:p>
        </w:tc>
        <w:tc>
          <w:tcPr>
            <w:tcW w:w="4508" w:type="dxa"/>
          </w:tcPr>
          <w:p w14:paraId="0B2F3D51"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 xml:space="preserve">False Positives: </w:t>
            </w:r>
            <w:r>
              <w:rPr>
                <w:rFonts w:ascii="Courier New" w:eastAsia="Times New Roman" w:hAnsi="Courier New" w:cs="Courier New"/>
                <w:color w:val="000000"/>
                <w:sz w:val="21"/>
                <w:szCs w:val="21"/>
                <w:lang w:eastAsia="en-IN"/>
              </w:rPr>
              <w:t>38</w:t>
            </w:r>
          </w:p>
        </w:tc>
      </w:tr>
      <w:tr w:rsidR="000223A6" w14:paraId="1B88F583" w14:textId="77777777" w:rsidTr="00F978D1">
        <w:tc>
          <w:tcPr>
            <w:tcW w:w="4508" w:type="dxa"/>
          </w:tcPr>
          <w:p w14:paraId="4C756579"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False Negatives: 3</w:t>
            </w:r>
            <w:r>
              <w:rPr>
                <w:rFonts w:ascii="Courier New" w:eastAsia="Times New Roman" w:hAnsi="Courier New" w:cs="Courier New"/>
                <w:color w:val="000000"/>
                <w:sz w:val="21"/>
                <w:szCs w:val="21"/>
                <w:lang w:eastAsia="en-IN"/>
              </w:rPr>
              <w:t>48</w:t>
            </w:r>
          </w:p>
        </w:tc>
        <w:tc>
          <w:tcPr>
            <w:tcW w:w="4508" w:type="dxa"/>
          </w:tcPr>
          <w:p w14:paraId="4EC2A035"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False Negatives: 1</w:t>
            </w:r>
            <w:r>
              <w:rPr>
                <w:rFonts w:ascii="Courier New" w:eastAsia="Times New Roman" w:hAnsi="Courier New" w:cs="Courier New"/>
                <w:color w:val="000000"/>
                <w:sz w:val="21"/>
                <w:szCs w:val="21"/>
                <w:lang w:eastAsia="en-IN"/>
              </w:rPr>
              <w:t>86</w:t>
            </w:r>
          </w:p>
        </w:tc>
      </w:tr>
      <w:tr w:rsidR="000223A6" w14:paraId="06BC1F42" w14:textId="77777777" w:rsidTr="00F978D1">
        <w:tc>
          <w:tcPr>
            <w:tcW w:w="4508" w:type="dxa"/>
          </w:tcPr>
          <w:p w14:paraId="703F5769" w14:textId="77777777" w:rsidR="000223A6" w:rsidRPr="00E310DD"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True Positives: 2</w:t>
            </w:r>
            <w:r>
              <w:rPr>
                <w:rFonts w:ascii="Courier New" w:eastAsia="Times New Roman" w:hAnsi="Courier New" w:cs="Courier New"/>
                <w:color w:val="000000"/>
                <w:sz w:val="21"/>
                <w:szCs w:val="21"/>
                <w:lang w:eastAsia="en-IN"/>
              </w:rPr>
              <w:t>91</w:t>
            </w:r>
          </w:p>
        </w:tc>
        <w:tc>
          <w:tcPr>
            <w:tcW w:w="4508" w:type="dxa"/>
          </w:tcPr>
          <w:p w14:paraId="49095985"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False Negatives: 10</w:t>
            </w:r>
            <w:r>
              <w:rPr>
                <w:rFonts w:ascii="Courier New" w:eastAsia="Times New Roman" w:hAnsi="Courier New" w:cs="Courier New"/>
                <w:color w:val="000000"/>
                <w:sz w:val="21"/>
                <w:szCs w:val="21"/>
                <w:lang w:eastAsia="en-IN"/>
              </w:rPr>
              <w:t>9</w:t>
            </w:r>
          </w:p>
        </w:tc>
      </w:tr>
    </w:tbl>
    <w:p w14:paraId="7A07D594" w14:textId="2F5924A6" w:rsidR="000223A6" w:rsidRDefault="000223A6" w:rsidP="000223A6">
      <w:pPr>
        <w:rPr>
          <w:sz w:val="32"/>
          <w:szCs w:val="32"/>
        </w:rPr>
      </w:pPr>
    </w:p>
    <w:p w14:paraId="09DFAEE7" w14:textId="6545890A" w:rsidR="001B43C5" w:rsidRDefault="001B43C5" w:rsidP="000223A6">
      <w:pPr>
        <w:rPr>
          <w:sz w:val="32"/>
          <w:szCs w:val="32"/>
        </w:rPr>
      </w:pPr>
    </w:p>
    <w:p w14:paraId="37A73C85" w14:textId="25C985C5" w:rsidR="001B43C5" w:rsidRDefault="001B43C5" w:rsidP="000223A6">
      <w:pPr>
        <w:rPr>
          <w:sz w:val="32"/>
          <w:szCs w:val="32"/>
        </w:rPr>
      </w:pPr>
    </w:p>
    <w:p w14:paraId="3F1DAD09" w14:textId="7083FD45" w:rsidR="001B43C5" w:rsidRDefault="001B43C5" w:rsidP="000223A6">
      <w:pPr>
        <w:rPr>
          <w:sz w:val="32"/>
          <w:szCs w:val="32"/>
        </w:rPr>
      </w:pPr>
    </w:p>
    <w:p w14:paraId="12983974" w14:textId="74E0D481" w:rsidR="001B43C5" w:rsidRDefault="001B43C5" w:rsidP="000223A6">
      <w:pPr>
        <w:rPr>
          <w:sz w:val="32"/>
          <w:szCs w:val="32"/>
        </w:rPr>
      </w:pPr>
    </w:p>
    <w:p w14:paraId="70454FFF" w14:textId="2E1AE2A6" w:rsidR="001B43C5" w:rsidRDefault="001B43C5" w:rsidP="000223A6">
      <w:pPr>
        <w:rPr>
          <w:sz w:val="32"/>
          <w:szCs w:val="32"/>
        </w:rPr>
      </w:pPr>
    </w:p>
    <w:p w14:paraId="5875BB44" w14:textId="379E0C0D" w:rsidR="001B43C5" w:rsidRDefault="001B43C5" w:rsidP="000223A6">
      <w:pPr>
        <w:rPr>
          <w:sz w:val="32"/>
          <w:szCs w:val="32"/>
        </w:rPr>
      </w:pPr>
    </w:p>
    <w:p w14:paraId="45411B39" w14:textId="6DBE4500" w:rsidR="001B43C5" w:rsidRDefault="001B43C5" w:rsidP="000223A6">
      <w:pPr>
        <w:rPr>
          <w:sz w:val="32"/>
          <w:szCs w:val="32"/>
        </w:rPr>
      </w:pPr>
    </w:p>
    <w:p w14:paraId="376A1566" w14:textId="7BC3C264" w:rsidR="001B43C5" w:rsidRDefault="001B43C5" w:rsidP="000223A6">
      <w:pPr>
        <w:rPr>
          <w:sz w:val="32"/>
          <w:szCs w:val="32"/>
        </w:rPr>
      </w:pPr>
    </w:p>
    <w:p w14:paraId="20057C74" w14:textId="77777777" w:rsidR="001B43C5" w:rsidRDefault="001B43C5" w:rsidP="000223A6">
      <w:pPr>
        <w:rPr>
          <w:sz w:val="32"/>
          <w:szCs w:val="32"/>
        </w:rPr>
      </w:pPr>
    </w:p>
    <w:p w14:paraId="74C02B1F" w14:textId="55F6BBCC" w:rsidR="000223A6" w:rsidRDefault="001B43C5" w:rsidP="000223A6">
      <w:pPr>
        <w:rPr>
          <w:sz w:val="32"/>
          <w:szCs w:val="32"/>
        </w:rPr>
      </w:pPr>
      <w:r>
        <w:rPr>
          <w:sz w:val="32"/>
          <w:szCs w:val="32"/>
        </w:rPr>
        <w:t xml:space="preserve">3] </w:t>
      </w:r>
      <w:proofErr w:type="gramStart"/>
      <w:r w:rsidR="000223A6">
        <w:rPr>
          <w:sz w:val="32"/>
          <w:szCs w:val="32"/>
        </w:rPr>
        <w:t>ANN :</w:t>
      </w:r>
      <w:proofErr w:type="gramEnd"/>
    </w:p>
    <w:p w14:paraId="0B43412C" w14:textId="77777777" w:rsidR="000223A6" w:rsidRDefault="000223A6" w:rsidP="000223A6">
      <w:pPr>
        <w:rPr>
          <w:sz w:val="32"/>
          <w:szCs w:val="32"/>
        </w:rPr>
      </w:pPr>
      <w:r>
        <w:rPr>
          <w:noProof/>
          <w:sz w:val="32"/>
          <w:szCs w:val="32"/>
          <w:lang w:val="en-US"/>
        </w:rPr>
        <w:drawing>
          <wp:inline distT="0" distB="0" distL="0" distR="0" wp14:anchorId="2FBF1A0A" wp14:editId="1E24DBB1">
            <wp:extent cx="5730240" cy="2910840"/>
            <wp:effectExtent l="19050" t="19050" r="2286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2910840"/>
                    </a:xfrm>
                    <a:prstGeom prst="rect">
                      <a:avLst/>
                    </a:prstGeom>
                    <a:ln>
                      <a:solidFill>
                        <a:schemeClr val="tx1"/>
                      </a:solidFill>
                    </a:ln>
                  </pic:spPr>
                </pic:pic>
              </a:graphicData>
            </a:graphic>
          </wp:inline>
        </w:drawing>
      </w:r>
    </w:p>
    <w:p w14:paraId="0AD82192" w14:textId="4B8C2891" w:rsidR="00A646CE" w:rsidRDefault="00A646CE" w:rsidP="00A646CE">
      <w:pPr>
        <w:shd w:val="clear" w:color="auto" w:fill="FFFFFF"/>
        <w:tabs>
          <w:tab w:val="left" w:pos="916"/>
          <w:tab w:val="left" w:pos="1832"/>
          <w:tab w:val="left" w:pos="5940"/>
        </w:tabs>
        <w:wordWrap w:val="0"/>
        <w:spacing w:after="0" w:line="240" w:lineRule="auto"/>
        <w:textAlignment w:val="baseline"/>
        <w:rPr>
          <w:rFonts w:ascii="Courier New" w:eastAsia="Times New Roman" w:hAnsi="Courier New" w:cs="Courier New"/>
          <w:color w:val="000000"/>
          <w:sz w:val="21"/>
          <w:szCs w:val="21"/>
          <w:lang w:eastAsia="en-IN"/>
        </w:rPr>
      </w:pPr>
      <w:r>
        <w:rPr>
          <w:rFonts w:ascii="Helvetica" w:hAnsi="Helvetica" w:cs="Helvetica"/>
          <w:color w:val="000000"/>
          <w:sz w:val="21"/>
          <w:szCs w:val="21"/>
          <w:shd w:val="clear" w:color="auto" w:fill="FFFFFF"/>
        </w:rPr>
        <w:t>We have been able to predict 61% of the target variables correctly.</w:t>
      </w:r>
    </w:p>
    <w:p w14:paraId="2E27E0AB" w14:textId="77777777" w:rsidR="000223A6" w:rsidRDefault="000223A6" w:rsidP="000223A6">
      <w:pPr>
        <w:rPr>
          <w:sz w:val="32"/>
          <w:szCs w:val="32"/>
        </w:rPr>
      </w:pPr>
    </w:p>
    <w:tbl>
      <w:tblPr>
        <w:tblStyle w:val="TableGrid"/>
        <w:tblW w:w="0" w:type="auto"/>
        <w:tblLook w:val="04A0" w:firstRow="1" w:lastRow="0" w:firstColumn="1" w:lastColumn="0" w:noHBand="0" w:noVBand="1"/>
      </w:tblPr>
      <w:tblGrid>
        <w:gridCol w:w="4508"/>
        <w:gridCol w:w="4508"/>
      </w:tblGrid>
      <w:tr w:rsidR="000223A6" w14:paraId="34D260D1" w14:textId="77777777" w:rsidTr="00F978D1">
        <w:tc>
          <w:tcPr>
            <w:tcW w:w="4508" w:type="dxa"/>
          </w:tcPr>
          <w:p w14:paraId="4AE2D5FD" w14:textId="77777777" w:rsidR="000223A6" w:rsidRPr="00E310DD" w:rsidRDefault="000223A6" w:rsidP="00F978D1">
            <w:pPr>
              <w:tabs>
                <w:tab w:val="left" w:pos="916"/>
                <w:tab w:val="left" w:pos="1832"/>
                <w:tab w:val="left" w:pos="5940"/>
              </w:tabs>
              <w:wordWrap w:val="0"/>
              <w:spacing w:after="0" w:line="240" w:lineRule="auto"/>
              <w:jc w:val="center"/>
              <w:textAlignment w:val="baseline"/>
              <w:rPr>
                <w:rFonts w:ascii="Courier New" w:eastAsia="Times New Roman" w:hAnsi="Courier New" w:cs="Courier New"/>
                <w:color w:val="000000"/>
                <w:sz w:val="21"/>
                <w:szCs w:val="21"/>
                <w:lang w:eastAsia="en-IN"/>
              </w:rPr>
            </w:pPr>
            <w:r>
              <w:rPr>
                <w:sz w:val="32"/>
                <w:szCs w:val="32"/>
              </w:rPr>
              <w:t>Train</w:t>
            </w:r>
          </w:p>
        </w:tc>
        <w:tc>
          <w:tcPr>
            <w:tcW w:w="4508" w:type="dxa"/>
          </w:tcPr>
          <w:p w14:paraId="7B382AE4" w14:textId="77777777" w:rsidR="000223A6" w:rsidRPr="00E310DD"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lang w:eastAsia="en-IN"/>
              </w:rPr>
            </w:pPr>
            <w:r>
              <w:rPr>
                <w:sz w:val="32"/>
                <w:szCs w:val="32"/>
              </w:rPr>
              <w:t>Test</w:t>
            </w:r>
          </w:p>
        </w:tc>
      </w:tr>
      <w:tr w:rsidR="000223A6" w14:paraId="67788BB4" w14:textId="77777777" w:rsidTr="00F978D1">
        <w:tc>
          <w:tcPr>
            <w:tcW w:w="4508" w:type="dxa"/>
          </w:tcPr>
          <w:p w14:paraId="05D912A9"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 xml:space="preserve">True Negative: </w:t>
            </w:r>
            <w:r w:rsidRPr="000B3D83">
              <w:rPr>
                <w:rFonts w:ascii="Courier New" w:eastAsia="Times New Roman" w:hAnsi="Courier New" w:cs="Courier New"/>
                <w:color w:val="000000"/>
                <w:sz w:val="21"/>
                <w:szCs w:val="21"/>
                <w:lang w:eastAsia="en-IN"/>
              </w:rPr>
              <w:t>1</w:t>
            </w:r>
            <w:r>
              <w:rPr>
                <w:rFonts w:ascii="Courier New" w:eastAsia="Times New Roman" w:hAnsi="Courier New" w:cs="Courier New"/>
                <w:color w:val="000000"/>
                <w:sz w:val="21"/>
                <w:szCs w:val="21"/>
                <w:lang w:eastAsia="en-IN"/>
              </w:rPr>
              <w:t>255</w:t>
            </w:r>
          </w:p>
        </w:tc>
        <w:tc>
          <w:tcPr>
            <w:tcW w:w="4508" w:type="dxa"/>
          </w:tcPr>
          <w:p w14:paraId="73ADA3F9"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 xml:space="preserve">True Negative: </w:t>
            </w:r>
            <w:r w:rsidRPr="000B3D83">
              <w:rPr>
                <w:rFonts w:ascii="Courier New" w:eastAsia="Times New Roman" w:hAnsi="Courier New" w:cs="Courier New"/>
                <w:color w:val="000000"/>
                <w:sz w:val="21"/>
                <w:szCs w:val="21"/>
                <w:lang w:eastAsia="en-IN"/>
              </w:rPr>
              <w:t>5</w:t>
            </w:r>
            <w:r>
              <w:rPr>
                <w:rFonts w:ascii="Courier New" w:eastAsia="Times New Roman" w:hAnsi="Courier New" w:cs="Courier New"/>
                <w:color w:val="000000"/>
                <w:sz w:val="21"/>
                <w:szCs w:val="21"/>
                <w:lang w:eastAsia="en-IN"/>
              </w:rPr>
              <w:t>41</w:t>
            </w:r>
          </w:p>
        </w:tc>
      </w:tr>
      <w:tr w:rsidR="000223A6" w14:paraId="622E3EBD" w14:textId="77777777" w:rsidTr="00F978D1">
        <w:tc>
          <w:tcPr>
            <w:tcW w:w="4508" w:type="dxa"/>
          </w:tcPr>
          <w:p w14:paraId="16946929"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 xml:space="preserve">False Positives: </w:t>
            </w:r>
            <w:r>
              <w:rPr>
                <w:rFonts w:ascii="Courier New" w:eastAsia="Times New Roman" w:hAnsi="Courier New" w:cs="Courier New"/>
                <w:color w:val="000000"/>
                <w:sz w:val="21"/>
                <w:szCs w:val="21"/>
                <w:lang w:eastAsia="en-IN"/>
              </w:rPr>
              <w:t>216</w:t>
            </w:r>
          </w:p>
        </w:tc>
        <w:tc>
          <w:tcPr>
            <w:tcW w:w="4508" w:type="dxa"/>
          </w:tcPr>
          <w:p w14:paraId="56930B88"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 xml:space="preserve">False Positives: </w:t>
            </w:r>
            <w:r>
              <w:rPr>
                <w:rFonts w:ascii="Courier New" w:eastAsia="Times New Roman" w:hAnsi="Courier New" w:cs="Courier New"/>
                <w:color w:val="000000"/>
                <w:sz w:val="21"/>
                <w:szCs w:val="21"/>
                <w:lang w:eastAsia="en-IN"/>
              </w:rPr>
              <w:t>64</w:t>
            </w:r>
          </w:p>
        </w:tc>
      </w:tr>
      <w:tr w:rsidR="000223A6" w14:paraId="1A656300" w14:textId="77777777" w:rsidTr="00F978D1">
        <w:tc>
          <w:tcPr>
            <w:tcW w:w="4508" w:type="dxa"/>
          </w:tcPr>
          <w:p w14:paraId="2329CCCD"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 xml:space="preserve">False Negatives: </w:t>
            </w:r>
            <w:r>
              <w:rPr>
                <w:rFonts w:ascii="Courier New" w:eastAsia="Times New Roman" w:hAnsi="Courier New" w:cs="Courier New"/>
                <w:color w:val="000000"/>
                <w:sz w:val="21"/>
                <w:szCs w:val="21"/>
                <w:lang w:eastAsia="en-IN"/>
              </w:rPr>
              <w:t>294</w:t>
            </w:r>
          </w:p>
        </w:tc>
        <w:tc>
          <w:tcPr>
            <w:tcW w:w="4508" w:type="dxa"/>
          </w:tcPr>
          <w:p w14:paraId="15A29CC8"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 xml:space="preserve">False Negatives: </w:t>
            </w:r>
            <w:r w:rsidRPr="000B3D83">
              <w:rPr>
                <w:rFonts w:ascii="Courier New" w:eastAsia="Times New Roman" w:hAnsi="Courier New" w:cs="Courier New"/>
                <w:color w:val="000000"/>
                <w:sz w:val="21"/>
                <w:szCs w:val="21"/>
                <w:lang w:eastAsia="en-IN"/>
              </w:rPr>
              <w:t>1</w:t>
            </w:r>
            <w:r>
              <w:rPr>
                <w:rFonts w:ascii="Courier New" w:eastAsia="Times New Roman" w:hAnsi="Courier New" w:cs="Courier New"/>
                <w:color w:val="000000"/>
                <w:sz w:val="21"/>
                <w:szCs w:val="21"/>
                <w:lang w:eastAsia="en-IN"/>
              </w:rPr>
              <w:t>60</w:t>
            </w:r>
          </w:p>
        </w:tc>
      </w:tr>
      <w:tr w:rsidR="000223A6" w14:paraId="2141F1AB" w14:textId="77777777" w:rsidTr="00F978D1">
        <w:tc>
          <w:tcPr>
            <w:tcW w:w="4508" w:type="dxa"/>
          </w:tcPr>
          <w:p w14:paraId="3E93AF46" w14:textId="77777777" w:rsidR="000223A6" w:rsidRPr="00E310DD"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 xml:space="preserve">True Positives: </w:t>
            </w:r>
            <w:r>
              <w:rPr>
                <w:rFonts w:ascii="Courier New" w:eastAsia="Times New Roman" w:hAnsi="Courier New" w:cs="Courier New"/>
                <w:color w:val="000000"/>
                <w:sz w:val="21"/>
                <w:szCs w:val="21"/>
                <w:lang w:eastAsia="en-IN"/>
              </w:rPr>
              <w:t>335</w:t>
            </w:r>
          </w:p>
        </w:tc>
        <w:tc>
          <w:tcPr>
            <w:tcW w:w="4508" w:type="dxa"/>
          </w:tcPr>
          <w:p w14:paraId="42B7D3B7" w14:textId="77777777" w:rsidR="000223A6" w:rsidRDefault="000223A6" w:rsidP="00F97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310DD">
              <w:rPr>
                <w:rFonts w:ascii="Courier New" w:eastAsia="Times New Roman" w:hAnsi="Courier New" w:cs="Courier New"/>
                <w:color w:val="000000"/>
                <w:sz w:val="21"/>
                <w:szCs w:val="21"/>
                <w:lang w:eastAsia="en-IN"/>
              </w:rPr>
              <w:t xml:space="preserve">False Negatives: </w:t>
            </w:r>
            <w:r>
              <w:rPr>
                <w:rFonts w:ascii="Courier New" w:eastAsia="Times New Roman" w:hAnsi="Courier New" w:cs="Courier New"/>
                <w:color w:val="000000"/>
                <w:sz w:val="21"/>
                <w:szCs w:val="21"/>
                <w:lang w:eastAsia="en-IN"/>
              </w:rPr>
              <w:t>135</w:t>
            </w:r>
          </w:p>
        </w:tc>
      </w:tr>
    </w:tbl>
    <w:p w14:paraId="79E0ECF5" w14:textId="77777777" w:rsidR="000223A6" w:rsidRDefault="000223A6" w:rsidP="000223A6">
      <w:pPr>
        <w:rPr>
          <w:sz w:val="32"/>
          <w:szCs w:val="32"/>
        </w:rPr>
      </w:pPr>
    </w:p>
    <w:p w14:paraId="4BCE6F47" w14:textId="5819BFF4" w:rsidR="009D6147" w:rsidRDefault="000223A6" w:rsidP="00A646CE">
      <w:pPr>
        <w:rPr>
          <w:sz w:val="24"/>
          <w:szCs w:val="24"/>
        </w:rPr>
      </w:pPr>
      <w:r w:rsidRPr="004C08B3">
        <w:rPr>
          <w:sz w:val="24"/>
          <w:szCs w:val="24"/>
        </w:rPr>
        <w:t xml:space="preserve">On comparing these three models Random forest </w:t>
      </w:r>
      <w:r>
        <w:rPr>
          <w:sz w:val="24"/>
          <w:szCs w:val="24"/>
        </w:rPr>
        <w:t>looks suitable models where the accuracy is 0.78</w:t>
      </w:r>
      <w:r w:rsidR="00A646CE">
        <w:rPr>
          <w:sz w:val="24"/>
          <w:szCs w:val="24"/>
        </w:rPr>
        <w:t>.</w:t>
      </w:r>
    </w:p>
    <w:p w14:paraId="6EE5DCD6" w14:textId="77777777" w:rsidR="00123CC8" w:rsidRPr="00A646CE" w:rsidRDefault="00123CC8" w:rsidP="00A646CE">
      <w:pPr>
        <w:rPr>
          <w:rFonts w:ascii="Arial" w:hAnsi="Arial" w:cs="Arial"/>
          <w:b/>
          <w:bCs/>
          <w:color w:val="000000"/>
          <w:shd w:val="clear" w:color="auto" w:fill="FFFFFF"/>
        </w:rPr>
      </w:pPr>
    </w:p>
    <w:p w14:paraId="5556F0EA" w14:textId="344BDF25" w:rsidR="00EF5880" w:rsidRDefault="009816A8" w:rsidP="00EF5880">
      <w:pPr>
        <w:pStyle w:val="NormalWeb"/>
        <w:shd w:val="clear" w:color="auto" w:fill="FFFFFF"/>
        <w:spacing w:before="180" w:beforeAutospacing="0" w:after="180" w:afterAutospacing="0"/>
        <w:jc w:val="both"/>
        <w:rPr>
          <w:rFonts w:asciiTheme="minorHAnsi" w:hAnsiTheme="minorHAnsi" w:cstheme="minorHAnsi"/>
          <w:b/>
          <w:color w:val="000000"/>
          <w:sz w:val="28"/>
          <w:szCs w:val="28"/>
        </w:rPr>
      </w:pPr>
      <w:r>
        <w:rPr>
          <w:rStyle w:val="Strong"/>
          <w:rFonts w:asciiTheme="minorHAnsi" w:hAnsiTheme="minorHAnsi" w:cstheme="minorHAnsi"/>
          <w:color w:val="000000"/>
          <w:sz w:val="28"/>
          <w:szCs w:val="28"/>
        </w:rPr>
        <w:lastRenderedPageBreak/>
        <w:t>1</w:t>
      </w:r>
      <w:r w:rsidR="00EF5880" w:rsidRPr="00C67F9E">
        <w:rPr>
          <w:rStyle w:val="Strong"/>
          <w:rFonts w:asciiTheme="minorHAnsi" w:hAnsiTheme="minorHAnsi" w:cstheme="minorHAnsi"/>
          <w:color w:val="000000"/>
          <w:sz w:val="28"/>
          <w:szCs w:val="28"/>
        </w:rPr>
        <w:t>.4.</w:t>
      </w:r>
      <w:r w:rsidR="00EF5880" w:rsidRPr="00C67F9E">
        <w:rPr>
          <w:rFonts w:asciiTheme="minorHAnsi" w:hAnsiTheme="minorHAnsi" w:cstheme="minorHAnsi"/>
          <w:b/>
          <w:color w:val="000000"/>
          <w:sz w:val="28"/>
          <w:szCs w:val="28"/>
        </w:rPr>
        <w:t> To compare all the models and write an inference which model is best/optimized.</w:t>
      </w:r>
    </w:p>
    <w:p w14:paraId="0365171B" w14:textId="77777777" w:rsidR="00EF5880" w:rsidRDefault="00EF5880" w:rsidP="00EF5880">
      <w:pPr>
        <w:pStyle w:val="NormalWeb"/>
        <w:shd w:val="clear" w:color="auto" w:fill="FFFFFF"/>
        <w:spacing w:before="180" w:beforeAutospacing="0" w:after="180" w:afterAutospacing="0"/>
        <w:jc w:val="both"/>
        <w:rPr>
          <w:rFonts w:asciiTheme="minorHAnsi" w:hAnsiTheme="minorHAnsi" w:cstheme="minorHAnsi"/>
          <w:color w:val="000000"/>
          <w:sz w:val="22"/>
          <w:szCs w:val="22"/>
        </w:rPr>
      </w:pPr>
    </w:p>
    <w:p w14:paraId="58340EF8" w14:textId="77777777" w:rsidR="00EF5880" w:rsidRDefault="00EF5880" w:rsidP="00EF5880">
      <w:pPr>
        <w:pStyle w:val="NormalWeb"/>
        <w:shd w:val="clear" w:color="auto" w:fill="FFFFFF"/>
        <w:spacing w:before="180" w:beforeAutospacing="0" w:after="18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Comparison of all the performance evaluators for the three models are given in the following table. We are using Precision, F1 Score and AUC Score for our evaluation.</w:t>
      </w:r>
    </w:p>
    <w:p w14:paraId="419FC3BC" w14:textId="77777777" w:rsidR="00D4018D" w:rsidRPr="00C67F9E" w:rsidRDefault="00D4018D" w:rsidP="00EF5880">
      <w:pPr>
        <w:pStyle w:val="NormalWeb"/>
        <w:shd w:val="clear" w:color="auto" w:fill="FFFFFF"/>
        <w:spacing w:before="180" w:beforeAutospacing="0" w:after="180" w:afterAutospacing="0"/>
        <w:jc w:val="both"/>
        <w:rPr>
          <w:rFonts w:asciiTheme="minorHAnsi" w:hAnsiTheme="minorHAnsi" w:cstheme="minorHAnsi"/>
          <w:color w:val="000000"/>
          <w:sz w:val="22"/>
          <w:szCs w:val="22"/>
        </w:rPr>
      </w:pPr>
    </w:p>
    <w:tbl>
      <w:tblPr>
        <w:tblStyle w:val="TableGrid"/>
        <w:tblW w:w="0" w:type="auto"/>
        <w:tblLook w:val="04A0" w:firstRow="1" w:lastRow="0" w:firstColumn="1" w:lastColumn="0" w:noHBand="0" w:noVBand="1"/>
      </w:tblPr>
      <w:tblGrid>
        <w:gridCol w:w="2254"/>
        <w:gridCol w:w="2254"/>
        <w:gridCol w:w="2254"/>
        <w:gridCol w:w="2254"/>
      </w:tblGrid>
      <w:tr w:rsidR="00EF5880" w14:paraId="58F49220" w14:textId="77777777" w:rsidTr="005B0D1D">
        <w:tc>
          <w:tcPr>
            <w:tcW w:w="2254" w:type="dxa"/>
          </w:tcPr>
          <w:p w14:paraId="0C139FB4" w14:textId="77777777" w:rsidR="00EF5880" w:rsidRPr="00C67F9E" w:rsidRDefault="00EF5880" w:rsidP="005B0D1D">
            <w:pPr>
              <w:pStyle w:val="NormalWeb"/>
              <w:spacing w:before="180" w:beforeAutospacing="0" w:after="180" w:afterAutospacing="0"/>
              <w:jc w:val="center"/>
              <w:rPr>
                <w:rFonts w:asciiTheme="minorHAnsi" w:hAnsiTheme="minorHAnsi" w:cstheme="minorHAnsi"/>
                <w:b/>
                <w:color w:val="000000"/>
                <w:sz w:val="28"/>
                <w:szCs w:val="28"/>
                <w:u w:val="single"/>
              </w:rPr>
            </w:pPr>
            <w:r w:rsidRPr="00C67F9E">
              <w:rPr>
                <w:rFonts w:asciiTheme="minorHAnsi" w:hAnsiTheme="minorHAnsi" w:cstheme="minorHAnsi"/>
                <w:b/>
                <w:color w:val="000000"/>
                <w:sz w:val="28"/>
                <w:szCs w:val="28"/>
                <w:u w:val="single"/>
              </w:rPr>
              <w:t>Model</w:t>
            </w:r>
          </w:p>
        </w:tc>
        <w:tc>
          <w:tcPr>
            <w:tcW w:w="2254" w:type="dxa"/>
          </w:tcPr>
          <w:p w14:paraId="67E27868" w14:textId="77777777" w:rsidR="00EF5880" w:rsidRPr="00C67F9E" w:rsidRDefault="00EF5880" w:rsidP="005B0D1D">
            <w:pPr>
              <w:pStyle w:val="NormalWeb"/>
              <w:spacing w:before="180" w:beforeAutospacing="0" w:after="180" w:afterAutospacing="0"/>
              <w:jc w:val="center"/>
              <w:rPr>
                <w:rFonts w:asciiTheme="minorHAnsi" w:hAnsiTheme="minorHAnsi" w:cstheme="minorHAnsi"/>
                <w:b/>
                <w:color w:val="000000"/>
                <w:sz w:val="28"/>
                <w:szCs w:val="28"/>
                <w:u w:val="single"/>
              </w:rPr>
            </w:pPr>
            <w:r w:rsidRPr="00C67F9E">
              <w:rPr>
                <w:rFonts w:asciiTheme="minorHAnsi" w:hAnsiTheme="minorHAnsi" w:cstheme="minorHAnsi"/>
                <w:b/>
                <w:color w:val="000000"/>
                <w:sz w:val="28"/>
                <w:szCs w:val="28"/>
                <w:u w:val="single"/>
              </w:rPr>
              <w:t>Precision</w:t>
            </w:r>
          </w:p>
        </w:tc>
        <w:tc>
          <w:tcPr>
            <w:tcW w:w="2254" w:type="dxa"/>
          </w:tcPr>
          <w:p w14:paraId="76321A93" w14:textId="599B1099" w:rsidR="00EF5880" w:rsidRPr="00C67F9E" w:rsidRDefault="00624400" w:rsidP="005B0D1D">
            <w:pPr>
              <w:pStyle w:val="NormalWeb"/>
              <w:spacing w:before="180" w:beforeAutospacing="0" w:after="180" w:afterAutospacing="0"/>
              <w:jc w:val="center"/>
              <w:rPr>
                <w:rFonts w:asciiTheme="minorHAnsi" w:hAnsiTheme="minorHAnsi" w:cstheme="minorHAnsi"/>
                <w:b/>
                <w:color w:val="000000"/>
                <w:sz w:val="28"/>
                <w:szCs w:val="28"/>
                <w:u w:val="single"/>
              </w:rPr>
            </w:pPr>
            <w:r>
              <w:rPr>
                <w:rFonts w:asciiTheme="minorHAnsi" w:hAnsiTheme="minorHAnsi" w:cstheme="minorHAnsi"/>
                <w:b/>
                <w:color w:val="000000"/>
                <w:sz w:val="28"/>
                <w:szCs w:val="28"/>
                <w:u w:val="single"/>
              </w:rPr>
              <w:t>Accuracy</w:t>
            </w:r>
          </w:p>
        </w:tc>
        <w:tc>
          <w:tcPr>
            <w:tcW w:w="2254" w:type="dxa"/>
          </w:tcPr>
          <w:p w14:paraId="7B326FB6" w14:textId="77777777" w:rsidR="00EF5880" w:rsidRPr="00C67F9E" w:rsidRDefault="00EF5880" w:rsidP="005B0D1D">
            <w:pPr>
              <w:pStyle w:val="NormalWeb"/>
              <w:spacing w:before="180" w:beforeAutospacing="0" w:after="180" w:afterAutospacing="0"/>
              <w:jc w:val="center"/>
              <w:rPr>
                <w:rFonts w:asciiTheme="minorHAnsi" w:hAnsiTheme="minorHAnsi" w:cstheme="minorHAnsi"/>
                <w:b/>
                <w:color w:val="000000"/>
                <w:sz w:val="28"/>
                <w:szCs w:val="28"/>
                <w:u w:val="single"/>
              </w:rPr>
            </w:pPr>
            <w:r w:rsidRPr="00C67F9E">
              <w:rPr>
                <w:rFonts w:asciiTheme="minorHAnsi" w:hAnsiTheme="minorHAnsi" w:cstheme="minorHAnsi"/>
                <w:b/>
                <w:color w:val="000000"/>
                <w:sz w:val="28"/>
                <w:szCs w:val="28"/>
                <w:u w:val="single"/>
              </w:rPr>
              <w:t>AUC Score</w:t>
            </w:r>
          </w:p>
        </w:tc>
      </w:tr>
      <w:tr w:rsidR="00EF5880" w14:paraId="4069DE45" w14:textId="77777777" w:rsidTr="005B0D1D">
        <w:tc>
          <w:tcPr>
            <w:tcW w:w="2254" w:type="dxa"/>
          </w:tcPr>
          <w:p w14:paraId="3996BCF4" w14:textId="77777777" w:rsidR="00EF5880" w:rsidRPr="00C67F9E" w:rsidRDefault="00EF5880" w:rsidP="005B0D1D">
            <w:pPr>
              <w:pStyle w:val="NormalWeb"/>
              <w:spacing w:before="180" w:beforeAutospacing="0" w:after="180" w:afterAutospacing="0"/>
              <w:jc w:val="center"/>
              <w:rPr>
                <w:rFonts w:asciiTheme="minorHAnsi" w:hAnsiTheme="minorHAnsi" w:cstheme="minorHAnsi"/>
                <w:b/>
                <w:color w:val="000000"/>
                <w:sz w:val="25"/>
                <w:szCs w:val="25"/>
                <w:u w:val="single"/>
              </w:rPr>
            </w:pPr>
            <w:r w:rsidRPr="00C67F9E">
              <w:rPr>
                <w:rFonts w:asciiTheme="minorHAnsi" w:hAnsiTheme="minorHAnsi" w:cstheme="minorHAnsi"/>
                <w:b/>
                <w:color w:val="000000"/>
                <w:sz w:val="25"/>
                <w:szCs w:val="25"/>
                <w:u w:val="single"/>
              </w:rPr>
              <w:t>CART Model</w:t>
            </w:r>
          </w:p>
        </w:tc>
        <w:tc>
          <w:tcPr>
            <w:tcW w:w="2254" w:type="dxa"/>
          </w:tcPr>
          <w:p w14:paraId="66DBA29F" w14:textId="77777777" w:rsidR="00EF5880" w:rsidRDefault="00EF5880" w:rsidP="005B0D1D">
            <w:pPr>
              <w:pStyle w:val="NormalWeb"/>
              <w:spacing w:before="180" w:beforeAutospacing="0" w:after="180" w:afterAutospacing="0"/>
              <w:jc w:val="both"/>
              <w:rPr>
                <w:rFonts w:asciiTheme="minorHAnsi" w:hAnsiTheme="minorHAnsi" w:cstheme="minorHAnsi"/>
                <w:color w:val="000000"/>
                <w:sz w:val="22"/>
                <w:szCs w:val="22"/>
              </w:rPr>
            </w:pPr>
          </w:p>
        </w:tc>
        <w:tc>
          <w:tcPr>
            <w:tcW w:w="2254" w:type="dxa"/>
          </w:tcPr>
          <w:p w14:paraId="12FAA0A1" w14:textId="77777777" w:rsidR="00EF5880" w:rsidRDefault="00EF5880" w:rsidP="005B0D1D">
            <w:pPr>
              <w:pStyle w:val="NormalWeb"/>
              <w:spacing w:before="180" w:beforeAutospacing="0" w:after="180" w:afterAutospacing="0"/>
              <w:jc w:val="both"/>
              <w:rPr>
                <w:rFonts w:asciiTheme="minorHAnsi" w:hAnsiTheme="minorHAnsi" w:cstheme="minorHAnsi"/>
                <w:color w:val="000000"/>
                <w:sz w:val="22"/>
                <w:szCs w:val="22"/>
              </w:rPr>
            </w:pPr>
          </w:p>
        </w:tc>
        <w:tc>
          <w:tcPr>
            <w:tcW w:w="2254" w:type="dxa"/>
          </w:tcPr>
          <w:p w14:paraId="33F1056C" w14:textId="77777777" w:rsidR="00EF5880" w:rsidRDefault="00EF5880" w:rsidP="005B0D1D">
            <w:pPr>
              <w:pStyle w:val="NormalWeb"/>
              <w:spacing w:before="180" w:beforeAutospacing="0" w:after="180" w:afterAutospacing="0"/>
              <w:jc w:val="both"/>
              <w:rPr>
                <w:rFonts w:asciiTheme="minorHAnsi" w:hAnsiTheme="minorHAnsi" w:cstheme="minorHAnsi"/>
                <w:color w:val="000000"/>
                <w:sz w:val="22"/>
                <w:szCs w:val="22"/>
              </w:rPr>
            </w:pPr>
          </w:p>
        </w:tc>
      </w:tr>
      <w:tr w:rsidR="00EF5880" w14:paraId="1DC96F5C" w14:textId="77777777" w:rsidTr="005B0D1D">
        <w:tc>
          <w:tcPr>
            <w:tcW w:w="2254" w:type="dxa"/>
          </w:tcPr>
          <w:p w14:paraId="3880D555" w14:textId="77777777" w:rsidR="00EF5880" w:rsidRPr="00C67F9E" w:rsidRDefault="00EF5880" w:rsidP="005B0D1D">
            <w:pPr>
              <w:pStyle w:val="NormalWeb"/>
              <w:spacing w:before="180" w:beforeAutospacing="0" w:after="180" w:afterAutospacing="0"/>
              <w:jc w:val="center"/>
              <w:rPr>
                <w:rFonts w:asciiTheme="minorHAnsi" w:hAnsiTheme="minorHAnsi" w:cstheme="minorHAnsi"/>
                <w:i/>
                <w:color w:val="000000"/>
                <w:sz w:val="22"/>
                <w:szCs w:val="22"/>
              </w:rPr>
            </w:pPr>
            <w:r w:rsidRPr="00C67F9E">
              <w:rPr>
                <w:rFonts w:asciiTheme="minorHAnsi" w:hAnsiTheme="minorHAnsi" w:cstheme="minorHAnsi"/>
                <w:i/>
                <w:color w:val="000000"/>
                <w:sz w:val="22"/>
                <w:szCs w:val="22"/>
              </w:rPr>
              <w:t>Train Data</w:t>
            </w:r>
          </w:p>
        </w:tc>
        <w:tc>
          <w:tcPr>
            <w:tcW w:w="2254" w:type="dxa"/>
          </w:tcPr>
          <w:p w14:paraId="4184F6AB" w14:textId="526A73CC"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w:t>
            </w:r>
            <w:r w:rsidR="006162D8">
              <w:rPr>
                <w:rFonts w:asciiTheme="minorHAnsi" w:hAnsiTheme="minorHAnsi" w:cstheme="minorHAnsi"/>
                <w:color w:val="000000"/>
                <w:sz w:val="22"/>
                <w:szCs w:val="22"/>
              </w:rPr>
              <w:t>71</w:t>
            </w:r>
          </w:p>
        </w:tc>
        <w:tc>
          <w:tcPr>
            <w:tcW w:w="2254" w:type="dxa"/>
          </w:tcPr>
          <w:p w14:paraId="24F7E154" w14:textId="5B0A3A54"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0.81</w:t>
            </w:r>
          </w:p>
        </w:tc>
        <w:tc>
          <w:tcPr>
            <w:tcW w:w="2254" w:type="dxa"/>
          </w:tcPr>
          <w:p w14:paraId="548C19DF" w14:textId="63075529"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0.8</w:t>
            </w:r>
            <w:r w:rsidR="0086160C">
              <w:rPr>
                <w:rFonts w:asciiTheme="minorHAnsi" w:hAnsiTheme="minorHAnsi" w:cstheme="minorHAnsi"/>
                <w:color w:val="000000"/>
                <w:sz w:val="22"/>
                <w:szCs w:val="22"/>
              </w:rPr>
              <w:t>6</w:t>
            </w:r>
          </w:p>
        </w:tc>
      </w:tr>
      <w:tr w:rsidR="00EF5880" w14:paraId="65913DF9" w14:textId="77777777" w:rsidTr="005B0D1D">
        <w:tc>
          <w:tcPr>
            <w:tcW w:w="2254" w:type="dxa"/>
          </w:tcPr>
          <w:p w14:paraId="53C1CCC0" w14:textId="77777777" w:rsidR="00EF5880" w:rsidRPr="00C67F9E" w:rsidRDefault="00EF5880" w:rsidP="005B0D1D">
            <w:pPr>
              <w:pStyle w:val="NormalWeb"/>
              <w:spacing w:before="180" w:beforeAutospacing="0" w:after="180" w:afterAutospacing="0"/>
              <w:jc w:val="center"/>
              <w:rPr>
                <w:rFonts w:asciiTheme="minorHAnsi" w:hAnsiTheme="minorHAnsi" w:cstheme="minorHAnsi"/>
                <w:i/>
                <w:color w:val="000000"/>
                <w:sz w:val="22"/>
                <w:szCs w:val="22"/>
              </w:rPr>
            </w:pPr>
            <w:r w:rsidRPr="00C67F9E">
              <w:rPr>
                <w:rFonts w:asciiTheme="minorHAnsi" w:hAnsiTheme="minorHAnsi" w:cstheme="minorHAnsi"/>
                <w:i/>
                <w:color w:val="000000"/>
                <w:sz w:val="22"/>
                <w:szCs w:val="22"/>
              </w:rPr>
              <w:t>Test Data</w:t>
            </w:r>
          </w:p>
        </w:tc>
        <w:tc>
          <w:tcPr>
            <w:tcW w:w="2254" w:type="dxa"/>
          </w:tcPr>
          <w:p w14:paraId="4CD8C1A8" w14:textId="05B7980C"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w:t>
            </w:r>
            <w:r w:rsidR="006162D8">
              <w:rPr>
                <w:rFonts w:asciiTheme="minorHAnsi" w:hAnsiTheme="minorHAnsi" w:cstheme="minorHAnsi"/>
                <w:color w:val="000000"/>
                <w:sz w:val="22"/>
                <w:szCs w:val="22"/>
              </w:rPr>
              <w:t>72</w:t>
            </w:r>
          </w:p>
        </w:tc>
        <w:tc>
          <w:tcPr>
            <w:tcW w:w="2254" w:type="dxa"/>
          </w:tcPr>
          <w:p w14:paraId="328A370E" w14:textId="5EC3688A"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0.7</w:t>
            </w:r>
            <w:r w:rsidR="0086160C">
              <w:rPr>
                <w:rFonts w:asciiTheme="minorHAnsi" w:hAnsiTheme="minorHAnsi" w:cstheme="minorHAnsi"/>
                <w:color w:val="000000"/>
                <w:sz w:val="22"/>
                <w:szCs w:val="22"/>
              </w:rPr>
              <w:t>1</w:t>
            </w:r>
          </w:p>
        </w:tc>
        <w:tc>
          <w:tcPr>
            <w:tcW w:w="2254" w:type="dxa"/>
          </w:tcPr>
          <w:p w14:paraId="7B6ED293" w14:textId="5C9B8F0C"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0.7</w:t>
            </w:r>
            <w:r w:rsidR="0086160C">
              <w:rPr>
                <w:rFonts w:asciiTheme="minorHAnsi" w:hAnsiTheme="minorHAnsi" w:cstheme="minorHAnsi"/>
                <w:color w:val="000000"/>
                <w:sz w:val="22"/>
                <w:szCs w:val="22"/>
              </w:rPr>
              <w:t>8</w:t>
            </w:r>
          </w:p>
        </w:tc>
      </w:tr>
      <w:tr w:rsidR="00EF5880" w14:paraId="5D279354" w14:textId="77777777" w:rsidTr="005B0D1D">
        <w:tc>
          <w:tcPr>
            <w:tcW w:w="2254" w:type="dxa"/>
          </w:tcPr>
          <w:p w14:paraId="10035AF1" w14:textId="77777777" w:rsidR="00EF5880" w:rsidRPr="00C67F9E" w:rsidRDefault="00EF5880" w:rsidP="005B0D1D">
            <w:pPr>
              <w:pStyle w:val="NormalWeb"/>
              <w:spacing w:before="180" w:beforeAutospacing="0" w:after="180" w:afterAutospacing="0"/>
              <w:jc w:val="center"/>
              <w:rPr>
                <w:rFonts w:asciiTheme="minorHAnsi" w:hAnsiTheme="minorHAnsi" w:cstheme="minorHAnsi"/>
                <w:b/>
                <w:color w:val="000000"/>
                <w:sz w:val="25"/>
                <w:szCs w:val="25"/>
                <w:u w:val="single"/>
              </w:rPr>
            </w:pPr>
            <w:r w:rsidRPr="00C67F9E">
              <w:rPr>
                <w:rFonts w:asciiTheme="minorHAnsi" w:hAnsiTheme="minorHAnsi" w:cstheme="minorHAnsi"/>
                <w:b/>
                <w:color w:val="000000"/>
                <w:sz w:val="25"/>
                <w:szCs w:val="25"/>
                <w:u w:val="single"/>
              </w:rPr>
              <w:t>Random Forest</w:t>
            </w:r>
          </w:p>
        </w:tc>
        <w:tc>
          <w:tcPr>
            <w:tcW w:w="2254" w:type="dxa"/>
          </w:tcPr>
          <w:p w14:paraId="6BC48F16" w14:textId="77777777"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p>
        </w:tc>
        <w:tc>
          <w:tcPr>
            <w:tcW w:w="2254" w:type="dxa"/>
          </w:tcPr>
          <w:p w14:paraId="6EB24064" w14:textId="77777777"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p>
        </w:tc>
        <w:tc>
          <w:tcPr>
            <w:tcW w:w="2254" w:type="dxa"/>
          </w:tcPr>
          <w:p w14:paraId="475D30D7" w14:textId="77777777"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p>
        </w:tc>
      </w:tr>
      <w:tr w:rsidR="00EF5880" w14:paraId="7F859C69" w14:textId="77777777" w:rsidTr="005B0D1D">
        <w:tc>
          <w:tcPr>
            <w:tcW w:w="2254" w:type="dxa"/>
          </w:tcPr>
          <w:p w14:paraId="524BD495" w14:textId="77777777" w:rsidR="00EF5880" w:rsidRPr="00C67F9E" w:rsidRDefault="00EF5880" w:rsidP="005B0D1D">
            <w:pPr>
              <w:pStyle w:val="NormalWeb"/>
              <w:spacing w:before="180" w:beforeAutospacing="0" w:after="180" w:afterAutospacing="0"/>
              <w:jc w:val="center"/>
              <w:rPr>
                <w:rFonts w:asciiTheme="minorHAnsi" w:hAnsiTheme="minorHAnsi" w:cstheme="minorHAnsi"/>
                <w:i/>
                <w:color w:val="000000"/>
                <w:sz w:val="22"/>
                <w:szCs w:val="22"/>
              </w:rPr>
            </w:pPr>
            <w:r w:rsidRPr="00C67F9E">
              <w:rPr>
                <w:rFonts w:asciiTheme="minorHAnsi" w:hAnsiTheme="minorHAnsi" w:cstheme="minorHAnsi"/>
                <w:i/>
                <w:color w:val="000000"/>
                <w:sz w:val="22"/>
                <w:szCs w:val="22"/>
              </w:rPr>
              <w:t>Train Data</w:t>
            </w:r>
          </w:p>
        </w:tc>
        <w:tc>
          <w:tcPr>
            <w:tcW w:w="2254" w:type="dxa"/>
          </w:tcPr>
          <w:p w14:paraId="42273484" w14:textId="7966B47C"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w:t>
            </w:r>
            <w:r w:rsidR="004F5C9A">
              <w:rPr>
                <w:rFonts w:asciiTheme="minorHAnsi" w:hAnsiTheme="minorHAnsi" w:cstheme="minorHAnsi"/>
                <w:color w:val="000000"/>
                <w:sz w:val="22"/>
                <w:szCs w:val="22"/>
              </w:rPr>
              <w:t>6</w:t>
            </w:r>
            <w:r w:rsidR="00D4018D">
              <w:rPr>
                <w:rFonts w:asciiTheme="minorHAnsi" w:hAnsiTheme="minorHAnsi" w:cstheme="minorHAnsi"/>
                <w:color w:val="000000"/>
                <w:sz w:val="22"/>
                <w:szCs w:val="22"/>
              </w:rPr>
              <w:t>9</w:t>
            </w:r>
          </w:p>
        </w:tc>
        <w:tc>
          <w:tcPr>
            <w:tcW w:w="2254" w:type="dxa"/>
          </w:tcPr>
          <w:p w14:paraId="7516845E" w14:textId="039DF7E9"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w:t>
            </w:r>
            <w:r w:rsidR="004F5C9A">
              <w:rPr>
                <w:rFonts w:asciiTheme="minorHAnsi" w:hAnsiTheme="minorHAnsi" w:cstheme="minorHAnsi"/>
                <w:color w:val="000000"/>
                <w:sz w:val="22"/>
                <w:szCs w:val="22"/>
              </w:rPr>
              <w:t>7</w:t>
            </w:r>
            <w:r w:rsidR="00D4018D">
              <w:rPr>
                <w:rFonts w:asciiTheme="minorHAnsi" w:hAnsiTheme="minorHAnsi" w:cstheme="minorHAnsi"/>
                <w:color w:val="000000"/>
                <w:sz w:val="22"/>
                <w:szCs w:val="22"/>
              </w:rPr>
              <w:t>8</w:t>
            </w:r>
          </w:p>
        </w:tc>
        <w:tc>
          <w:tcPr>
            <w:tcW w:w="2254" w:type="dxa"/>
          </w:tcPr>
          <w:p w14:paraId="7BE0F0DF" w14:textId="2174CCAC"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0.8</w:t>
            </w:r>
            <w:r w:rsidR="00D4018D">
              <w:rPr>
                <w:rFonts w:asciiTheme="minorHAnsi" w:hAnsiTheme="minorHAnsi" w:cstheme="minorHAnsi"/>
                <w:color w:val="000000"/>
                <w:sz w:val="22"/>
                <w:szCs w:val="22"/>
              </w:rPr>
              <w:t>1</w:t>
            </w:r>
          </w:p>
        </w:tc>
      </w:tr>
      <w:tr w:rsidR="00EF5880" w14:paraId="10BC6100" w14:textId="77777777" w:rsidTr="005B0D1D">
        <w:tc>
          <w:tcPr>
            <w:tcW w:w="2254" w:type="dxa"/>
          </w:tcPr>
          <w:p w14:paraId="43CE5CA8" w14:textId="77777777" w:rsidR="00EF5880" w:rsidRPr="00C67F9E" w:rsidRDefault="00EF5880" w:rsidP="005B0D1D">
            <w:pPr>
              <w:pStyle w:val="NormalWeb"/>
              <w:spacing w:before="180" w:beforeAutospacing="0" w:after="180" w:afterAutospacing="0"/>
              <w:jc w:val="center"/>
              <w:rPr>
                <w:rFonts w:asciiTheme="minorHAnsi" w:hAnsiTheme="minorHAnsi" w:cstheme="minorHAnsi"/>
                <w:i/>
                <w:color w:val="000000"/>
                <w:sz w:val="22"/>
                <w:szCs w:val="22"/>
              </w:rPr>
            </w:pPr>
            <w:r w:rsidRPr="00C67F9E">
              <w:rPr>
                <w:rFonts w:asciiTheme="minorHAnsi" w:hAnsiTheme="minorHAnsi" w:cstheme="minorHAnsi"/>
                <w:i/>
                <w:color w:val="000000"/>
                <w:sz w:val="22"/>
                <w:szCs w:val="22"/>
              </w:rPr>
              <w:t>Test Data</w:t>
            </w:r>
          </w:p>
        </w:tc>
        <w:tc>
          <w:tcPr>
            <w:tcW w:w="2254" w:type="dxa"/>
          </w:tcPr>
          <w:p w14:paraId="5EC58441" w14:textId="1446743E"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0.6</w:t>
            </w:r>
            <w:r w:rsidR="00D4018D">
              <w:rPr>
                <w:rFonts w:asciiTheme="minorHAnsi" w:hAnsiTheme="minorHAnsi" w:cstheme="minorHAnsi"/>
                <w:color w:val="000000"/>
                <w:sz w:val="22"/>
                <w:szCs w:val="22"/>
              </w:rPr>
              <w:t>9</w:t>
            </w:r>
          </w:p>
        </w:tc>
        <w:tc>
          <w:tcPr>
            <w:tcW w:w="2254" w:type="dxa"/>
          </w:tcPr>
          <w:p w14:paraId="5A6F88AE" w14:textId="4E27F56E"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0.7</w:t>
            </w:r>
            <w:r w:rsidR="00D4018D">
              <w:rPr>
                <w:rFonts w:asciiTheme="minorHAnsi" w:hAnsiTheme="minorHAnsi" w:cstheme="minorHAnsi"/>
                <w:color w:val="000000"/>
                <w:sz w:val="22"/>
                <w:szCs w:val="22"/>
              </w:rPr>
              <w:t>8</w:t>
            </w:r>
          </w:p>
        </w:tc>
        <w:tc>
          <w:tcPr>
            <w:tcW w:w="2254" w:type="dxa"/>
          </w:tcPr>
          <w:p w14:paraId="03DB579A" w14:textId="5EE39636"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w:t>
            </w:r>
            <w:r w:rsidR="004F5C9A">
              <w:rPr>
                <w:rFonts w:asciiTheme="minorHAnsi" w:hAnsiTheme="minorHAnsi" w:cstheme="minorHAnsi"/>
                <w:color w:val="000000"/>
                <w:sz w:val="22"/>
                <w:szCs w:val="22"/>
              </w:rPr>
              <w:t>78</w:t>
            </w:r>
          </w:p>
        </w:tc>
      </w:tr>
      <w:tr w:rsidR="00EF5880" w14:paraId="25DB6BC5" w14:textId="77777777" w:rsidTr="005B0D1D">
        <w:tc>
          <w:tcPr>
            <w:tcW w:w="2254" w:type="dxa"/>
          </w:tcPr>
          <w:p w14:paraId="25E1FD5E" w14:textId="77777777" w:rsidR="00EF5880" w:rsidRPr="00C67F9E" w:rsidRDefault="00EF5880" w:rsidP="005B0D1D">
            <w:pPr>
              <w:pStyle w:val="NormalWeb"/>
              <w:spacing w:before="180" w:beforeAutospacing="0" w:after="180" w:afterAutospacing="0"/>
              <w:jc w:val="center"/>
              <w:rPr>
                <w:rFonts w:asciiTheme="minorHAnsi" w:hAnsiTheme="minorHAnsi" w:cstheme="minorHAnsi"/>
                <w:b/>
                <w:color w:val="000000"/>
                <w:sz w:val="25"/>
                <w:szCs w:val="25"/>
                <w:u w:val="single"/>
              </w:rPr>
            </w:pPr>
            <w:r w:rsidRPr="00C67F9E">
              <w:rPr>
                <w:rFonts w:asciiTheme="minorHAnsi" w:hAnsiTheme="minorHAnsi" w:cstheme="minorHAnsi"/>
                <w:b/>
                <w:color w:val="000000"/>
                <w:sz w:val="25"/>
                <w:szCs w:val="25"/>
                <w:u w:val="single"/>
              </w:rPr>
              <w:t>Neural Network</w:t>
            </w:r>
          </w:p>
        </w:tc>
        <w:tc>
          <w:tcPr>
            <w:tcW w:w="2254" w:type="dxa"/>
          </w:tcPr>
          <w:p w14:paraId="69C1B3BF" w14:textId="77777777"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p>
        </w:tc>
        <w:tc>
          <w:tcPr>
            <w:tcW w:w="2254" w:type="dxa"/>
          </w:tcPr>
          <w:p w14:paraId="471993DB" w14:textId="77777777"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p>
        </w:tc>
        <w:tc>
          <w:tcPr>
            <w:tcW w:w="2254" w:type="dxa"/>
          </w:tcPr>
          <w:p w14:paraId="3B4A20DC" w14:textId="77777777"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p>
        </w:tc>
      </w:tr>
      <w:tr w:rsidR="00EF5880" w14:paraId="34EAFBE9" w14:textId="77777777" w:rsidTr="005B0D1D">
        <w:tc>
          <w:tcPr>
            <w:tcW w:w="2254" w:type="dxa"/>
          </w:tcPr>
          <w:p w14:paraId="6DC221DB" w14:textId="77777777" w:rsidR="00EF5880" w:rsidRPr="00C67F9E" w:rsidRDefault="00EF5880" w:rsidP="005B0D1D">
            <w:pPr>
              <w:pStyle w:val="NormalWeb"/>
              <w:spacing w:before="180" w:beforeAutospacing="0" w:after="180" w:afterAutospacing="0"/>
              <w:jc w:val="center"/>
              <w:rPr>
                <w:rFonts w:asciiTheme="minorHAnsi" w:hAnsiTheme="minorHAnsi" w:cstheme="minorHAnsi"/>
                <w:i/>
                <w:color w:val="000000"/>
                <w:sz w:val="22"/>
                <w:szCs w:val="22"/>
              </w:rPr>
            </w:pPr>
            <w:r w:rsidRPr="00C67F9E">
              <w:rPr>
                <w:rFonts w:asciiTheme="minorHAnsi" w:hAnsiTheme="minorHAnsi" w:cstheme="minorHAnsi"/>
                <w:i/>
                <w:color w:val="000000"/>
                <w:sz w:val="22"/>
                <w:szCs w:val="22"/>
              </w:rPr>
              <w:t>Train Data</w:t>
            </w:r>
          </w:p>
        </w:tc>
        <w:tc>
          <w:tcPr>
            <w:tcW w:w="2254" w:type="dxa"/>
          </w:tcPr>
          <w:p w14:paraId="4B99BEBA" w14:textId="07D5F617"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w:t>
            </w:r>
            <w:r w:rsidR="00D4018D">
              <w:rPr>
                <w:rFonts w:asciiTheme="minorHAnsi" w:hAnsiTheme="minorHAnsi" w:cstheme="minorHAnsi"/>
                <w:color w:val="000000"/>
                <w:sz w:val="22"/>
                <w:szCs w:val="22"/>
              </w:rPr>
              <w:t>61</w:t>
            </w:r>
          </w:p>
        </w:tc>
        <w:tc>
          <w:tcPr>
            <w:tcW w:w="2254" w:type="dxa"/>
          </w:tcPr>
          <w:p w14:paraId="6436BC43" w14:textId="7E8DFCC8"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w:t>
            </w:r>
            <w:r w:rsidR="00624400">
              <w:rPr>
                <w:rFonts w:asciiTheme="minorHAnsi" w:hAnsiTheme="minorHAnsi" w:cstheme="minorHAnsi"/>
                <w:color w:val="000000"/>
                <w:sz w:val="22"/>
                <w:szCs w:val="22"/>
              </w:rPr>
              <w:t>7</w:t>
            </w:r>
            <w:r w:rsidR="00D4018D">
              <w:rPr>
                <w:rFonts w:asciiTheme="minorHAnsi" w:hAnsiTheme="minorHAnsi" w:cstheme="minorHAnsi"/>
                <w:color w:val="000000"/>
                <w:sz w:val="22"/>
                <w:szCs w:val="22"/>
              </w:rPr>
              <w:t>6</w:t>
            </w:r>
          </w:p>
        </w:tc>
        <w:tc>
          <w:tcPr>
            <w:tcW w:w="2254" w:type="dxa"/>
          </w:tcPr>
          <w:p w14:paraId="22E13640" w14:textId="4B6FBFB0"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w:t>
            </w:r>
            <w:r w:rsidR="00D4018D">
              <w:rPr>
                <w:rFonts w:asciiTheme="minorHAnsi" w:hAnsiTheme="minorHAnsi" w:cstheme="minorHAnsi"/>
                <w:color w:val="000000"/>
                <w:sz w:val="22"/>
                <w:szCs w:val="22"/>
              </w:rPr>
              <w:t>79</w:t>
            </w:r>
          </w:p>
        </w:tc>
      </w:tr>
      <w:tr w:rsidR="00EF5880" w14:paraId="2C6CE940" w14:textId="77777777" w:rsidTr="005B0D1D">
        <w:tc>
          <w:tcPr>
            <w:tcW w:w="2254" w:type="dxa"/>
          </w:tcPr>
          <w:p w14:paraId="35CED823" w14:textId="77777777" w:rsidR="00EF5880" w:rsidRPr="00C67F9E" w:rsidRDefault="00EF5880" w:rsidP="005B0D1D">
            <w:pPr>
              <w:pStyle w:val="NormalWeb"/>
              <w:spacing w:before="180" w:beforeAutospacing="0" w:after="180" w:afterAutospacing="0"/>
              <w:jc w:val="center"/>
              <w:rPr>
                <w:rFonts w:asciiTheme="minorHAnsi" w:hAnsiTheme="minorHAnsi" w:cstheme="minorHAnsi"/>
                <w:i/>
                <w:color w:val="000000"/>
                <w:sz w:val="22"/>
                <w:szCs w:val="22"/>
              </w:rPr>
            </w:pPr>
            <w:r w:rsidRPr="00C67F9E">
              <w:rPr>
                <w:rFonts w:asciiTheme="minorHAnsi" w:hAnsiTheme="minorHAnsi" w:cstheme="minorHAnsi"/>
                <w:i/>
                <w:color w:val="000000"/>
                <w:sz w:val="22"/>
                <w:szCs w:val="22"/>
              </w:rPr>
              <w:t>Test Data</w:t>
            </w:r>
          </w:p>
        </w:tc>
        <w:tc>
          <w:tcPr>
            <w:tcW w:w="2254" w:type="dxa"/>
          </w:tcPr>
          <w:p w14:paraId="5B467CEC" w14:textId="7859682D"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w:t>
            </w:r>
            <w:r w:rsidR="00D4018D">
              <w:rPr>
                <w:rFonts w:asciiTheme="minorHAnsi" w:hAnsiTheme="minorHAnsi" w:cstheme="minorHAnsi"/>
                <w:color w:val="000000"/>
                <w:sz w:val="22"/>
                <w:szCs w:val="22"/>
              </w:rPr>
              <w:t>68</w:t>
            </w:r>
          </w:p>
        </w:tc>
        <w:tc>
          <w:tcPr>
            <w:tcW w:w="2254" w:type="dxa"/>
          </w:tcPr>
          <w:p w14:paraId="3A334B24" w14:textId="0F519B66"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0.7</w:t>
            </w:r>
            <w:r w:rsidR="00D4018D">
              <w:rPr>
                <w:rFonts w:asciiTheme="minorHAnsi" w:hAnsiTheme="minorHAnsi" w:cstheme="minorHAnsi"/>
                <w:color w:val="000000"/>
                <w:sz w:val="22"/>
                <w:szCs w:val="22"/>
              </w:rPr>
              <w:t>5</w:t>
            </w:r>
          </w:p>
        </w:tc>
        <w:tc>
          <w:tcPr>
            <w:tcW w:w="2254" w:type="dxa"/>
          </w:tcPr>
          <w:p w14:paraId="5CD68303" w14:textId="6F33CBA2" w:rsidR="00EF5880" w:rsidRDefault="00EF5880" w:rsidP="005B0D1D">
            <w:pPr>
              <w:pStyle w:val="NormalWeb"/>
              <w:spacing w:before="180" w:beforeAutospacing="0" w:after="180" w:afterAutospacing="0"/>
              <w:jc w:val="center"/>
              <w:rPr>
                <w:rFonts w:asciiTheme="minorHAnsi" w:hAnsiTheme="minorHAnsi" w:cstheme="minorHAnsi"/>
                <w:color w:val="000000"/>
                <w:sz w:val="22"/>
                <w:szCs w:val="22"/>
              </w:rPr>
            </w:pPr>
            <w:r>
              <w:rPr>
                <w:rFonts w:asciiTheme="minorHAnsi" w:hAnsiTheme="minorHAnsi" w:cstheme="minorHAnsi"/>
                <w:color w:val="000000"/>
                <w:sz w:val="22"/>
                <w:szCs w:val="22"/>
              </w:rPr>
              <w:t>0.</w:t>
            </w:r>
            <w:r w:rsidR="00D4018D">
              <w:rPr>
                <w:rFonts w:asciiTheme="minorHAnsi" w:hAnsiTheme="minorHAnsi" w:cstheme="minorHAnsi"/>
                <w:color w:val="000000"/>
                <w:sz w:val="22"/>
                <w:szCs w:val="22"/>
              </w:rPr>
              <w:t>79</w:t>
            </w:r>
          </w:p>
        </w:tc>
      </w:tr>
    </w:tbl>
    <w:p w14:paraId="693D09F3" w14:textId="77777777" w:rsidR="00EF5880" w:rsidRDefault="00EF5880" w:rsidP="00EF5880">
      <w:pPr>
        <w:pStyle w:val="NormalWeb"/>
        <w:shd w:val="clear" w:color="auto" w:fill="FFFFFF"/>
        <w:spacing w:before="180" w:beforeAutospacing="0" w:after="180" w:afterAutospacing="0"/>
        <w:jc w:val="both"/>
        <w:rPr>
          <w:rFonts w:asciiTheme="minorHAnsi" w:hAnsiTheme="minorHAnsi" w:cstheme="minorHAnsi"/>
          <w:color w:val="000000"/>
          <w:sz w:val="22"/>
          <w:szCs w:val="22"/>
        </w:rPr>
      </w:pPr>
    </w:p>
    <w:p w14:paraId="65B396FA" w14:textId="77777777" w:rsidR="00EF5880" w:rsidRPr="00C67F9E" w:rsidRDefault="00EF5880" w:rsidP="00EF5880">
      <w:pPr>
        <w:pStyle w:val="NormalWeb"/>
        <w:shd w:val="clear" w:color="auto" w:fill="FFFFFF"/>
        <w:spacing w:before="180" w:beforeAutospacing="0" w:after="180" w:afterAutospacing="0"/>
        <w:jc w:val="both"/>
        <w:rPr>
          <w:rFonts w:asciiTheme="minorHAnsi" w:hAnsiTheme="minorHAnsi" w:cstheme="minorHAnsi"/>
          <w:color w:val="000000"/>
          <w:sz w:val="25"/>
          <w:szCs w:val="25"/>
        </w:rPr>
      </w:pPr>
      <w:r w:rsidRPr="00C67F9E">
        <w:rPr>
          <w:rFonts w:asciiTheme="minorHAnsi" w:hAnsiTheme="minorHAnsi" w:cstheme="minorHAnsi"/>
          <w:b/>
          <w:color w:val="000000"/>
          <w:sz w:val="25"/>
          <w:szCs w:val="25"/>
          <w:u w:val="single"/>
        </w:rPr>
        <w:t>Insights</w:t>
      </w:r>
      <w:r w:rsidRPr="00C67F9E">
        <w:rPr>
          <w:rFonts w:asciiTheme="minorHAnsi" w:hAnsiTheme="minorHAnsi" w:cstheme="minorHAnsi"/>
          <w:color w:val="000000"/>
          <w:sz w:val="25"/>
          <w:szCs w:val="25"/>
        </w:rPr>
        <w:t xml:space="preserve">: </w:t>
      </w:r>
    </w:p>
    <w:p w14:paraId="1058A8C1" w14:textId="6BDF1D47" w:rsidR="00EF5880" w:rsidRDefault="00EF5880" w:rsidP="00EF5880">
      <w:pPr>
        <w:pStyle w:val="NormalWeb"/>
        <w:shd w:val="clear" w:color="auto" w:fill="FFFFFF"/>
        <w:spacing w:before="180" w:beforeAutospacing="0" w:after="180" w:afterAutospacing="0"/>
        <w:jc w:val="both"/>
        <w:rPr>
          <w:rFonts w:asciiTheme="minorHAnsi" w:hAnsiTheme="minorHAnsi" w:cstheme="minorHAnsi"/>
          <w:color w:val="333333"/>
        </w:rPr>
      </w:pPr>
      <w:r w:rsidRPr="000B485E">
        <w:rPr>
          <w:rFonts w:asciiTheme="minorHAnsi" w:hAnsiTheme="minorHAnsi" w:cstheme="minorHAnsi"/>
          <w:color w:val="333333"/>
        </w:rPr>
        <w:t>From the above table, comparing the model performance evaluators for the three models</w:t>
      </w:r>
      <w:r w:rsidR="002928EF" w:rsidRPr="000B485E">
        <w:rPr>
          <w:rFonts w:asciiTheme="minorHAnsi" w:hAnsiTheme="minorHAnsi" w:cstheme="minorHAnsi"/>
          <w:color w:val="333333"/>
        </w:rPr>
        <w:t>, it can be seen that R</w:t>
      </w:r>
      <w:r w:rsidR="00682197" w:rsidRPr="000B485E">
        <w:rPr>
          <w:rFonts w:asciiTheme="minorHAnsi" w:hAnsiTheme="minorHAnsi" w:cstheme="minorHAnsi"/>
          <w:color w:val="333333"/>
        </w:rPr>
        <w:t xml:space="preserve">andom </w:t>
      </w:r>
      <w:r w:rsidR="002928EF" w:rsidRPr="000B485E">
        <w:rPr>
          <w:rFonts w:asciiTheme="minorHAnsi" w:hAnsiTheme="minorHAnsi" w:cstheme="minorHAnsi"/>
          <w:color w:val="333333"/>
        </w:rPr>
        <w:t>F</w:t>
      </w:r>
      <w:r w:rsidR="00682197" w:rsidRPr="000B485E">
        <w:rPr>
          <w:rFonts w:asciiTheme="minorHAnsi" w:hAnsiTheme="minorHAnsi" w:cstheme="minorHAnsi"/>
          <w:color w:val="333333"/>
        </w:rPr>
        <w:t>orest</w:t>
      </w:r>
      <w:r w:rsidR="002928EF" w:rsidRPr="000B485E">
        <w:rPr>
          <w:rFonts w:asciiTheme="minorHAnsi" w:hAnsiTheme="minorHAnsi" w:cstheme="minorHAnsi"/>
          <w:color w:val="333333"/>
        </w:rPr>
        <w:t xml:space="preserve"> model </w:t>
      </w:r>
      <w:r w:rsidR="00682197" w:rsidRPr="000B485E">
        <w:rPr>
          <w:rFonts w:asciiTheme="minorHAnsi" w:hAnsiTheme="minorHAnsi" w:cstheme="minorHAnsi"/>
          <w:color w:val="333333"/>
        </w:rPr>
        <w:t xml:space="preserve">is performing well as compared to the other two models </w:t>
      </w:r>
      <w:proofErr w:type="spellStart"/>
      <w:r w:rsidR="00682197" w:rsidRPr="000B485E">
        <w:rPr>
          <w:rFonts w:asciiTheme="minorHAnsi" w:hAnsiTheme="minorHAnsi" w:cstheme="minorHAnsi"/>
          <w:color w:val="333333"/>
        </w:rPr>
        <w:t>i.e</w:t>
      </w:r>
      <w:proofErr w:type="spellEnd"/>
      <w:r w:rsidR="00682197" w:rsidRPr="000B485E">
        <w:rPr>
          <w:rFonts w:asciiTheme="minorHAnsi" w:hAnsiTheme="minorHAnsi" w:cstheme="minorHAnsi"/>
          <w:color w:val="333333"/>
        </w:rPr>
        <w:t xml:space="preserve"> CART and ANN because </w:t>
      </w:r>
      <w:r w:rsidR="00EA0A03" w:rsidRPr="000B485E">
        <w:rPr>
          <w:rFonts w:asciiTheme="minorHAnsi" w:hAnsiTheme="minorHAnsi" w:cstheme="minorHAnsi"/>
          <w:color w:val="333333"/>
        </w:rPr>
        <w:t>Random Forest</w:t>
      </w:r>
      <w:r w:rsidR="00682197" w:rsidRPr="000B485E">
        <w:rPr>
          <w:rFonts w:asciiTheme="minorHAnsi" w:hAnsiTheme="minorHAnsi" w:cstheme="minorHAnsi"/>
          <w:color w:val="333333"/>
        </w:rPr>
        <w:t xml:space="preserve"> has high precisions for both training and testing data</w:t>
      </w:r>
      <w:r w:rsidR="00EA0A03" w:rsidRPr="000B485E">
        <w:rPr>
          <w:rFonts w:asciiTheme="minorHAnsi" w:hAnsiTheme="minorHAnsi" w:cstheme="minorHAnsi"/>
          <w:color w:val="333333"/>
        </w:rPr>
        <w:t>. Hence,</w:t>
      </w:r>
      <w:r w:rsidR="00682197" w:rsidRPr="000B485E">
        <w:rPr>
          <w:rFonts w:asciiTheme="minorHAnsi" w:hAnsiTheme="minorHAnsi" w:cstheme="minorHAnsi"/>
          <w:color w:val="333333"/>
        </w:rPr>
        <w:t xml:space="preserve"> Choosing Random Forest Model is the best option in this case as it will exhibit very less variance as compared to a CART or ANN.</w:t>
      </w:r>
      <w:r w:rsidR="000B485E">
        <w:rPr>
          <w:rFonts w:asciiTheme="minorHAnsi" w:hAnsiTheme="minorHAnsi" w:cstheme="minorHAnsi"/>
          <w:color w:val="333333"/>
        </w:rPr>
        <w:t xml:space="preserve"> </w:t>
      </w:r>
      <w:r w:rsidR="00682197" w:rsidRPr="000B485E">
        <w:rPr>
          <w:rFonts w:asciiTheme="minorHAnsi" w:hAnsiTheme="minorHAnsi" w:cstheme="minorHAnsi"/>
          <w:color w:val="333333"/>
        </w:rPr>
        <w:t>Also, Random forest provides a very powerful algorithm which results in good predictive accuracy and also reduces instability and between-tree correlation.</w:t>
      </w:r>
      <w:r w:rsidR="000B485E">
        <w:rPr>
          <w:rFonts w:asciiTheme="minorHAnsi" w:hAnsiTheme="minorHAnsi" w:cstheme="minorHAnsi"/>
          <w:color w:val="333333"/>
        </w:rPr>
        <w:t xml:space="preserve"> </w:t>
      </w:r>
      <w:r w:rsidR="00682197" w:rsidRPr="000B485E">
        <w:rPr>
          <w:rFonts w:asciiTheme="minorHAnsi" w:hAnsiTheme="minorHAnsi" w:cstheme="minorHAnsi"/>
          <w:color w:val="333333"/>
        </w:rPr>
        <w:t xml:space="preserve">ANN models </w:t>
      </w:r>
      <w:r w:rsidR="00EA0A03" w:rsidRPr="000B485E">
        <w:rPr>
          <w:rFonts w:asciiTheme="minorHAnsi" w:hAnsiTheme="minorHAnsi" w:cstheme="minorHAnsi"/>
          <w:color w:val="333333"/>
        </w:rPr>
        <w:t>have</w:t>
      </w:r>
      <w:r w:rsidR="00682197" w:rsidRPr="000B485E">
        <w:rPr>
          <w:rFonts w:asciiTheme="minorHAnsi" w:hAnsiTheme="minorHAnsi" w:cstheme="minorHAnsi"/>
          <w:color w:val="333333"/>
        </w:rPr>
        <w:t xml:space="preserve"> lesser interpretability.</w:t>
      </w:r>
    </w:p>
    <w:p w14:paraId="6973261A" w14:textId="01899049" w:rsidR="009F7962" w:rsidRDefault="009F7962" w:rsidP="00EF5880">
      <w:pPr>
        <w:pStyle w:val="NormalWeb"/>
        <w:shd w:val="clear" w:color="auto" w:fill="FFFFFF"/>
        <w:spacing w:before="180" w:beforeAutospacing="0" w:after="180" w:afterAutospacing="0"/>
        <w:jc w:val="both"/>
        <w:rPr>
          <w:rFonts w:asciiTheme="minorHAnsi" w:hAnsiTheme="minorHAnsi" w:cstheme="minorHAnsi"/>
          <w:color w:val="333333"/>
        </w:rPr>
      </w:pPr>
    </w:p>
    <w:p w14:paraId="1570F605" w14:textId="299AEBD2" w:rsidR="009F7962" w:rsidRDefault="009F7962" w:rsidP="00EF5880">
      <w:pPr>
        <w:pStyle w:val="NormalWeb"/>
        <w:shd w:val="clear" w:color="auto" w:fill="FFFFFF"/>
        <w:spacing w:before="180" w:beforeAutospacing="0" w:after="180" w:afterAutospacing="0"/>
        <w:jc w:val="both"/>
        <w:rPr>
          <w:rFonts w:asciiTheme="minorHAnsi" w:hAnsiTheme="minorHAnsi" w:cstheme="minorHAnsi"/>
          <w:color w:val="333333"/>
        </w:rPr>
      </w:pPr>
    </w:p>
    <w:p w14:paraId="2D59A868" w14:textId="77777777" w:rsidR="009F7962" w:rsidRPr="000B485E" w:rsidRDefault="009F7962" w:rsidP="00EF5880">
      <w:pPr>
        <w:pStyle w:val="NormalWeb"/>
        <w:shd w:val="clear" w:color="auto" w:fill="FFFFFF"/>
        <w:spacing w:before="180" w:beforeAutospacing="0" w:after="180" w:afterAutospacing="0"/>
        <w:jc w:val="both"/>
        <w:rPr>
          <w:rFonts w:asciiTheme="minorHAnsi" w:hAnsiTheme="minorHAnsi" w:cstheme="minorHAnsi"/>
          <w:color w:val="333333"/>
        </w:rPr>
      </w:pPr>
    </w:p>
    <w:p w14:paraId="344EA5CB" w14:textId="1D1984F0" w:rsidR="00EF5880" w:rsidRDefault="009816A8" w:rsidP="00EF5880">
      <w:pPr>
        <w:pStyle w:val="NormalWeb"/>
        <w:shd w:val="clear" w:color="auto" w:fill="FFFFFF"/>
        <w:spacing w:before="180" w:beforeAutospacing="0" w:after="180" w:afterAutospacing="0"/>
        <w:jc w:val="both"/>
        <w:rPr>
          <w:rStyle w:val="Strong"/>
          <w:rFonts w:asciiTheme="minorHAnsi" w:hAnsiTheme="minorHAnsi" w:cstheme="minorHAnsi"/>
          <w:color w:val="000000"/>
          <w:sz w:val="28"/>
          <w:szCs w:val="28"/>
        </w:rPr>
      </w:pPr>
      <w:r>
        <w:rPr>
          <w:rStyle w:val="Strong"/>
          <w:rFonts w:asciiTheme="minorHAnsi" w:hAnsiTheme="minorHAnsi" w:cstheme="minorHAnsi"/>
          <w:color w:val="000000"/>
          <w:sz w:val="28"/>
          <w:szCs w:val="28"/>
        </w:rPr>
        <w:lastRenderedPageBreak/>
        <w:t>1</w:t>
      </w:r>
      <w:r w:rsidR="00EF5880" w:rsidRPr="00C67F9E">
        <w:rPr>
          <w:rStyle w:val="Strong"/>
          <w:rFonts w:asciiTheme="minorHAnsi" w:hAnsiTheme="minorHAnsi" w:cstheme="minorHAnsi"/>
          <w:color w:val="000000"/>
          <w:sz w:val="28"/>
          <w:szCs w:val="28"/>
        </w:rPr>
        <w:t>.5. To provide business insights and recommendations.</w:t>
      </w:r>
    </w:p>
    <w:p w14:paraId="483B20A2" w14:textId="33214861" w:rsidR="00EF5880" w:rsidRPr="00A646CE" w:rsidRDefault="00A646CE" w:rsidP="00EF5880">
      <w:pPr>
        <w:shd w:val="clear" w:color="auto" w:fill="FFFFFF"/>
        <w:spacing w:after="165" w:line="240" w:lineRule="auto"/>
        <w:jc w:val="both"/>
        <w:rPr>
          <w:rFonts w:eastAsia="Times New Roman" w:cstheme="minorHAnsi"/>
          <w:b/>
          <w:bCs/>
          <w:color w:val="333333"/>
          <w:sz w:val="24"/>
          <w:szCs w:val="24"/>
          <w:lang w:eastAsia="en-IN"/>
        </w:rPr>
      </w:pPr>
      <w:r w:rsidRPr="00A646CE">
        <w:rPr>
          <w:rFonts w:eastAsia="Times New Roman" w:cstheme="minorHAnsi"/>
          <w:b/>
          <w:bCs/>
          <w:color w:val="333333"/>
          <w:sz w:val="24"/>
          <w:szCs w:val="24"/>
          <w:lang w:eastAsia="en-IN"/>
        </w:rPr>
        <w:t xml:space="preserve">1. Business Insights – </w:t>
      </w:r>
    </w:p>
    <w:p w14:paraId="1EE28F47" w14:textId="77777777" w:rsidR="00A646CE" w:rsidRPr="00996358" w:rsidRDefault="00A646CE" w:rsidP="00A646CE">
      <w:pPr>
        <w:shd w:val="clear" w:color="auto" w:fill="FFFFFF"/>
        <w:spacing w:after="165" w:line="240" w:lineRule="auto"/>
        <w:jc w:val="both"/>
        <w:rPr>
          <w:rFonts w:eastAsia="Times New Roman" w:cstheme="minorHAnsi"/>
          <w:color w:val="333333"/>
          <w:sz w:val="24"/>
          <w:szCs w:val="24"/>
          <w:lang w:eastAsia="en-IN"/>
        </w:rPr>
      </w:pPr>
      <w:r w:rsidRPr="00996358">
        <w:rPr>
          <w:rFonts w:eastAsia="Times New Roman" w:cstheme="minorHAnsi"/>
          <w:color w:val="333333"/>
          <w:sz w:val="24"/>
          <w:szCs w:val="24"/>
          <w:lang w:eastAsia="en-IN"/>
        </w:rPr>
        <w:t>For the business</w:t>
      </w:r>
      <w:r>
        <w:rPr>
          <w:rFonts w:eastAsia="Times New Roman" w:cstheme="minorHAnsi"/>
          <w:color w:val="333333"/>
          <w:sz w:val="24"/>
          <w:szCs w:val="24"/>
          <w:lang w:eastAsia="en-IN"/>
        </w:rPr>
        <w:t xml:space="preserve"> problem of an Insurance firm providing Tour Insurance</w:t>
      </w:r>
      <w:r w:rsidRPr="00996358">
        <w:rPr>
          <w:rFonts w:eastAsia="Times New Roman" w:cstheme="minorHAnsi"/>
          <w:color w:val="333333"/>
          <w:sz w:val="24"/>
          <w:szCs w:val="24"/>
          <w:lang w:eastAsia="en-IN"/>
        </w:rPr>
        <w:t>, we have attempted to make a few Data Models for predictions of probabilities. The models that are attempted are namely, CART or Classification and Regression Trees, Rando</w:t>
      </w:r>
      <w:r>
        <w:rPr>
          <w:rFonts w:eastAsia="Times New Roman" w:cstheme="minorHAnsi"/>
          <w:color w:val="333333"/>
          <w:sz w:val="24"/>
          <w:szCs w:val="24"/>
          <w:lang w:eastAsia="en-IN"/>
        </w:rPr>
        <w:t>m Forest and Artificial Neural Network</w:t>
      </w:r>
      <w:r w:rsidRPr="00996358">
        <w:rPr>
          <w:rFonts w:eastAsia="Times New Roman" w:cstheme="minorHAnsi"/>
          <w:color w:val="333333"/>
          <w:sz w:val="24"/>
          <w:szCs w:val="24"/>
          <w:lang w:eastAsia="en-IN"/>
        </w:rPr>
        <w:t>.</w:t>
      </w:r>
      <w:r>
        <w:rPr>
          <w:rFonts w:eastAsia="Times New Roman" w:cstheme="minorHAnsi"/>
          <w:color w:val="333333"/>
          <w:sz w:val="24"/>
          <w:szCs w:val="24"/>
          <w:lang w:eastAsia="en-IN"/>
        </w:rPr>
        <w:t xml:space="preserve"> The three models are then evaluated on training and testing datasets and their model performance scores are calculated.</w:t>
      </w:r>
    </w:p>
    <w:p w14:paraId="749F48B1" w14:textId="77777777" w:rsidR="00A646CE" w:rsidRPr="00996358" w:rsidRDefault="00A646CE" w:rsidP="00A646CE">
      <w:pPr>
        <w:shd w:val="clear" w:color="auto" w:fill="FFFFFF"/>
        <w:spacing w:after="165" w:line="240" w:lineRule="auto"/>
        <w:jc w:val="both"/>
        <w:rPr>
          <w:rFonts w:eastAsia="Times New Roman" w:cstheme="minorHAnsi"/>
          <w:color w:val="333333"/>
          <w:sz w:val="24"/>
          <w:szCs w:val="24"/>
          <w:lang w:eastAsia="en-IN"/>
        </w:rPr>
      </w:pPr>
      <w:r w:rsidRPr="00996358">
        <w:rPr>
          <w:rFonts w:eastAsia="Times New Roman" w:cstheme="minorHAnsi"/>
          <w:color w:val="333333"/>
          <w:sz w:val="24"/>
          <w:szCs w:val="24"/>
          <w:lang w:eastAsia="en-IN"/>
        </w:rPr>
        <w:t xml:space="preserve">The </w:t>
      </w:r>
      <w:r>
        <w:rPr>
          <w:rFonts w:eastAsia="Times New Roman" w:cstheme="minorHAnsi"/>
          <w:color w:val="333333"/>
          <w:sz w:val="24"/>
          <w:szCs w:val="24"/>
          <w:lang w:eastAsia="en-IN"/>
        </w:rPr>
        <w:t>Accuracy, Precision, F1 Score are computed using Classification Report. The confusion matrix, AUC_ROC Scores and ROC plot are computed for each model separately and compared. All the three models have performed well but to increase our accuracy in determining the claims made by the customers we can choose the Random Forest Model. Instead of creating a single Decision Tree it can create a multiple decision trees and hence can provide the best claim status from the data.</w:t>
      </w:r>
    </w:p>
    <w:p w14:paraId="1DB4AD75" w14:textId="77777777" w:rsidR="00A646CE" w:rsidRPr="00C67F9E" w:rsidRDefault="00A646CE" w:rsidP="00A646CE">
      <w:pPr>
        <w:shd w:val="clear" w:color="auto" w:fill="FFFFFF"/>
        <w:spacing w:after="165" w:line="240" w:lineRule="auto"/>
        <w:jc w:val="both"/>
        <w:rPr>
          <w:rFonts w:eastAsia="Times New Roman" w:cstheme="minorHAnsi"/>
          <w:color w:val="333333"/>
          <w:sz w:val="24"/>
          <w:szCs w:val="24"/>
          <w:lang w:eastAsia="en-IN"/>
        </w:rPr>
      </w:pPr>
      <w:r w:rsidRPr="00996358">
        <w:rPr>
          <w:rFonts w:eastAsia="Times New Roman" w:cstheme="minorHAnsi"/>
          <w:color w:val="333333"/>
          <w:sz w:val="24"/>
          <w:szCs w:val="24"/>
          <w:lang w:eastAsia="en-IN"/>
        </w:rPr>
        <w:t>As seen from the above mode</w:t>
      </w:r>
      <w:r>
        <w:rPr>
          <w:rFonts w:eastAsia="Times New Roman" w:cstheme="minorHAnsi"/>
          <w:color w:val="333333"/>
          <w:sz w:val="24"/>
          <w:szCs w:val="24"/>
          <w:lang w:eastAsia="en-IN"/>
        </w:rPr>
        <w:t>l performance measures, for all the models i.e. CART,</w:t>
      </w:r>
      <w:r w:rsidRPr="00996358">
        <w:rPr>
          <w:rFonts w:eastAsia="Times New Roman" w:cstheme="minorHAnsi"/>
          <w:color w:val="333333"/>
          <w:sz w:val="24"/>
          <w:szCs w:val="24"/>
          <w:lang w:eastAsia="en-IN"/>
        </w:rPr>
        <w:t xml:space="preserve"> Random Forest</w:t>
      </w:r>
      <w:r>
        <w:rPr>
          <w:rFonts w:eastAsia="Times New Roman" w:cstheme="minorHAnsi"/>
          <w:color w:val="333333"/>
          <w:sz w:val="24"/>
          <w:szCs w:val="24"/>
          <w:lang w:eastAsia="en-IN"/>
        </w:rPr>
        <w:t xml:space="preserve"> and ANN</w:t>
      </w:r>
      <w:r w:rsidRPr="00996358">
        <w:rPr>
          <w:rFonts w:eastAsia="Times New Roman" w:cstheme="minorHAnsi"/>
          <w:color w:val="333333"/>
          <w:sz w:val="24"/>
          <w:szCs w:val="24"/>
          <w:lang w:eastAsia="en-IN"/>
        </w:rPr>
        <w:t xml:space="preserve"> have performed exceptionally well. Hence, we can choose either of the models but choosing Random Forest Model is a great option as even though they exhibit the same accuracy but choosing Random Forest over Cart model is way better as they have much less variance than a single decision tree.</w:t>
      </w:r>
    </w:p>
    <w:p w14:paraId="02E47FA3" w14:textId="50BA922D" w:rsidR="00A646CE" w:rsidRPr="00A646CE" w:rsidRDefault="00A646CE" w:rsidP="00EF5880">
      <w:pPr>
        <w:shd w:val="clear" w:color="auto" w:fill="FFFFFF"/>
        <w:spacing w:after="165" w:line="240" w:lineRule="auto"/>
        <w:jc w:val="both"/>
        <w:rPr>
          <w:rFonts w:eastAsia="Times New Roman" w:cstheme="minorHAnsi"/>
          <w:b/>
          <w:bCs/>
          <w:color w:val="333333"/>
          <w:sz w:val="24"/>
          <w:szCs w:val="24"/>
          <w:lang w:eastAsia="en-IN"/>
        </w:rPr>
      </w:pPr>
      <w:r w:rsidRPr="00A646CE">
        <w:rPr>
          <w:rFonts w:eastAsia="Times New Roman" w:cstheme="minorHAnsi"/>
          <w:b/>
          <w:bCs/>
          <w:color w:val="333333"/>
          <w:sz w:val="24"/>
          <w:szCs w:val="24"/>
          <w:lang w:eastAsia="en-IN"/>
        </w:rPr>
        <w:t xml:space="preserve">2. Business Recommendations - </w:t>
      </w:r>
    </w:p>
    <w:p w14:paraId="0CBAFB07" w14:textId="0B74DC6E" w:rsidR="00A646CE" w:rsidRPr="00A646CE" w:rsidRDefault="00A646CE" w:rsidP="00A646CE">
      <w:pPr>
        <w:shd w:val="clear" w:color="auto" w:fill="FFFFFF"/>
        <w:spacing w:after="165" w:line="240" w:lineRule="auto"/>
        <w:jc w:val="both"/>
        <w:rPr>
          <w:rFonts w:eastAsia="Times New Roman" w:cstheme="minorHAnsi"/>
          <w:color w:val="333333"/>
          <w:sz w:val="24"/>
          <w:szCs w:val="24"/>
          <w:lang w:eastAsia="en-IN"/>
        </w:rPr>
      </w:pPr>
      <w:proofErr w:type="spellStart"/>
      <w:r>
        <w:rPr>
          <w:rFonts w:eastAsia="Times New Roman" w:cstheme="minorHAnsi"/>
          <w:color w:val="333333"/>
          <w:sz w:val="24"/>
          <w:szCs w:val="24"/>
          <w:lang w:eastAsia="en-IN"/>
        </w:rPr>
        <w:t>i</w:t>
      </w:r>
      <w:proofErr w:type="spellEnd"/>
      <w:r>
        <w:rPr>
          <w:rFonts w:eastAsia="Times New Roman" w:cstheme="minorHAnsi"/>
          <w:color w:val="333333"/>
          <w:sz w:val="24"/>
          <w:szCs w:val="24"/>
          <w:lang w:eastAsia="en-IN"/>
        </w:rPr>
        <w:t xml:space="preserve">) </w:t>
      </w:r>
      <w:r w:rsidRPr="00A646CE">
        <w:rPr>
          <w:rFonts w:eastAsia="Times New Roman" w:cstheme="minorHAnsi"/>
          <w:color w:val="333333"/>
          <w:sz w:val="24"/>
          <w:szCs w:val="24"/>
          <w:lang w:eastAsia="en-IN"/>
        </w:rPr>
        <w:t>Maximum claims have been raised for the C2B Agency.</w:t>
      </w:r>
      <w:r>
        <w:rPr>
          <w:rFonts w:eastAsia="Times New Roman" w:cstheme="minorHAnsi"/>
          <w:color w:val="333333"/>
          <w:sz w:val="24"/>
          <w:szCs w:val="24"/>
          <w:lang w:eastAsia="en-IN"/>
        </w:rPr>
        <w:t xml:space="preserve"> </w:t>
      </w:r>
      <w:r w:rsidRPr="00A646CE">
        <w:rPr>
          <w:rFonts w:eastAsia="Times New Roman" w:cstheme="minorHAnsi"/>
          <w:color w:val="333333"/>
          <w:sz w:val="24"/>
          <w:szCs w:val="24"/>
          <w:lang w:eastAsia="en-IN"/>
        </w:rPr>
        <w:t xml:space="preserve">This probably indicates that a closer look needs to be taken at the client list for the C2B Agency. </w:t>
      </w:r>
    </w:p>
    <w:p w14:paraId="4AE66AC1" w14:textId="2C310EAB" w:rsidR="00A646CE" w:rsidRPr="00A646CE" w:rsidRDefault="00A646CE" w:rsidP="00A646CE">
      <w:pPr>
        <w:shd w:val="clear" w:color="auto" w:fill="FFFFFF"/>
        <w:spacing w:after="165"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 xml:space="preserve">ii) </w:t>
      </w:r>
      <w:r w:rsidRPr="00A646CE">
        <w:rPr>
          <w:rFonts w:eastAsia="Times New Roman" w:cstheme="minorHAnsi"/>
          <w:color w:val="333333"/>
          <w:sz w:val="24"/>
          <w:szCs w:val="24"/>
          <w:lang w:eastAsia="en-IN"/>
        </w:rPr>
        <w:t>The highest claims are for the Silver Plan followed by the Gold plan. The lowest claims are for the Cancellation Plan. This would probably indicate that the Cancellation plan features can be adopted / customized for the Gold and Silver plans too.</w:t>
      </w:r>
    </w:p>
    <w:p w14:paraId="2B8E06EC" w14:textId="019D4CF4" w:rsidR="00A646CE" w:rsidRDefault="00A646CE" w:rsidP="00A646CE">
      <w:pPr>
        <w:shd w:val="clear" w:color="auto" w:fill="FFFFFF"/>
        <w:spacing w:after="165"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 xml:space="preserve">iii) </w:t>
      </w:r>
      <w:r w:rsidRPr="00A646CE">
        <w:rPr>
          <w:rFonts w:eastAsia="Times New Roman" w:cstheme="minorHAnsi"/>
          <w:color w:val="333333"/>
          <w:sz w:val="24"/>
          <w:szCs w:val="24"/>
          <w:lang w:eastAsia="en-IN"/>
        </w:rPr>
        <w:t>The claims for Airlines are roughly 3 times that of the Travel Agency. This would probably mean that a further analysis for Airlines should be carried out to understand why the claim rate is significantly higher.</w:t>
      </w:r>
    </w:p>
    <w:p w14:paraId="2D55A5D8" w14:textId="2790F592" w:rsidR="00A646CE" w:rsidRDefault="00A646CE" w:rsidP="00A646CE">
      <w:pPr>
        <w:shd w:val="clear" w:color="auto" w:fill="FFFFFF"/>
        <w:spacing w:after="165"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 xml:space="preserve">iv) </w:t>
      </w:r>
      <w:r w:rsidRPr="00A646CE">
        <w:rPr>
          <w:rFonts w:eastAsia="Times New Roman" w:cstheme="minorHAnsi"/>
          <w:color w:val="333333"/>
          <w:sz w:val="24"/>
          <w:szCs w:val="24"/>
          <w:lang w:eastAsia="en-IN"/>
        </w:rPr>
        <w:t xml:space="preserve">ASIA accounts for the highest number of sales and also the highest number of claims. </w:t>
      </w:r>
    </w:p>
    <w:p w14:paraId="5C0274F4" w14:textId="18AB2F9C" w:rsidR="00A646CE" w:rsidRDefault="00A646CE" w:rsidP="00A646CE">
      <w:pPr>
        <w:shd w:val="clear" w:color="auto" w:fill="FFFFFF"/>
        <w:spacing w:after="165"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 xml:space="preserve">v) </w:t>
      </w:r>
      <w:r w:rsidRPr="00A646CE">
        <w:rPr>
          <w:rFonts w:eastAsia="Times New Roman" w:cstheme="minorHAnsi"/>
          <w:color w:val="333333"/>
          <w:sz w:val="24"/>
          <w:szCs w:val="24"/>
          <w:lang w:eastAsia="en-IN"/>
        </w:rPr>
        <w:t xml:space="preserve">The C2B agency operates only in ASIA. The C2B Agency has the highest number of sales. </w:t>
      </w:r>
      <w:r>
        <w:rPr>
          <w:rFonts w:eastAsia="Times New Roman" w:cstheme="minorHAnsi"/>
          <w:color w:val="333333"/>
          <w:sz w:val="24"/>
          <w:szCs w:val="24"/>
          <w:lang w:eastAsia="en-IN"/>
        </w:rPr>
        <w:t xml:space="preserve"> </w:t>
      </w:r>
      <w:r w:rsidRPr="00A646CE">
        <w:rPr>
          <w:rFonts w:eastAsia="Times New Roman" w:cstheme="minorHAnsi"/>
          <w:color w:val="333333"/>
          <w:sz w:val="24"/>
          <w:szCs w:val="24"/>
          <w:lang w:eastAsia="en-IN"/>
        </w:rPr>
        <w:t>Sales across ASIA are highest for all agencies while EUROPE constitutes for the lowest number of sales. This probably indicates that better offers and increased marketing can be directed for Europe and the Americas.</w:t>
      </w:r>
    </w:p>
    <w:p w14:paraId="519FBE30" w14:textId="202A1F02" w:rsidR="00A646CE" w:rsidRDefault="00A646CE" w:rsidP="00A646CE">
      <w:pPr>
        <w:shd w:val="clear" w:color="auto" w:fill="FFFFFF"/>
        <w:spacing w:after="165"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 xml:space="preserve">vi) </w:t>
      </w:r>
      <w:r w:rsidRPr="00A646CE">
        <w:rPr>
          <w:rFonts w:eastAsia="Times New Roman" w:cstheme="minorHAnsi"/>
          <w:color w:val="333333"/>
          <w:sz w:val="24"/>
          <w:szCs w:val="24"/>
          <w:lang w:eastAsia="en-IN"/>
        </w:rPr>
        <w:t>C2B agency earns the highest commissions followed by CWT.  EPX is doing the least business.</w:t>
      </w:r>
      <w:r>
        <w:rPr>
          <w:rFonts w:eastAsia="Times New Roman" w:cstheme="minorHAnsi"/>
          <w:color w:val="333333"/>
          <w:sz w:val="24"/>
          <w:szCs w:val="24"/>
          <w:lang w:eastAsia="en-IN"/>
        </w:rPr>
        <w:t xml:space="preserve"> </w:t>
      </w:r>
      <w:r w:rsidRPr="00A646CE">
        <w:rPr>
          <w:rFonts w:eastAsia="Times New Roman" w:cstheme="minorHAnsi"/>
          <w:color w:val="333333"/>
          <w:sz w:val="24"/>
          <w:szCs w:val="24"/>
          <w:lang w:eastAsia="en-IN"/>
        </w:rPr>
        <w:t>This probably indicates that better training needed for EPX employees.</w:t>
      </w:r>
    </w:p>
    <w:p w14:paraId="2FE806D0" w14:textId="5CB0765D" w:rsidR="00A646CE" w:rsidRPr="00C67F9E" w:rsidRDefault="00A646CE" w:rsidP="00A646CE">
      <w:pPr>
        <w:shd w:val="clear" w:color="auto" w:fill="FFFFFF"/>
        <w:spacing w:after="165" w:line="240" w:lineRule="auto"/>
        <w:jc w:val="both"/>
        <w:rPr>
          <w:rFonts w:eastAsia="Times New Roman" w:cstheme="minorHAnsi"/>
          <w:color w:val="333333"/>
          <w:sz w:val="24"/>
          <w:szCs w:val="24"/>
          <w:lang w:eastAsia="en-IN"/>
        </w:rPr>
      </w:pPr>
      <w:r>
        <w:rPr>
          <w:rFonts w:eastAsia="Times New Roman" w:cstheme="minorHAnsi"/>
          <w:color w:val="333333"/>
          <w:sz w:val="24"/>
          <w:szCs w:val="24"/>
          <w:lang w:eastAsia="en-IN"/>
        </w:rPr>
        <w:t xml:space="preserve">vii) </w:t>
      </w:r>
      <w:r w:rsidRPr="00A646CE">
        <w:rPr>
          <w:rFonts w:eastAsia="Times New Roman" w:cstheme="minorHAnsi"/>
          <w:color w:val="333333"/>
          <w:sz w:val="24"/>
          <w:szCs w:val="24"/>
          <w:lang w:eastAsia="en-IN"/>
        </w:rPr>
        <w:t>The maximum customers for this travel agency are in the age bracket of 30-35years. This could probably mean that there is scope to increase customers in older age brackets by introducing better packages, schemes and plans for the senior citizens</w:t>
      </w:r>
      <w:r w:rsidR="003D0CD6">
        <w:rPr>
          <w:rFonts w:eastAsia="Times New Roman" w:cstheme="minorHAnsi"/>
          <w:color w:val="333333"/>
          <w:sz w:val="24"/>
          <w:szCs w:val="24"/>
          <w:lang w:eastAsia="en-IN"/>
        </w:rPr>
        <w:t>.</w:t>
      </w:r>
    </w:p>
    <w:p w14:paraId="79705992" w14:textId="77777777" w:rsidR="00A646CE" w:rsidRDefault="00A646CE" w:rsidP="000223A6">
      <w:pPr>
        <w:shd w:val="clear" w:color="auto" w:fill="FFFFFF"/>
        <w:spacing w:after="165" w:line="240" w:lineRule="auto"/>
        <w:jc w:val="both"/>
        <w:rPr>
          <w:rFonts w:eastAsia="Times New Roman" w:cstheme="minorHAnsi"/>
          <w:color w:val="333333"/>
          <w:sz w:val="24"/>
          <w:szCs w:val="24"/>
          <w:lang w:eastAsia="en-IN"/>
        </w:rPr>
      </w:pPr>
    </w:p>
    <w:p w14:paraId="0E26417F" w14:textId="77777777" w:rsidR="00A646CE" w:rsidRDefault="00A646CE" w:rsidP="000223A6">
      <w:pPr>
        <w:shd w:val="clear" w:color="auto" w:fill="FFFFFF"/>
        <w:spacing w:after="165" w:line="240" w:lineRule="auto"/>
        <w:jc w:val="both"/>
        <w:rPr>
          <w:rFonts w:eastAsia="Times New Roman" w:cstheme="minorHAnsi"/>
          <w:color w:val="333333"/>
          <w:sz w:val="24"/>
          <w:szCs w:val="24"/>
          <w:lang w:eastAsia="en-IN"/>
        </w:rPr>
      </w:pPr>
    </w:p>
    <w:p w14:paraId="3B84D399" w14:textId="77777777" w:rsidR="004E763A" w:rsidRDefault="004E763A" w:rsidP="00EF5880">
      <w:pPr>
        <w:shd w:val="clear" w:color="auto" w:fill="FFFFFF"/>
        <w:spacing w:after="165" w:line="240" w:lineRule="auto"/>
        <w:jc w:val="both"/>
        <w:rPr>
          <w:rFonts w:eastAsia="Times New Roman" w:cstheme="minorHAnsi"/>
          <w:color w:val="333333"/>
          <w:sz w:val="24"/>
          <w:szCs w:val="24"/>
          <w:lang w:eastAsia="en-IN"/>
        </w:rPr>
      </w:pPr>
    </w:p>
    <w:p w14:paraId="308571E2" w14:textId="77777777" w:rsidR="004E763A" w:rsidRDefault="004E763A" w:rsidP="00EF5880">
      <w:pPr>
        <w:shd w:val="clear" w:color="auto" w:fill="FFFFFF"/>
        <w:spacing w:after="165" w:line="240" w:lineRule="auto"/>
        <w:jc w:val="both"/>
        <w:rPr>
          <w:rFonts w:eastAsia="Times New Roman" w:cstheme="minorHAnsi"/>
          <w:color w:val="333333"/>
          <w:sz w:val="24"/>
          <w:szCs w:val="24"/>
          <w:lang w:eastAsia="en-IN"/>
        </w:rPr>
      </w:pPr>
    </w:p>
    <w:p w14:paraId="19C6EB31" w14:textId="0309AA50" w:rsidR="005003FF" w:rsidRDefault="005003FF" w:rsidP="00EF5880">
      <w:pPr>
        <w:shd w:val="clear" w:color="auto" w:fill="FFFFFF"/>
        <w:spacing w:after="165" w:line="240" w:lineRule="auto"/>
        <w:jc w:val="both"/>
        <w:rPr>
          <w:rFonts w:eastAsia="Times New Roman" w:cstheme="minorHAnsi"/>
          <w:color w:val="333333"/>
          <w:sz w:val="24"/>
          <w:szCs w:val="24"/>
          <w:lang w:eastAsia="en-IN"/>
        </w:rPr>
      </w:pPr>
    </w:p>
    <w:p w14:paraId="3F4223AF" w14:textId="30447794" w:rsidR="005D7944" w:rsidRPr="00EF5880" w:rsidRDefault="005D7944" w:rsidP="00EF5880">
      <w:pPr>
        <w:rPr>
          <w:bCs/>
          <w:iCs/>
          <w:sz w:val="32"/>
          <w:szCs w:val="32"/>
        </w:rPr>
      </w:pPr>
    </w:p>
    <w:sectPr w:rsidR="005D7944" w:rsidRPr="00EF5880" w:rsidSect="00C05268">
      <w:footerReference w:type="default" r:id="rId43"/>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6E6F52" w14:textId="77777777" w:rsidR="001721E1" w:rsidRDefault="001721E1">
      <w:pPr>
        <w:spacing w:after="0" w:line="240" w:lineRule="auto"/>
      </w:pPr>
      <w:r>
        <w:separator/>
      </w:r>
    </w:p>
  </w:endnote>
  <w:endnote w:type="continuationSeparator" w:id="0">
    <w:p w14:paraId="33C1F46E" w14:textId="77777777" w:rsidR="001721E1" w:rsidRDefault="00172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8420474"/>
      <w:docPartObj>
        <w:docPartGallery w:val="Page Numbers (Bottom of Page)"/>
        <w:docPartUnique/>
      </w:docPartObj>
    </w:sdtPr>
    <w:sdtEndPr>
      <w:rPr>
        <w:color w:val="7F7F7F" w:themeColor="background1" w:themeShade="7F"/>
        <w:spacing w:val="60"/>
      </w:rPr>
    </w:sdtEndPr>
    <w:sdtContent>
      <w:p w14:paraId="3E2D5E0A" w14:textId="6F7802AB" w:rsidR="00C67F9E" w:rsidRDefault="00D857B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454F5" w:rsidRPr="005454F5">
          <w:rPr>
            <w:b/>
            <w:bCs/>
            <w:noProof/>
          </w:rPr>
          <w:t>22</w:t>
        </w:r>
        <w:r>
          <w:rPr>
            <w:b/>
            <w:bCs/>
            <w:noProof/>
          </w:rPr>
          <w:fldChar w:fldCharType="end"/>
        </w:r>
        <w:r>
          <w:rPr>
            <w:b/>
            <w:bCs/>
          </w:rPr>
          <w:t xml:space="preserve"> | </w:t>
        </w:r>
        <w:r>
          <w:rPr>
            <w:color w:val="7F7F7F" w:themeColor="background1" w:themeShade="7F"/>
            <w:spacing w:val="60"/>
          </w:rPr>
          <w:t>Page</w:t>
        </w:r>
      </w:p>
    </w:sdtContent>
  </w:sdt>
  <w:p w14:paraId="6D7D8191" w14:textId="77777777" w:rsidR="00C67F9E" w:rsidRDefault="001721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7C8989" w14:textId="77777777" w:rsidR="001721E1" w:rsidRDefault="001721E1">
      <w:pPr>
        <w:spacing w:after="0" w:line="240" w:lineRule="auto"/>
      </w:pPr>
      <w:r>
        <w:separator/>
      </w:r>
    </w:p>
  </w:footnote>
  <w:footnote w:type="continuationSeparator" w:id="0">
    <w:p w14:paraId="32828A3B" w14:textId="77777777" w:rsidR="001721E1" w:rsidRDefault="001721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75pt;height:2.25pt;visibility:visible;mso-wrap-style:square" o:bullet="t">
        <v:imagedata r:id="rId1" o:title=""/>
      </v:shape>
    </w:pict>
  </w:numPicBullet>
  <w:abstractNum w:abstractNumId="0" w15:restartNumberingAfterBreak="0">
    <w:nsid w:val="06603ACC"/>
    <w:multiLevelType w:val="multilevel"/>
    <w:tmpl w:val="B2EEEF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19F3DFF"/>
    <w:multiLevelType w:val="hybridMultilevel"/>
    <w:tmpl w:val="5080CE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26E13F3B"/>
    <w:multiLevelType w:val="hybridMultilevel"/>
    <w:tmpl w:val="5080CE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27F93EB1"/>
    <w:multiLevelType w:val="hybridMultilevel"/>
    <w:tmpl w:val="8FDC5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B77D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004C8B"/>
    <w:multiLevelType w:val="hybridMultilevel"/>
    <w:tmpl w:val="7194C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4DD60F9"/>
    <w:multiLevelType w:val="hybridMultilevel"/>
    <w:tmpl w:val="ED28C60A"/>
    <w:lvl w:ilvl="0" w:tplc="D0A00F86">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776996"/>
    <w:multiLevelType w:val="hybridMultilevel"/>
    <w:tmpl w:val="B5D67CC8"/>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7E86270A"/>
    <w:multiLevelType w:val="hybridMultilevel"/>
    <w:tmpl w:val="29E0C282"/>
    <w:lvl w:ilvl="0" w:tplc="7AF219E2">
      <w:start w:val="1"/>
      <w:numFmt w:val="bullet"/>
      <w:lvlText w:val=""/>
      <w:lvlPicBulletId w:val="0"/>
      <w:lvlJc w:val="left"/>
      <w:pPr>
        <w:tabs>
          <w:tab w:val="num" w:pos="720"/>
        </w:tabs>
        <w:ind w:left="720" w:hanging="360"/>
      </w:pPr>
      <w:rPr>
        <w:rFonts w:ascii="Symbol" w:hAnsi="Symbol" w:hint="default"/>
      </w:rPr>
    </w:lvl>
    <w:lvl w:ilvl="1" w:tplc="9B826212" w:tentative="1">
      <w:start w:val="1"/>
      <w:numFmt w:val="bullet"/>
      <w:lvlText w:val=""/>
      <w:lvlJc w:val="left"/>
      <w:pPr>
        <w:tabs>
          <w:tab w:val="num" w:pos="1440"/>
        </w:tabs>
        <w:ind w:left="1440" w:hanging="360"/>
      </w:pPr>
      <w:rPr>
        <w:rFonts w:ascii="Symbol" w:hAnsi="Symbol" w:hint="default"/>
      </w:rPr>
    </w:lvl>
    <w:lvl w:ilvl="2" w:tplc="BC2EDB1C" w:tentative="1">
      <w:start w:val="1"/>
      <w:numFmt w:val="bullet"/>
      <w:lvlText w:val=""/>
      <w:lvlJc w:val="left"/>
      <w:pPr>
        <w:tabs>
          <w:tab w:val="num" w:pos="2160"/>
        </w:tabs>
        <w:ind w:left="2160" w:hanging="360"/>
      </w:pPr>
      <w:rPr>
        <w:rFonts w:ascii="Symbol" w:hAnsi="Symbol" w:hint="default"/>
      </w:rPr>
    </w:lvl>
    <w:lvl w:ilvl="3" w:tplc="5A5285C6" w:tentative="1">
      <w:start w:val="1"/>
      <w:numFmt w:val="bullet"/>
      <w:lvlText w:val=""/>
      <w:lvlJc w:val="left"/>
      <w:pPr>
        <w:tabs>
          <w:tab w:val="num" w:pos="2880"/>
        </w:tabs>
        <w:ind w:left="2880" w:hanging="360"/>
      </w:pPr>
      <w:rPr>
        <w:rFonts w:ascii="Symbol" w:hAnsi="Symbol" w:hint="default"/>
      </w:rPr>
    </w:lvl>
    <w:lvl w:ilvl="4" w:tplc="5DCCE896" w:tentative="1">
      <w:start w:val="1"/>
      <w:numFmt w:val="bullet"/>
      <w:lvlText w:val=""/>
      <w:lvlJc w:val="left"/>
      <w:pPr>
        <w:tabs>
          <w:tab w:val="num" w:pos="3600"/>
        </w:tabs>
        <w:ind w:left="3600" w:hanging="360"/>
      </w:pPr>
      <w:rPr>
        <w:rFonts w:ascii="Symbol" w:hAnsi="Symbol" w:hint="default"/>
      </w:rPr>
    </w:lvl>
    <w:lvl w:ilvl="5" w:tplc="790099C4" w:tentative="1">
      <w:start w:val="1"/>
      <w:numFmt w:val="bullet"/>
      <w:lvlText w:val=""/>
      <w:lvlJc w:val="left"/>
      <w:pPr>
        <w:tabs>
          <w:tab w:val="num" w:pos="4320"/>
        </w:tabs>
        <w:ind w:left="4320" w:hanging="360"/>
      </w:pPr>
      <w:rPr>
        <w:rFonts w:ascii="Symbol" w:hAnsi="Symbol" w:hint="default"/>
      </w:rPr>
    </w:lvl>
    <w:lvl w:ilvl="6" w:tplc="A064B0FE" w:tentative="1">
      <w:start w:val="1"/>
      <w:numFmt w:val="bullet"/>
      <w:lvlText w:val=""/>
      <w:lvlJc w:val="left"/>
      <w:pPr>
        <w:tabs>
          <w:tab w:val="num" w:pos="5040"/>
        </w:tabs>
        <w:ind w:left="5040" w:hanging="360"/>
      </w:pPr>
      <w:rPr>
        <w:rFonts w:ascii="Symbol" w:hAnsi="Symbol" w:hint="default"/>
      </w:rPr>
    </w:lvl>
    <w:lvl w:ilvl="7" w:tplc="B8202630" w:tentative="1">
      <w:start w:val="1"/>
      <w:numFmt w:val="bullet"/>
      <w:lvlText w:val=""/>
      <w:lvlJc w:val="left"/>
      <w:pPr>
        <w:tabs>
          <w:tab w:val="num" w:pos="5760"/>
        </w:tabs>
        <w:ind w:left="5760" w:hanging="360"/>
      </w:pPr>
      <w:rPr>
        <w:rFonts w:ascii="Symbol" w:hAnsi="Symbol" w:hint="default"/>
      </w:rPr>
    </w:lvl>
    <w:lvl w:ilvl="8" w:tplc="7D76A864" w:tentative="1">
      <w:start w:val="1"/>
      <w:numFmt w:val="bullet"/>
      <w:lvlText w:val=""/>
      <w:lvlJc w:val="left"/>
      <w:pPr>
        <w:tabs>
          <w:tab w:val="num" w:pos="6480"/>
        </w:tabs>
        <w:ind w:left="6480" w:hanging="360"/>
      </w:pPr>
      <w:rPr>
        <w:rFonts w:ascii="Symbol" w:hAnsi="Symbol"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5"/>
  </w:num>
  <w:num w:numId="5">
    <w:abstractNumId w:val="7"/>
  </w:num>
  <w:num w:numId="6">
    <w:abstractNumId w:val="8"/>
  </w:num>
  <w:num w:numId="7">
    <w:abstractNumId w:val="3"/>
  </w:num>
  <w:num w:numId="8">
    <w:abstractNumId w:val="6"/>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7B2"/>
    <w:rsid w:val="00016005"/>
    <w:rsid w:val="000223A6"/>
    <w:rsid w:val="00023278"/>
    <w:rsid w:val="000707F0"/>
    <w:rsid w:val="00085D1F"/>
    <w:rsid w:val="000A1956"/>
    <w:rsid w:val="000A3DA3"/>
    <w:rsid w:val="000B485E"/>
    <w:rsid w:val="000D6215"/>
    <w:rsid w:val="001059BA"/>
    <w:rsid w:val="00123CC8"/>
    <w:rsid w:val="0012469B"/>
    <w:rsid w:val="001721E1"/>
    <w:rsid w:val="001B43C5"/>
    <w:rsid w:val="001D29D1"/>
    <w:rsid w:val="001E2F07"/>
    <w:rsid w:val="0021747F"/>
    <w:rsid w:val="002928EF"/>
    <w:rsid w:val="002C45D0"/>
    <w:rsid w:val="002E6946"/>
    <w:rsid w:val="002F160C"/>
    <w:rsid w:val="002F17FD"/>
    <w:rsid w:val="003260E4"/>
    <w:rsid w:val="003A58D0"/>
    <w:rsid w:val="003C2F0C"/>
    <w:rsid w:val="003C3277"/>
    <w:rsid w:val="003D0CD6"/>
    <w:rsid w:val="00403DE9"/>
    <w:rsid w:val="00454702"/>
    <w:rsid w:val="00460C22"/>
    <w:rsid w:val="004658E4"/>
    <w:rsid w:val="004E5977"/>
    <w:rsid w:val="004E7194"/>
    <w:rsid w:val="004E763A"/>
    <w:rsid w:val="004F5C9A"/>
    <w:rsid w:val="005003FF"/>
    <w:rsid w:val="00514F48"/>
    <w:rsid w:val="00521D4F"/>
    <w:rsid w:val="005454F5"/>
    <w:rsid w:val="00591771"/>
    <w:rsid w:val="005A3F16"/>
    <w:rsid w:val="005D7944"/>
    <w:rsid w:val="00605694"/>
    <w:rsid w:val="006162D8"/>
    <w:rsid w:val="00624400"/>
    <w:rsid w:val="00633C84"/>
    <w:rsid w:val="00653960"/>
    <w:rsid w:val="00654A9A"/>
    <w:rsid w:val="00682197"/>
    <w:rsid w:val="0069120A"/>
    <w:rsid w:val="006A5B8E"/>
    <w:rsid w:val="006B3D0C"/>
    <w:rsid w:val="006D1C28"/>
    <w:rsid w:val="00726134"/>
    <w:rsid w:val="00741C3C"/>
    <w:rsid w:val="00790496"/>
    <w:rsid w:val="007A5A5D"/>
    <w:rsid w:val="00822066"/>
    <w:rsid w:val="00825524"/>
    <w:rsid w:val="00832077"/>
    <w:rsid w:val="00845088"/>
    <w:rsid w:val="0086160C"/>
    <w:rsid w:val="008A3904"/>
    <w:rsid w:val="00977550"/>
    <w:rsid w:val="009816A8"/>
    <w:rsid w:val="009D6147"/>
    <w:rsid w:val="009F7962"/>
    <w:rsid w:val="00A26BFE"/>
    <w:rsid w:val="00A646CE"/>
    <w:rsid w:val="00AD3811"/>
    <w:rsid w:val="00B514E6"/>
    <w:rsid w:val="00BA0F64"/>
    <w:rsid w:val="00BD2C5B"/>
    <w:rsid w:val="00BF23AA"/>
    <w:rsid w:val="00C5630B"/>
    <w:rsid w:val="00C96C58"/>
    <w:rsid w:val="00CA517C"/>
    <w:rsid w:val="00D25478"/>
    <w:rsid w:val="00D3373E"/>
    <w:rsid w:val="00D4018D"/>
    <w:rsid w:val="00D5102F"/>
    <w:rsid w:val="00D56C32"/>
    <w:rsid w:val="00D81D0E"/>
    <w:rsid w:val="00D857B2"/>
    <w:rsid w:val="00DE49B9"/>
    <w:rsid w:val="00DF560B"/>
    <w:rsid w:val="00E033E0"/>
    <w:rsid w:val="00E61D3E"/>
    <w:rsid w:val="00EA0A03"/>
    <w:rsid w:val="00EC688E"/>
    <w:rsid w:val="00EF3AFA"/>
    <w:rsid w:val="00EF4DF5"/>
    <w:rsid w:val="00EF5880"/>
    <w:rsid w:val="00EF7C26"/>
    <w:rsid w:val="00F71576"/>
    <w:rsid w:val="00F86538"/>
    <w:rsid w:val="00FA6798"/>
    <w:rsid w:val="00FD14A5"/>
    <w:rsid w:val="00FF2E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F80EA"/>
  <w15:chartTrackingRefBased/>
  <w15:docId w15:val="{50FBC9EF-7F7C-4C3D-8D8F-0D1BE79F2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57B2"/>
    <w:pPr>
      <w:spacing w:after="200" w:line="276" w:lineRule="auto"/>
    </w:pPr>
  </w:style>
  <w:style w:type="paragraph" w:styleId="Heading1">
    <w:name w:val="heading 1"/>
    <w:basedOn w:val="Normal"/>
    <w:link w:val="Heading1Char"/>
    <w:uiPriority w:val="9"/>
    <w:qFormat/>
    <w:rsid w:val="008220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unhideWhenUsed/>
    <w:qFormat/>
    <w:rsid w:val="009D61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7B2"/>
    <w:pPr>
      <w:ind w:left="720"/>
      <w:contextualSpacing/>
    </w:pPr>
  </w:style>
  <w:style w:type="paragraph" w:styleId="NormalWeb">
    <w:name w:val="Normal (Web)"/>
    <w:basedOn w:val="Normal"/>
    <w:uiPriority w:val="99"/>
    <w:unhideWhenUsed/>
    <w:rsid w:val="00D857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857B2"/>
    <w:rPr>
      <w:b/>
      <w:bCs/>
    </w:rPr>
  </w:style>
  <w:style w:type="table" w:styleId="TableGrid">
    <w:name w:val="Table Grid"/>
    <w:basedOn w:val="TableNormal"/>
    <w:uiPriority w:val="39"/>
    <w:rsid w:val="00D85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57B2"/>
    <w:rPr>
      <w:i/>
      <w:iCs/>
    </w:rPr>
  </w:style>
  <w:style w:type="paragraph" w:styleId="Footer">
    <w:name w:val="footer"/>
    <w:basedOn w:val="Normal"/>
    <w:link w:val="FooterChar"/>
    <w:uiPriority w:val="99"/>
    <w:unhideWhenUsed/>
    <w:rsid w:val="00D857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7B2"/>
  </w:style>
  <w:style w:type="paragraph" w:styleId="HTMLPreformatted">
    <w:name w:val="HTML Preformatted"/>
    <w:basedOn w:val="Normal"/>
    <w:link w:val="HTMLPreformattedChar"/>
    <w:uiPriority w:val="99"/>
    <w:semiHidden/>
    <w:unhideWhenUsed/>
    <w:rsid w:val="0059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9177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9177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22066"/>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9D614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702405">
      <w:bodyDiv w:val="1"/>
      <w:marLeft w:val="0"/>
      <w:marRight w:val="0"/>
      <w:marTop w:val="0"/>
      <w:marBottom w:val="0"/>
      <w:divBdr>
        <w:top w:val="none" w:sz="0" w:space="0" w:color="auto"/>
        <w:left w:val="none" w:sz="0" w:space="0" w:color="auto"/>
        <w:bottom w:val="none" w:sz="0" w:space="0" w:color="auto"/>
        <w:right w:val="none" w:sz="0" w:space="0" w:color="auto"/>
      </w:divBdr>
    </w:div>
    <w:div w:id="1496528142">
      <w:bodyDiv w:val="1"/>
      <w:marLeft w:val="0"/>
      <w:marRight w:val="0"/>
      <w:marTop w:val="0"/>
      <w:marBottom w:val="0"/>
      <w:divBdr>
        <w:top w:val="none" w:sz="0" w:space="0" w:color="auto"/>
        <w:left w:val="none" w:sz="0" w:space="0" w:color="auto"/>
        <w:bottom w:val="none" w:sz="0" w:space="0" w:color="auto"/>
        <w:right w:val="none" w:sz="0" w:space="0" w:color="auto"/>
      </w:divBdr>
      <w:divsChild>
        <w:div w:id="1071385930">
          <w:marLeft w:val="0"/>
          <w:marRight w:val="0"/>
          <w:marTop w:val="0"/>
          <w:marBottom w:val="0"/>
          <w:divBdr>
            <w:top w:val="single" w:sz="6" w:space="4" w:color="auto"/>
            <w:left w:val="single" w:sz="6" w:space="4" w:color="auto"/>
            <w:bottom w:val="single" w:sz="6" w:space="4" w:color="auto"/>
            <w:right w:val="single" w:sz="6" w:space="4" w:color="auto"/>
          </w:divBdr>
          <w:divsChild>
            <w:div w:id="444812251">
              <w:marLeft w:val="0"/>
              <w:marRight w:val="0"/>
              <w:marTop w:val="0"/>
              <w:marBottom w:val="0"/>
              <w:divBdr>
                <w:top w:val="none" w:sz="0" w:space="0" w:color="auto"/>
                <w:left w:val="none" w:sz="0" w:space="0" w:color="auto"/>
                <w:bottom w:val="none" w:sz="0" w:space="0" w:color="auto"/>
                <w:right w:val="none" w:sz="0" w:space="0" w:color="auto"/>
              </w:divBdr>
              <w:divsChild>
                <w:div w:id="5239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1136">
          <w:marLeft w:val="0"/>
          <w:marRight w:val="0"/>
          <w:marTop w:val="0"/>
          <w:marBottom w:val="0"/>
          <w:divBdr>
            <w:top w:val="single" w:sz="6" w:space="4" w:color="auto"/>
            <w:left w:val="single" w:sz="6" w:space="4" w:color="auto"/>
            <w:bottom w:val="single" w:sz="6" w:space="4" w:color="auto"/>
            <w:right w:val="single" w:sz="6" w:space="4" w:color="auto"/>
          </w:divBdr>
          <w:divsChild>
            <w:div w:id="1486778039">
              <w:marLeft w:val="0"/>
              <w:marRight w:val="0"/>
              <w:marTop w:val="0"/>
              <w:marBottom w:val="0"/>
              <w:divBdr>
                <w:top w:val="none" w:sz="0" w:space="0" w:color="auto"/>
                <w:left w:val="none" w:sz="0" w:space="0" w:color="auto"/>
                <w:bottom w:val="none" w:sz="0" w:space="0" w:color="auto"/>
                <w:right w:val="none" w:sz="0" w:space="0" w:color="auto"/>
              </w:divBdr>
              <w:divsChild>
                <w:div w:id="16357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3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2635</TotalTime>
  <Pages>22</Pages>
  <Words>1733</Words>
  <Characters>9879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BHANGALE Yogesh</dc:creator>
  <cp:keywords/>
  <dc:description/>
  <cp:lastModifiedBy>ADMIN</cp:lastModifiedBy>
  <cp:revision>74</cp:revision>
  <dcterms:created xsi:type="dcterms:W3CDTF">2020-12-19T06:05:00Z</dcterms:created>
  <dcterms:modified xsi:type="dcterms:W3CDTF">2021-03-15T05:58:00Z</dcterms:modified>
</cp:coreProperties>
</file>