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74151"/>
          <w:sz w:val="60"/>
          <w:szCs w:val="60"/>
          <w:highlight w:val="white"/>
          <w:u w:val="single"/>
        </w:rPr>
      </w:pPr>
      <w:r w:rsidDel="00000000" w:rsidR="00000000" w:rsidRPr="00000000">
        <w:rPr>
          <w:rFonts w:ascii="Roboto" w:cs="Roboto" w:eastAsia="Roboto" w:hAnsi="Roboto"/>
          <w:b w:val="1"/>
          <w:color w:val="374151"/>
          <w:sz w:val="60"/>
          <w:szCs w:val="60"/>
          <w:highlight w:val="white"/>
          <w:u w:val="single"/>
          <w:rtl w:val="0"/>
        </w:rPr>
        <w:t xml:space="preserve">Problem Solving Skills and </w:t>
      </w:r>
    </w:p>
    <w:p w:rsidR="00000000" w:rsidDel="00000000" w:rsidP="00000000" w:rsidRDefault="00000000" w:rsidRPr="00000000" w14:paraId="00000002">
      <w:pPr>
        <w:jc w:val="center"/>
        <w:rPr>
          <w:rFonts w:ascii="Roboto" w:cs="Roboto" w:eastAsia="Roboto" w:hAnsi="Roboto"/>
          <w:b w:val="1"/>
          <w:color w:val="374151"/>
          <w:sz w:val="60"/>
          <w:szCs w:val="60"/>
          <w:highlight w:val="white"/>
          <w:u w:val="single"/>
        </w:rPr>
      </w:pPr>
      <w:r w:rsidDel="00000000" w:rsidR="00000000" w:rsidRPr="00000000">
        <w:rPr>
          <w:rFonts w:ascii="Roboto" w:cs="Roboto" w:eastAsia="Roboto" w:hAnsi="Roboto"/>
          <w:b w:val="1"/>
          <w:color w:val="374151"/>
          <w:sz w:val="60"/>
          <w:szCs w:val="60"/>
          <w:highlight w:val="white"/>
          <w:u w:val="single"/>
          <w:rtl w:val="0"/>
        </w:rPr>
        <w:t xml:space="preserve">Programmer Mindset Assignment</w:t>
      </w:r>
    </w:p>
    <w:p w:rsidR="00000000" w:rsidDel="00000000" w:rsidP="00000000" w:rsidRDefault="00000000" w:rsidRPr="00000000" w14:paraId="00000003">
      <w:pPr>
        <w:rPr>
          <w:rFonts w:ascii="Roboto" w:cs="Roboto" w:eastAsia="Roboto" w:hAnsi="Roboto"/>
          <w:color w:val="374151"/>
          <w:sz w:val="34"/>
          <w:szCs w:val="34"/>
          <w:highlight w:val="white"/>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Roboto" w:cs="Roboto" w:eastAsia="Roboto" w:hAnsi="Roboto"/>
          <w:i w:val="1"/>
          <w:color w:val="374151"/>
          <w:sz w:val="40"/>
          <w:szCs w:val="40"/>
          <w:highlight w:val="white"/>
        </w:rPr>
      </w:pPr>
      <w:r w:rsidDel="00000000" w:rsidR="00000000" w:rsidRPr="00000000">
        <w:rPr>
          <w:rFonts w:ascii="Roboto" w:cs="Roboto" w:eastAsia="Roboto" w:hAnsi="Roboto"/>
          <w:i w:val="1"/>
          <w:color w:val="374151"/>
          <w:sz w:val="40"/>
          <w:szCs w:val="40"/>
          <w:highlight w:val="white"/>
          <w:rtl w:val="0"/>
        </w:rPr>
        <w:t xml:space="preserve">What are Problem-solving skills:</w:t>
      </w:r>
    </w:p>
    <w:p w:rsidR="00000000" w:rsidDel="00000000" w:rsidP="00000000" w:rsidRDefault="00000000" w:rsidRPr="00000000" w14:paraId="00000005">
      <w:pPr>
        <w:ind w:left="720" w:firstLine="0"/>
        <w:rPr>
          <w:rFonts w:ascii="Roboto" w:cs="Roboto" w:eastAsia="Roboto" w:hAnsi="Roboto"/>
          <w:i w:val="1"/>
          <w:color w:val="374151"/>
          <w:sz w:val="40"/>
          <w:szCs w:val="40"/>
          <w:highlight w:val="white"/>
        </w:rPr>
      </w:pPr>
      <w:r w:rsidDel="00000000" w:rsidR="00000000" w:rsidRPr="00000000">
        <w:rPr>
          <w:rtl w:val="0"/>
        </w:rPr>
      </w:r>
    </w:p>
    <w:p w:rsidR="00000000" w:rsidDel="00000000" w:rsidP="00000000" w:rsidRDefault="00000000" w:rsidRPr="00000000" w14:paraId="00000006">
      <w:pPr>
        <w:ind w:left="720" w:firstLine="0"/>
        <w:rPr>
          <w:color w:val="202124"/>
          <w:sz w:val="32"/>
          <w:szCs w:val="32"/>
          <w:highlight w:val="white"/>
        </w:rPr>
      </w:pPr>
      <w:r w:rsidDel="00000000" w:rsidR="00000000" w:rsidRPr="00000000">
        <w:rPr>
          <w:color w:val="202124"/>
          <w:sz w:val="32"/>
          <w:szCs w:val="32"/>
          <w:highlight w:val="white"/>
          <w:rtl w:val="0"/>
        </w:rPr>
        <w:t xml:space="preserve">solving problems is the core of computer science. Programmers must first understand how a human solves a problem, then understand how to translate this "algorithm" into something a computer can do, and finally how to "write" the specific syntax (required by a computer) to get the job done.</w:t>
      </w:r>
    </w:p>
    <w:p w:rsidR="00000000" w:rsidDel="00000000" w:rsidP="00000000" w:rsidRDefault="00000000" w:rsidRPr="00000000" w14:paraId="00000007">
      <w:pPr>
        <w:ind w:left="720" w:firstLine="0"/>
        <w:rPr>
          <w:color w:val="202124"/>
          <w:sz w:val="32"/>
          <w:szCs w:val="32"/>
          <w:highlight w:val="white"/>
        </w:rPr>
      </w:pPr>
      <w:r w:rsidDel="00000000" w:rsidR="00000000" w:rsidRPr="00000000">
        <w:rPr>
          <w:rtl w:val="0"/>
        </w:rPr>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02124"/>
          <w:sz w:val="32"/>
          <w:szCs w:val="32"/>
        </w:rPr>
      </w:pPr>
      <w:r w:rsidDel="00000000" w:rsidR="00000000" w:rsidRPr="00000000">
        <w:rPr>
          <w:color w:val="202124"/>
          <w:sz w:val="32"/>
          <w:szCs w:val="32"/>
          <w:highlight w:val="white"/>
          <w:rtl w:val="0"/>
        </w:rPr>
        <w:t xml:space="preserve">Creativity. Problems are usually solved either intuitively or systematically. ...</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02124"/>
          <w:sz w:val="32"/>
          <w:szCs w:val="32"/>
        </w:rPr>
      </w:pPr>
      <w:r w:rsidDel="00000000" w:rsidR="00000000" w:rsidRPr="00000000">
        <w:rPr>
          <w:color w:val="202124"/>
          <w:sz w:val="32"/>
          <w:szCs w:val="32"/>
          <w:highlight w:val="white"/>
          <w:rtl w:val="0"/>
        </w:rPr>
        <w:t xml:space="preserve">Researching Skills.</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02124"/>
          <w:sz w:val="32"/>
          <w:szCs w:val="32"/>
        </w:rPr>
      </w:pPr>
      <w:r w:rsidDel="00000000" w:rsidR="00000000" w:rsidRPr="00000000">
        <w:rPr>
          <w:color w:val="202124"/>
          <w:sz w:val="32"/>
          <w:szCs w:val="32"/>
          <w:highlight w:val="white"/>
          <w:rtl w:val="0"/>
        </w:rPr>
        <w:t xml:space="preserve">Team Working.</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02124"/>
          <w:sz w:val="32"/>
          <w:szCs w:val="32"/>
        </w:rPr>
      </w:pPr>
      <w:r w:rsidDel="00000000" w:rsidR="00000000" w:rsidRPr="00000000">
        <w:rPr>
          <w:color w:val="202124"/>
          <w:sz w:val="32"/>
          <w:szCs w:val="32"/>
          <w:highlight w:val="white"/>
          <w:rtl w:val="0"/>
        </w:rPr>
        <w:t xml:space="preserve">Emotional Intelligence.</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202124"/>
          <w:sz w:val="32"/>
          <w:szCs w:val="32"/>
        </w:rPr>
      </w:pPr>
      <w:r w:rsidDel="00000000" w:rsidR="00000000" w:rsidRPr="00000000">
        <w:rPr>
          <w:color w:val="202124"/>
          <w:sz w:val="32"/>
          <w:szCs w:val="32"/>
          <w:highlight w:val="white"/>
          <w:rtl w:val="0"/>
        </w:rPr>
        <w:t xml:space="preserve">Risk Management. </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360" w:lineRule="auto"/>
        <w:ind w:left="720" w:hanging="360"/>
        <w:rPr>
          <w:color w:val="202124"/>
          <w:sz w:val="32"/>
          <w:szCs w:val="32"/>
        </w:rPr>
      </w:pPr>
      <w:r w:rsidDel="00000000" w:rsidR="00000000" w:rsidRPr="00000000">
        <w:rPr>
          <w:color w:val="202124"/>
          <w:sz w:val="32"/>
          <w:szCs w:val="32"/>
          <w:highlight w:val="white"/>
          <w:rtl w:val="0"/>
        </w:rPr>
        <w:t xml:space="preserve">Decision Making.</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360" w:lineRule="auto"/>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i w:val="1"/>
          <w:color w:val="202124"/>
          <w:sz w:val="40"/>
          <w:szCs w:val="40"/>
          <w:highlight w:val="white"/>
        </w:rPr>
      </w:pPr>
      <w:r w:rsidDel="00000000" w:rsidR="00000000" w:rsidRPr="00000000">
        <w:rPr>
          <w:i w:val="1"/>
          <w:color w:val="202124"/>
          <w:sz w:val="40"/>
          <w:szCs w:val="40"/>
          <w:highlight w:val="white"/>
          <w:rtl w:val="0"/>
        </w:rPr>
        <w:t xml:space="preserve">What is a programmer mindset:</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60" w:lineRule="auto"/>
        <w:ind w:left="720" w:firstLine="0"/>
        <w:rPr>
          <w:color w:val="202124"/>
          <w:sz w:val="32"/>
          <w:szCs w:val="32"/>
          <w:highlight w:val="white"/>
        </w:rPr>
      </w:pPr>
      <w:r w:rsidDel="00000000" w:rsidR="00000000" w:rsidRPr="00000000">
        <w:rPr>
          <w:color w:val="202124"/>
          <w:sz w:val="32"/>
          <w:szCs w:val="32"/>
          <w:highlight w:val="white"/>
          <w:rtl w:val="0"/>
        </w:rPr>
        <w:t xml:space="preserve">The mindset should be like that you should practice more to get the idea clearly and able to code more perfectly and also to identify where is your mistake.</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360" w:lineRule="auto"/>
        <w:ind w:left="720" w:firstLine="0"/>
        <w:rPr>
          <w:color w:val="202124"/>
          <w:sz w:val="32"/>
          <w:szCs w:val="32"/>
          <w:highlight w:val="white"/>
        </w:rPr>
      </w:pPr>
      <w:r w:rsidDel="00000000" w:rsidR="00000000" w:rsidRPr="00000000">
        <w:rPr>
          <w:color w:val="202124"/>
          <w:sz w:val="32"/>
          <w:szCs w:val="32"/>
          <w:highlight w:val="white"/>
          <w:rtl w:val="0"/>
        </w:rPr>
        <w:t xml:space="preserve">generally, programmers when designing a code, face some problems with it. so if it is so he should just think about the algorithm and acc. to me he should first do some maths about the program complex.</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360" w:lineRule="auto"/>
        <w:ind w:left="720" w:firstLine="0"/>
        <w:rPr>
          <w:color w:val="202124"/>
          <w:sz w:val="32"/>
          <w:szCs w:val="32"/>
          <w:highlight w:val="white"/>
        </w:rPr>
      </w:pPr>
      <w:r w:rsidDel="00000000" w:rsidR="00000000" w:rsidRPr="00000000">
        <w:rPr>
          <w:color w:val="202124"/>
          <w:sz w:val="32"/>
          <w:szCs w:val="32"/>
          <w:highlight w:val="white"/>
          <w:rtl w:val="0"/>
        </w:rPr>
        <w:t xml:space="preserve">we should be determined about completing the program without giving up. for reference to program complexity, we can google it</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360" w:lineRule="auto"/>
        <w:ind w:left="720" w:firstLine="0"/>
        <w:rPr>
          <w:color w:val="202124"/>
          <w:sz w:val="32"/>
          <w:szCs w:val="32"/>
          <w:highlight w:val="white"/>
        </w:rPr>
      </w:pPr>
      <w:r w:rsidDel="00000000" w:rsidR="00000000" w:rsidRPr="00000000">
        <w:rPr>
          <w:color w:val="202124"/>
          <w:sz w:val="32"/>
          <w:szCs w:val="32"/>
          <w:highlight w:val="white"/>
          <w:rtl w:val="0"/>
        </w:rPr>
        <w:t xml:space="preserve">Below are some tips to develop a better programmer mindset :</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sz w:val="32"/>
          <w:szCs w:val="32"/>
        </w:rPr>
      </w:pPr>
      <w:r w:rsidDel="00000000" w:rsidR="00000000" w:rsidRPr="00000000">
        <w:rPr>
          <w:color w:val="202124"/>
          <w:sz w:val="32"/>
          <w:szCs w:val="32"/>
          <w:highlight w:val="white"/>
          <w:rtl w:val="0"/>
        </w:rPr>
        <w:t xml:space="preserve">Be fearless in diving into code you don't know. ...</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sz w:val="32"/>
          <w:szCs w:val="32"/>
        </w:rPr>
      </w:pPr>
      <w:r w:rsidDel="00000000" w:rsidR="00000000" w:rsidRPr="00000000">
        <w:rPr>
          <w:color w:val="202124"/>
          <w:sz w:val="32"/>
          <w:szCs w:val="32"/>
          <w:highlight w:val="white"/>
          <w:rtl w:val="0"/>
        </w:rPr>
        <w:t xml:space="preserve">Master debugging.</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sz w:val="32"/>
          <w:szCs w:val="32"/>
        </w:rPr>
      </w:pPr>
      <w:r w:rsidDel="00000000" w:rsidR="00000000" w:rsidRPr="00000000">
        <w:rPr>
          <w:color w:val="202124"/>
          <w:sz w:val="32"/>
          <w:szCs w:val="32"/>
          <w:highlight w:val="white"/>
          <w:rtl w:val="0"/>
        </w:rPr>
        <w:t xml:space="preserve">Invest in time-saving tools.</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sz w:val="32"/>
          <w:szCs w:val="32"/>
        </w:rPr>
      </w:pPr>
      <w:r w:rsidDel="00000000" w:rsidR="00000000" w:rsidRPr="00000000">
        <w:rPr>
          <w:color w:val="202124"/>
          <w:sz w:val="32"/>
          <w:szCs w:val="32"/>
          <w:highlight w:val="white"/>
          <w:rtl w:val="0"/>
        </w:rPr>
        <w:t xml:space="preserve">Optimize your iteration speed.</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60" w:lineRule="auto"/>
        <w:ind w:left="1440" w:hanging="360"/>
        <w:rPr>
          <w:color w:val="202124"/>
          <w:sz w:val="32"/>
          <w:szCs w:val="32"/>
        </w:rPr>
      </w:pPr>
      <w:r w:rsidDel="00000000" w:rsidR="00000000" w:rsidRPr="00000000">
        <w:rPr>
          <w:color w:val="202124"/>
          <w:sz w:val="32"/>
          <w:szCs w:val="32"/>
          <w:highlight w:val="white"/>
          <w:rtl w:val="0"/>
        </w:rPr>
        <w:t xml:space="preserve">Develop system-level thinking.</w:t>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360" w:lineRule="auto"/>
        <w:ind w:left="720" w:firstLine="0"/>
        <w:rPr>
          <w:color w:val="202124"/>
          <w:sz w:val="32"/>
          <w:szCs w:val="32"/>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374151"/>
          <w:sz w:val="34"/>
          <w:szCs w:val="3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