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Professional Report: Real-Time Data Ingestion Using Kinesis Firehose and Redshift</w:t>
      </w:r>
    </w:p>
    <w:p>
      <w:pPr>
        <w:pStyle w:val="Heading1"/>
      </w:pPr>
      <w:r>
        <w:t>1. Introduction</w:t>
      </w:r>
    </w:p>
    <w:p>
      <w:r>
        <w:t>This report outlines the implementation of a real-time data ingestion pipeline using AWS Kinesis Firehose, AWS Lambda, Amazon Redshift, and Amazon S3. The objective is to capture and store live clickstream data from a website or mobile application for real-time analytics and decision-making.</w:t>
      </w:r>
    </w:p>
    <w:p>
      <w:pPr>
        <w:pStyle w:val="Heading1"/>
      </w:pPr>
      <w:r>
        <w:t>2. Architecture Overview</w:t>
      </w:r>
    </w:p>
    <w:p>
      <w:r>
        <w:t>The system architecture consists of multiple AWS services working in coordination to ensure efficient real-time data ingestion. Below is the flow of data through the pipeline:</w:t>
      </w:r>
    </w:p>
    <w:p>
      <w:r>
        <w:t>1. **Clickstream Data Generation**: User interactions (clicks, views, etc.) are streamed into an AWS Kinesis Data Stream.</w:t>
      </w:r>
    </w:p>
    <w:p>
      <w:r>
        <w:t>2. **Kinesis Firehose**: Firehose delivers the incoming raw data in batches to a designated destination such as Redshift, S3, or OpenSearch.</w:t>
      </w:r>
    </w:p>
    <w:p>
      <w:r>
        <w:t>3. **AWS Lambda Transformation**: The streaming data is processed and enriched using an AWS Lambda function before being stored.</w:t>
      </w:r>
    </w:p>
    <w:p>
      <w:r>
        <w:t>4. **Amazon Redshift &amp; S3**: The transformed data is finally ingested into Redshift for analysis and stored in S3 for backup and further processing.</w:t>
      </w:r>
    </w:p>
    <w:p>
      <w:r>
        <w:t>### Architecture Diagram:</w:t>
      </w:r>
    </w:p>
    <w:p>
      <w:r>
        <w:drawing>
          <wp:inline xmlns:a="http://schemas.openxmlformats.org/drawingml/2006/main" xmlns:pic="http://schemas.openxmlformats.org/drawingml/2006/picture">
            <wp:extent cx="5486400" cy="13992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_time_data_ingestion_using_kinesis_firehose_redshif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92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3. Data Processing Pipeline</w:t>
      </w:r>
    </w:p>
    <w:p>
      <w:r>
        <w:t>The data processing pipeline follows these steps:</w:t>
      </w:r>
    </w:p>
    <w:p>
      <w:r>
        <w:t>1. A Python script simulates real-time data generation from website user interactions.</w:t>
      </w:r>
    </w:p>
    <w:p>
      <w:r>
        <w:t>2. The script pushes data to the Kinesis Data Stream for processing.</w:t>
      </w:r>
    </w:p>
    <w:p>
      <w:r>
        <w:t>3. Kinesis Firehose buffers the data and processes it before sending it to Redshift.</w:t>
      </w:r>
    </w:p>
    <w:p>
      <w:r>
        <w:t>4. A Lambda function enriches the data with additional attributes before ingestion.</w:t>
      </w:r>
    </w:p>
    <w:p>
      <w:r>
        <w:t>5. The final transformed data is stored in Redshift for query execution and analysis.</w:t>
      </w:r>
    </w:p>
    <w:p>
      <w:pPr>
        <w:pStyle w:val="Heading1"/>
      </w:pPr>
      <w:r>
        <w:t>4. Lambda Function for Data Transformation</w:t>
      </w:r>
    </w:p>
    <w:p>
      <w:r>
        <w:t>The AWS Lambda function plays a crucial role in cleaning and transforming data before ingestion. It performs the following operations:</w:t>
      </w:r>
    </w:p>
    <w:p>
      <w:r>
        <w:t>1. Identifies if a user is browsing from a **mobile or desktop**.</w:t>
      </w:r>
    </w:p>
    <w:p>
      <w:r>
        <w:t>2. Categorizes the traffic source (e.g., Social Media, Search Engine, Direct, Email).</w:t>
      </w:r>
    </w:p>
    <w:p>
      <w:r>
        <w:t>3. Formats data into a Redshift-compatible CSV format.</w:t>
      </w:r>
    </w:p>
    <w:p>
      <w:pPr>
        <w:pStyle w:val="Heading1"/>
      </w:pPr>
      <w:r>
        <w:t>5. Querying Data in Amazon Redshift</w:t>
      </w:r>
    </w:p>
    <w:p>
      <w:r>
        <w:t>Once the data is ingested into Redshift, it can be queried using SQL. Below is an example SQL query to fetch clickstream data:</w:t>
      </w:r>
    </w:p>
    <w:p>
      <w:r>
        <w:t>```sql</w:t>
        <w:br/>
        <w:t>SELECT user_id, session_id, source, is_mobile FROM prod_schema.events LIMIT 10;</w:t>
        <w:br/>
        <w:t>```</w:t>
      </w:r>
    </w:p>
    <w:p>
      <w:pPr>
        <w:pStyle w:val="Heading1"/>
      </w:pPr>
      <w:r>
        <w:t>6. Conclusion</w:t>
      </w:r>
    </w:p>
    <w:p>
      <w:r>
        <w:t>This real-time data ingestion pipeline enables businesses to process high-volume clickstream data efficiently. The integration of AWS services like Kinesis Firehose, Lambda, Redshift, and S3 ensures scalability, reliability, and real-time analytics for better business insights.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