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5943600" cy="3124200"/>
            <wp:effectExtent b="0" l="0" r="0" t="0"/>
            <wp:docPr descr="Benefits of Banking CRM in the Banking Industry" id="3" name="image3.jpg"/>
            <a:graphic>
              <a:graphicData uri="http://schemas.openxmlformats.org/drawingml/2006/picture">
                <pic:pic>
                  <pic:nvPicPr>
                    <pic:cNvPr descr="Benefits of Banking CRM in the Banking Industry" id="0" name="image3.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fs07opsxldg7" w:id="0"/>
      <w:bookmarkEnd w:id="0"/>
      <w:r w:rsidDel="00000000" w:rsidR="00000000" w:rsidRPr="00000000">
        <w:rPr>
          <w:rtl w:val="0"/>
        </w:rPr>
      </w:r>
    </w:p>
    <w:p w:rsidR="00000000" w:rsidDel="00000000" w:rsidP="00000000" w:rsidRDefault="00000000" w:rsidRPr="00000000" w14:paraId="0000000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i8j1dxjvn9n5" w:id="1"/>
      <w:bookmarkEnd w:id="1"/>
      <w:r w:rsidDel="00000000" w:rsidR="00000000" w:rsidRPr="00000000">
        <w:rPr>
          <w:rFonts w:ascii="Roboto" w:cs="Roboto" w:eastAsia="Roboto" w:hAnsi="Roboto"/>
          <w:b w:val="1"/>
          <w:sz w:val="46"/>
          <w:szCs w:val="46"/>
          <w:rtl w:val="0"/>
        </w:rPr>
        <w:t xml:space="preserve">Benefits of Banking CRM in the Banking Industry</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Financial Institutions have always been heavily dependent on customers to make money, and it has been no different for banks. In today’s world, banks prioritize excellent customer service and stress embracing digital technology. thus resulting in the implementation of Banking CRM.</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banking industry is one such industry that has absorbed the knowledge of financial CRM in a positive light. Banks and the financial industry deal with customers in a very close manner.</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5943600"/>
            <wp:effectExtent b="0" l="0" r="0" t="0"/>
            <wp:docPr descr="Image description" id="4" name="image2.jpg"/>
            <a:graphic>
              <a:graphicData uri="http://schemas.openxmlformats.org/drawingml/2006/picture">
                <pic:pic>
                  <pic:nvPicPr>
                    <pic:cNvPr descr="Image description" id="0" name="image2.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Moreover, their relationship is based on monetary matters, which need to be taken into consideration carefully. This is when Banking CRM comes in handy for the banking industry, which deals with a lot of people in a single day. CRM for banking consolidates the data of the customers under one single platform, which gives a sense of security to the customers and results in transparency in the customer-seller relationship.</w:t>
      </w:r>
    </w:p>
    <w:p w:rsidR="00000000" w:rsidDel="00000000" w:rsidP="00000000" w:rsidRDefault="00000000" w:rsidRPr="00000000" w14:paraId="0000000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6pqxshpotxnl" w:id="2"/>
      <w:bookmarkEnd w:id="2"/>
      <w:r w:rsidDel="00000000" w:rsidR="00000000" w:rsidRPr="00000000">
        <w:rPr>
          <w:rFonts w:ascii="Roboto" w:cs="Roboto" w:eastAsia="Roboto" w:hAnsi="Roboto"/>
          <w:b w:val="1"/>
          <w:color w:val="111111"/>
          <w:sz w:val="61"/>
          <w:szCs w:val="61"/>
          <w:rtl w:val="0"/>
        </w:rPr>
        <w:t xml:space="preserve">Banking CRM: A Savior for the Banking Industry</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customer or client is the most important asset for any industry that deals with customers. Customer acquisition and retention, therefore, have become concerns for the financial industry. Customer satisfaction then also becomes a major point of concern.</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hyperlink r:id="rId8">
        <w:r w:rsidDel="00000000" w:rsidR="00000000" w:rsidRPr="00000000">
          <w:rPr>
            <w:rFonts w:ascii="Roboto" w:cs="Roboto" w:eastAsia="Roboto" w:hAnsi="Roboto"/>
            <w:color w:val="111111"/>
            <w:u w:val="single"/>
            <w:rtl w:val="0"/>
          </w:rPr>
          <w:t xml:space="preserve">CRM for banking</w:t>
        </w:r>
      </w:hyperlink>
      <w:r w:rsidDel="00000000" w:rsidR="00000000" w:rsidRPr="00000000">
        <w:rPr>
          <w:rFonts w:ascii="Roboto" w:cs="Roboto" w:eastAsia="Roboto" w:hAnsi="Roboto"/>
          <w:color w:val="111111"/>
          <w:rtl w:val="0"/>
        </w:rPr>
        <w:t xml:space="preserve"> allows financial institutions to report customers’ needs and wants properly. thereby separating each customer’s information from meddling with the other documents.</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Financial CRM enables the industry to segment the details of every customer, which eliminates the possibility of confusion and communication gaps between the customer and the marketer.</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This also plays a crucial role in analyzing the Customer experience, which allows the industry to mould its ways of handling customer service.</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Absolutely unlike the traditional method, Banking CRM provides a portal where the personal information of the customer, the products that the customer needs, the customer’s experience, and every single detail of the customer can be stored securely. The easier accessibility of customers’ information makes way for smoother sales and high productivity.</w:t>
      </w:r>
    </w:p>
    <w:p w:rsidR="00000000" w:rsidDel="00000000" w:rsidP="00000000" w:rsidRDefault="00000000" w:rsidRPr="00000000" w14:paraId="0000000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4tb9h4vo0042" w:id="3"/>
      <w:bookmarkEnd w:id="3"/>
      <w:r w:rsidDel="00000000" w:rsidR="00000000" w:rsidRPr="00000000">
        <w:rPr>
          <w:rtl w:val="0"/>
        </w:rPr>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47tfr8qrwprl" w:id="4"/>
      <w:bookmarkEnd w:id="4"/>
      <w:r w:rsidDel="00000000" w:rsidR="00000000" w:rsidRPr="00000000">
        <w:rPr>
          <w:rFonts w:ascii="Roboto" w:cs="Roboto" w:eastAsia="Roboto" w:hAnsi="Roboto"/>
          <w:b w:val="1"/>
          <w:color w:val="111111"/>
          <w:sz w:val="61"/>
          <w:szCs w:val="61"/>
          <w:rtl w:val="0"/>
        </w:rPr>
        <w:t xml:space="preserve">Paving the Old Banking Model</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Communication in any business is the key to success. The traditional methods of memory-based data collection or mere Excel sheet information have paved the way for more chaos and less communication. Also, the manual documentation collection process is always a long, time-consuming, and error-prone process.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There was an urgent need for a solution to import leads, distribute them, and track customer journeys efficiently.</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Banking CRM constructs safe data for each customer, allowing the customer to be more attached to the industry. It eventually also makes space for more conversations and professionally built communication.</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data of every customer is highly protected under the security terms and conditions. This relieves the customer from unnecessary tension caused by the seepage of personal or professional information.</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for banking is essential for business growth, attracting new clients, and retaining old ones.</w:t>
      </w:r>
    </w:p>
    <w:p w:rsidR="00000000" w:rsidDel="00000000" w:rsidP="00000000" w:rsidRDefault="00000000" w:rsidRPr="00000000" w14:paraId="0000001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wg9x1mj1r0i1" w:id="5"/>
      <w:bookmarkEnd w:id="5"/>
      <w:r w:rsidDel="00000000" w:rsidR="00000000" w:rsidRPr="00000000">
        <w:rPr>
          <w:rFonts w:ascii="Roboto" w:cs="Roboto" w:eastAsia="Roboto" w:hAnsi="Roboto"/>
          <w:b w:val="1"/>
          <w:color w:val="111111"/>
          <w:sz w:val="61"/>
          <w:szCs w:val="61"/>
          <w:rtl w:val="0"/>
        </w:rPr>
        <w:t xml:space="preserve">4 Benefits of Banking CRM in the Banking Industry</w:t>
      </w:r>
    </w:p>
    <w:p w:rsidR="00000000" w:rsidDel="00000000" w:rsidP="00000000" w:rsidRDefault="00000000" w:rsidRPr="00000000" w14:paraId="0000001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0" w:line="319.9992" w:lineRule="auto"/>
        <w:rPr>
          <w:rFonts w:ascii="Roboto" w:cs="Roboto" w:eastAsia="Roboto" w:hAnsi="Roboto"/>
          <w:b w:val="1"/>
          <w:color w:val="111111"/>
          <w:sz w:val="39"/>
          <w:szCs w:val="39"/>
        </w:rPr>
      </w:pPr>
      <w:bookmarkStart w:colFirst="0" w:colLast="0" w:name="_y5s3ydt5w4gz" w:id="6"/>
      <w:bookmarkEnd w:id="6"/>
      <w:r w:rsidDel="00000000" w:rsidR="00000000" w:rsidRPr="00000000">
        <w:rPr>
          <w:rFonts w:ascii="Roboto" w:cs="Roboto" w:eastAsia="Roboto" w:hAnsi="Roboto"/>
          <w:b w:val="1"/>
          <w:color w:val="111111"/>
          <w:sz w:val="39"/>
          <w:szCs w:val="39"/>
          <w:rtl w:val="0"/>
        </w:rPr>
        <w:t xml:space="preserve">1. Seamless Communication</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Banking CRM makes sure that customer relationships are healthy and professional. CRM gives assurance to the customer about data security and efficiency in the work delivered by the industry. It opens up a gamut of opportunities for transparency and creates an easy flow of communication.</w:t>
      </w:r>
    </w:p>
    <w:p w:rsidR="00000000" w:rsidDel="00000000" w:rsidP="00000000" w:rsidRDefault="00000000" w:rsidRPr="00000000" w14:paraId="0000001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kl9zj7o007a9" w:id="7"/>
      <w:bookmarkEnd w:id="7"/>
      <w:r w:rsidDel="00000000" w:rsidR="00000000" w:rsidRPr="00000000">
        <w:rPr>
          <w:rFonts w:ascii="Roboto" w:cs="Roboto" w:eastAsia="Roboto" w:hAnsi="Roboto"/>
          <w:b w:val="1"/>
          <w:color w:val="111111"/>
          <w:sz w:val="39"/>
          <w:szCs w:val="39"/>
          <w:rtl w:val="0"/>
        </w:rPr>
        <w:t xml:space="preserve">2. Customer Onboarding</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the automated functions of Banking CRM, the level of security of the data on one platform helps in proliferating an otherwise weak business. CRM for banking will simplify the onboarding process, from acquisition to any customer queries raised.</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According to a Deloitte study, banks can save $100 million a year on client onboarding by using digital technologies. From customized forms and documents to digital verification, Bank CRM offers endless possibilities to reshape client onboarding.</w:t>
      </w:r>
    </w:p>
    <w:p w:rsidR="00000000" w:rsidDel="00000000" w:rsidP="00000000" w:rsidRDefault="00000000" w:rsidRPr="00000000" w14:paraId="000000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b0fv8kwmrlla" w:id="8"/>
      <w:bookmarkEnd w:id="8"/>
      <w:r w:rsidDel="00000000" w:rsidR="00000000" w:rsidRPr="00000000">
        <w:rPr>
          <w:rFonts w:ascii="Roboto" w:cs="Roboto" w:eastAsia="Roboto" w:hAnsi="Roboto"/>
          <w:b w:val="1"/>
          <w:color w:val="111111"/>
          <w:sz w:val="39"/>
          <w:szCs w:val="39"/>
          <w:rtl w:val="0"/>
        </w:rPr>
        <w:t xml:space="preserve">3. Data Visualization and Insights into Customer Behavior</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paves the way for an organized form of data collection. Banking CRM helps in consolidating and recording customer experiences within one platform.</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constant recording of customer experiences helps in acquiring some knowledge about the customer’s needs and wants from the industry. The banking CRM has a dedicated dashboard for various reports and insights. For instance, you can know the lead TAT analysis, pipeline report, and many more vital data collections in real-time to know the customer behavioral pattern.</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This enables the industry to reshape its ideals and performance according to the needs and wants of customers and knit a closer relationship with them.</w:t>
      </w:r>
    </w:p>
    <w:p w:rsidR="00000000" w:rsidDel="00000000" w:rsidP="00000000" w:rsidRDefault="00000000" w:rsidRPr="00000000" w14:paraId="0000002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a8aw72l7vosb" w:id="9"/>
      <w:bookmarkEnd w:id="9"/>
      <w:r w:rsidDel="00000000" w:rsidR="00000000" w:rsidRPr="00000000">
        <w:rPr>
          <w:rFonts w:ascii="Roboto" w:cs="Roboto" w:eastAsia="Roboto" w:hAnsi="Roboto"/>
          <w:b w:val="1"/>
          <w:color w:val="111111"/>
          <w:sz w:val="39"/>
          <w:szCs w:val="39"/>
          <w:rtl w:val="0"/>
        </w:rPr>
        <w:t xml:space="preserve">4. Enhanced Productivity</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Bank CRM filters every detail of a customer under a single document, which allows the employees to be efficient in their work. The employees do not have to spend time searching through different documents to understand what the customer is asking for.</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Customer relationship management systems help reduce redundant tasks and make operations simpler across departments. They also give employees more time to focus on clients, which improves overall performance.</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An employee’s job is reduced to clicking on a single platform to gain more knowledge about customers. It allows the employee to spend more time thinking about different ways of tackling the customer's issues. This eventually makes an employee efficient enough to not only understand different issues but also allow him or her to participate in strengthening customer relationships for the bank.</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5943600"/>
            <wp:effectExtent b="0" l="0" r="0" t="0"/>
            <wp:docPr descr="Image description" id="2" name="image4.jpg"/>
            <a:graphic>
              <a:graphicData uri="http://schemas.openxmlformats.org/drawingml/2006/picture">
                <pic:pic>
                  <pic:nvPicPr>
                    <pic:cNvPr descr="Image description" id="0" name="image4.jp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fxkxz6h456s5" w:id="10"/>
      <w:bookmarkEnd w:id="10"/>
      <w:r w:rsidDel="00000000" w:rsidR="00000000" w:rsidRPr="00000000">
        <w:rPr>
          <w:rFonts w:ascii="Roboto" w:cs="Roboto" w:eastAsia="Roboto" w:hAnsi="Roboto"/>
          <w:b w:val="1"/>
          <w:color w:val="111111"/>
          <w:sz w:val="61"/>
          <w:szCs w:val="61"/>
          <w:rtl w:val="0"/>
        </w:rPr>
        <w:t xml:space="preserve">Toolyt Mobile CRM: Banking CRM</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11">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CRM is a trusted Mobile CRM that focuses on building efficient workspaces for salespeople. It mainly focuses on productivity, lead management, customer onboarding, and constant monitoring of sales.</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An ideal mobile solution for field sales reps with check-in and check-out, geo-tracking, and many features to optimize sales reps’ performance.</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best part about TOOLYT CRM is that it allows industries to monitor sales from literally anywhere, be it home, office, field, etc. It brings in utmost transparency and accuracy and fills in the major gaps between the salesperson and the customer. You can identify the best sales reps, based on the number of closures, revenue generated, meetings attended, and much more, all at your fingertips in Toolyt mobile CRM.</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2">
        <w:r w:rsidDel="00000000" w:rsidR="00000000" w:rsidRPr="00000000">
          <w:rPr>
            <w:rFonts w:ascii="Roboto" w:cs="Roboto" w:eastAsia="Roboto" w:hAnsi="Roboto"/>
            <w:color w:val="111111"/>
            <w:u w:val="single"/>
            <w:rtl w:val="0"/>
          </w:rPr>
          <w:t xml:space="preserve">https://www.toolyt.com/blog/benefits-of-banking-crm-in-the-banking-industry/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oolyt.com/banking-crm" TargetMode="External"/><Relationship Id="rId10" Type="http://schemas.openxmlformats.org/officeDocument/2006/relationships/image" Target="media/image4.jpg"/><Relationship Id="rId12" Type="http://schemas.openxmlformats.org/officeDocument/2006/relationships/hyperlink" Target="https://www.toolyt.com/blog/benefits-of-banking-crm-in-the-banking-industry/"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hyperlink" Target="https://www.toolyt.com/banking-c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