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4"/>
          <w:szCs w:val="54"/>
        </w:rPr>
      </w:pPr>
      <w:bookmarkStart w:colFirst="0" w:colLast="0" w:name="_ktruuz8w3arv" w:id="0"/>
      <w:bookmarkEnd w:id="0"/>
      <w:r w:rsidDel="00000000" w:rsidR="00000000" w:rsidRPr="00000000">
        <w:rPr>
          <w:rFonts w:ascii="Roboto" w:cs="Roboto" w:eastAsia="Roboto" w:hAnsi="Roboto"/>
          <w:b w:val="1"/>
          <w:sz w:val="54"/>
          <w:szCs w:val="54"/>
          <w:rtl w:val="0"/>
        </w:rPr>
        <w:t xml:space="preserve">6 Ways Insurance CRM Boosts Sales Productivity</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b w:val="1"/>
          <w:color w:val="111111"/>
          <w:sz w:val="61"/>
          <w:szCs w:val="61"/>
        </w:rPr>
      </w:pPr>
      <w:r w:rsidDel="00000000" w:rsidR="00000000" w:rsidRPr="00000000">
        <w:rPr>
          <w:rFonts w:ascii="Roboto" w:cs="Roboto" w:eastAsia="Roboto" w:hAnsi="Roboto"/>
        </w:rPr>
        <w:drawing>
          <wp:inline distB="114300" distT="114300" distL="114300" distR="114300">
            <wp:extent cx="5943600" cy="3124200"/>
            <wp:effectExtent b="0" l="0" r="0" t="0"/>
            <wp:docPr descr="6 Ways Insurance CRM Boosts Sales Productivity" id="1" name="image1.jpg"/>
            <a:graphic>
              <a:graphicData uri="http://schemas.openxmlformats.org/drawingml/2006/picture">
                <pic:pic>
                  <pic:nvPicPr>
                    <pic:cNvPr descr="6 Ways Insurance CRM Boosts Sales Productivity"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fast-paced world of insurance sales, every minute counts. Sales teams need to efficiently manage their leads, track customer interactions, and close deals to meet their targets. This is where Customer Relationship Management (CRM) software plays a pivotal role. In the insurance industry, </w:t>
      </w:r>
      <w:hyperlink r:id="rId7">
        <w:r w:rsidDel="00000000" w:rsidR="00000000" w:rsidRPr="00000000">
          <w:rPr>
            <w:rFonts w:ascii="Roboto" w:cs="Roboto" w:eastAsia="Roboto" w:hAnsi="Roboto"/>
            <w:color w:val="111111"/>
            <w:u w:val="single"/>
            <w:rtl w:val="0"/>
          </w:rPr>
          <w:t xml:space="preserve">CRM Software</w:t>
        </w:r>
      </w:hyperlink>
      <w:r w:rsidDel="00000000" w:rsidR="00000000" w:rsidRPr="00000000">
        <w:rPr>
          <w:rFonts w:ascii="Roboto" w:cs="Roboto" w:eastAsia="Roboto" w:hAnsi="Roboto"/>
          <w:color w:val="111111"/>
          <w:rtl w:val="0"/>
        </w:rPr>
        <w:t xml:space="preserve"> can be a game-changer, significantly enhancing </w:t>
      </w:r>
      <w:hyperlink r:id="rId8">
        <w:r w:rsidDel="00000000" w:rsidR="00000000" w:rsidRPr="00000000">
          <w:rPr>
            <w:rFonts w:ascii="Roboto" w:cs="Roboto" w:eastAsia="Roboto" w:hAnsi="Roboto"/>
            <w:color w:val="111111"/>
            <w:u w:val="single"/>
            <w:rtl w:val="0"/>
          </w:rPr>
          <w:t xml:space="preserve">sales productivity</w:t>
        </w:r>
      </w:hyperlink>
      <w:r w:rsidDel="00000000" w:rsidR="00000000" w:rsidRPr="00000000">
        <w:rPr>
          <w:rFonts w:ascii="Roboto" w:cs="Roboto" w:eastAsia="Roboto" w:hAnsi="Roboto"/>
          <w:color w:val="111111"/>
          <w:rtl w:val="0"/>
        </w:rPr>
        <w:t xml:space="preserve">. In this article, we’ll explore six ways insurance CRM boosts sales productivity.</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1"/>
          <w:szCs w:val="41"/>
        </w:rPr>
      </w:pPr>
      <w:bookmarkStart w:colFirst="0" w:colLast="0" w:name="_2frpn2yfs5cu" w:id="1"/>
      <w:bookmarkEnd w:id="1"/>
      <w:r w:rsidDel="00000000" w:rsidR="00000000" w:rsidRPr="00000000">
        <w:rPr>
          <w:rFonts w:ascii="Roboto" w:cs="Roboto" w:eastAsia="Roboto" w:hAnsi="Roboto"/>
          <w:b w:val="1"/>
          <w:color w:val="111111"/>
          <w:sz w:val="41"/>
          <w:szCs w:val="41"/>
          <w:rtl w:val="0"/>
        </w:rPr>
        <w:t xml:space="preserve">1. Streamlined Lead Management</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Efficient Lead Capture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One of the primary functions of an </w:t>
      </w:r>
      <w:hyperlink r:id="rId9">
        <w:r w:rsidDel="00000000" w:rsidR="00000000" w:rsidRPr="00000000">
          <w:rPr>
            <w:rFonts w:ascii="Roboto" w:cs="Roboto" w:eastAsia="Roboto" w:hAnsi="Roboto"/>
            <w:color w:val="111111"/>
            <w:u w:val="single"/>
            <w:rtl w:val="0"/>
          </w:rPr>
          <w:t xml:space="preserve">insurance CRM</w:t>
        </w:r>
      </w:hyperlink>
      <w:r w:rsidDel="00000000" w:rsidR="00000000" w:rsidRPr="00000000">
        <w:rPr>
          <w:rFonts w:ascii="Roboto" w:cs="Roboto" w:eastAsia="Roboto" w:hAnsi="Roboto"/>
          <w:color w:val="111111"/>
          <w:rtl w:val="0"/>
        </w:rPr>
        <w:t xml:space="preserve"> is efficient lead capture. Sales agents can seamlessly import leads from various sources, such as website forms, social media, or purchased lists, into the CRM system. This eliminates the need for manual data entry and ensures that no potential customer slips through the cracks. By automating this process, insurance agents can save valuable time that can be better spent nurturing leads and closing deals.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Segmentation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Not all leads are created equal. Insurance CRM systems allow sales teams to segment leads based on various criteria, such as demographics, interests, or buying behavior. This segmentation enables agents to tailor their sales approach to specific customer groups, increasing the likelihood of conversion. It also ensures that agents focus their efforts on leads with the highest potential, ultimately boosting sales productivity.</w:t>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1"/>
          <w:szCs w:val="41"/>
        </w:rPr>
      </w:pPr>
      <w:bookmarkStart w:colFirst="0" w:colLast="0" w:name="_c7l0hi51rkzo" w:id="2"/>
      <w:bookmarkEnd w:id="2"/>
      <w:r w:rsidDel="00000000" w:rsidR="00000000" w:rsidRPr="00000000">
        <w:rPr>
          <w:rFonts w:ascii="Roboto" w:cs="Roboto" w:eastAsia="Roboto" w:hAnsi="Roboto"/>
          <w:b w:val="1"/>
          <w:color w:val="111111"/>
          <w:sz w:val="41"/>
          <w:szCs w:val="41"/>
          <w:rtl w:val="0"/>
        </w:rPr>
        <w:t xml:space="preserve">2. Enhanced Communication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Automated Email Marketing</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CRM systems often come equipped with automated email marketing features. Agents can create personalized email campaigns and schedule them to be sent at optimal times. These emails can include policy updates, renewal reminders, or educational content. Automated email marketing not only saves time but also keeps clients engaged and informed, leading to increased customer retention and cross-selling opportunities.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Call Integration</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Many insurance CRM solutions integrate with phone systems, allowing agents to make calls directly from the CRM interface. Call logs and recordings are automatically stored, ensuring that important information is never lost. This feature streamlines communication and enables agents to easily refer back to previous conversations, making interactions with clients more meaningful and productive.</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1"/>
          <w:szCs w:val="41"/>
        </w:rPr>
      </w:pPr>
      <w:bookmarkStart w:colFirst="0" w:colLast="0" w:name="_ghnz0t5mtgcf" w:id="3"/>
      <w:bookmarkEnd w:id="3"/>
      <w:r w:rsidDel="00000000" w:rsidR="00000000" w:rsidRPr="00000000">
        <w:rPr>
          <w:rFonts w:ascii="Roboto" w:cs="Roboto" w:eastAsia="Roboto" w:hAnsi="Roboto"/>
          <w:b w:val="1"/>
          <w:color w:val="111111"/>
          <w:sz w:val="41"/>
          <w:szCs w:val="41"/>
          <w:rtl w:val="0"/>
        </w:rPr>
        <w:t xml:space="preserve">3. Efficient Task Management</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To-Do Lists and Reminders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Keeping track of tasks and deadlines is crucial for sales productivity. </w:t>
      </w:r>
      <w:hyperlink r:id="rId10">
        <w:r w:rsidDel="00000000" w:rsidR="00000000" w:rsidRPr="00000000">
          <w:rPr>
            <w:rFonts w:ascii="Roboto" w:cs="Roboto" w:eastAsia="Roboto" w:hAnsi="Roboto"/>
            <w:color w:val="111111"/>
            <w:u w:val="single"/>
            <w:rtl w:val="0"/>
          </w:rPr>
          <w:t xml:space="preserve">Insurance CRM software</w:t>
        </w:r>
      </w:hyperlink>
      <w:r w:rsidDel="00000000" w:rsidR="00000000" w:rsidRPr="00000000">
        <w:rPr>
          <w:rFonts w:ascii="Roboto" w:cs="Roboto" w:eastAsia="Roboto" w:hAnsi="Roboto"/>
          <w:color w:val="111111"/>
          <w:rtl w:val="0"/>
        </w:rPr>
        <w:t xml:space="preserve"> often includes to-do lists and reminder features that help agents stay organized. Agents can schedule follow-up calls, set </w:t>
      </w:r>
      <w:hyperlink r:id="rId11">
        <w:r w:rsidDel="00000000" w:rsidR="00000000" w:rsidRPr="00000000">
          <w:rPr>
            <w:rFonts w:ascii="Roboto" w:cs="Roboto" w:eastAsia="Roboto" w:hAnsi="Roboto"/>
            <w:color w:val="111111"/>
            <w:u w:val="single"/>
            <w:rtl w:val="0"/>
          </w:rPr>
          <w:t xml:space="preserve">sales reminders</w:t>
        </w:r>
      </w:hyperlink>
      <w:r w:rsidDel="00000000" w:rsidR="00000000" w:rsidRPr="00000000">
        <w:rPr>
          <w:rFonts w:ascii="Roboto" w:cs="Roboto" w:eastAsia="Roboto" w:hAnsi="Roboto"/>
          <w:color w:val="111111"/>
          <w:rtl w:val="0"/>
        </w:rPr>
        <w:t xml:space="preserve">, or create tasks related to specific leads. This ensures that important actions are never overlooked, leading to more closed deals.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Workflow Automation</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Workflow automation is a powerful tool for streamlining repetitive tasks. Insurance CRM systems allow agents to create customized workflows that automate routine processes, such as sending welcome emails to new clients or processing policy applications. By reducing manual work, agents can focus on higher-value activities, like building relationships with clients and prospects.</w:t>
      </w:r>
    </w:p>
    <w:p w:rsidR="00000000" w:rsidDel="00000000" w:rsidP="00000000" w:rsidRDefault="00000000" w:rsidRPr="00000000" w14:paraId="000000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1"/>
          <w:szCs w:val="41"/>
        </w:rPr>
      </w:pPr>
      <w:bookmarkStart w:colFirst="0" w:colLast="0" w:name="_qjx0pygan7n0" w:id="4"/>
      <w:bookmarkEnd w:id="4"/>
      <w:r w:rsidDel="00000000" w:rsidR="00000000" w:rsidRPr="00000000">
        <w:rPr>
          <w:rFonts w:ascii="Roboto" w:cs="Roboto" w:eastAsia="Roboto" w:hAnsi="Roboto"/>
          <w:b w:val="1"/>
          <w:color w:val="111111"/>
          <w:sz w:val="41"/>
          <w:szCs w:val="41"/>
          <w:rtl w:val="0"/>
        </w:rPr>
        <w:t xml:space="preserve">4. In-Depth Analytics</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Performance Tracking</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improve sales productivity, it’s essential to do </w:t>
      </w:r>
      <w:hyperlink r:id="rId12">
        <w:r w:rsidDel="00000000" w:rsidR="00000000" w:rsidRPr="00000000">
          <w:rPr>
            <w:rFonts w:ascii="Roboto" w:cs="Roboto" w:eastAsia="Roboto" w:hAnsi="Roboto"/>
            <w:color w:val="111111"/>
            <w:u w:val="single"/>
            <w:rtl w:val="0"/>
          </w:rPr>
          <w:t xml:space="preserve">sales performance tracking</w:t>
        </w:r>
      </w:hyperlink>
      <w:r w:rsidDel="00000000" w:rsidR="00000000" w:rsidRPr="00000000">
        <w:rPr>
          <w:rFonts w:ascii="Roboto" w:cs="Roboto" w:eastAsia="Roboto" w:hAnsi="Roboto"/>
          <w:color w:val="111111"/>
          <w:rtl w:val="0"/>
        </w:rPr>
        <w:t xml:space="preserve">. Insurance CRM solutions provide comprehensive analytics dashboards that track key performance indicators (KPIs). Agents and managers can monitor metrics like conversion rates, lead response times, and email open rates. This data-driven approach allows for continuous improvement, as teams can identify areas where they excel and areas that need improvement.</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Data Insights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addition to performance tracking, insurance CRM systems offer valuable data insights. By analyzing customer data and interactions, agents can gain a deeper understanding of client preferences and behaviour. This information can be used to tailor </w:t>
      </w:r>
      <w:hyperlink r:id="rId13">
        <w:r w:rsidDel="00000000" w:rsidR="00000000" w:rsidRPr="00000000">
          <w:rPr>
            <w:rFonts w:ascii="Roboto" w:cs="Roboto" w:eastAsia="Roboto" w:hAnsi="Roboto"/>
            <w:color w:val="111111"/>
            <w:u w:val="single"/>
            <w:rtl w:val="0"/>
          </w:rPr>
          <w:t xml:space="preserve">data-driven sales strategies</w:t>
        </w:r>
      </w:hyperlink>
      <w:r w:rsidDel="00000000" w:rsidR="00000000" w:rsidRPr="00000000">
        <w:rPr>
          <w:rFonts w:ascii="Roboto" w:cs="Roboto" w:eastAsia="Roboto" w:hAnsi="Roboto"/>
          <w:color w:val="111111"/>
          <w:rtl w:val="0"/>
        </w:rPr>
        <w:t xml:space="preserve">, recommend relevant policies, and provide a more personalized customer experience, ultimately driving sales productivity.</w:t>
      </w:r>
    </w:p>
    <w:p w:rsidR="00000000" w:rsidDel="00000000" w:rsidP="00000000" w:rsidRDefault="00000000" w:rsidRPr="00000000" w14:paraId="000000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1"/>
          <w:szCs w:val="41"/>
        </w:rPr>
      </w:pPr>
      <w:bookmarkStart w:colFirst="0" w:colLast="0" w:name="_k7p7j06tb6td" w:id="5"/>
      <w:bookmarkEnd w:id="5"/>
      <w:r w:rsidDel="00000000" w:rsidR="00000000" w:rsidRPr="00000000">
        <w:rPr>
          <w:rFonts w:ascii="Roboto" w:cs="Roboto" w:eastAsia="Roboto" w:hAnsi="Roboto"/>
          <w:b w:val="1"/>
          <w:color w:val="111111"/>
          <w:sz w:val="41"/>
          <w:szCs w:val="41"/>
          <w:rtl w:val="0"/>
        </w:rPr>
        <w:t xml:space="preserve">5. Improved Collaboration</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Shared Information</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insurance industry, </w:t>
      </w:r>
      <w:hyperlink r:id="rId14">
        <w:r w:rsidDel="00000000" w:rsidR="00000000" w:rsidRPr="00000000">
          <w:rPr>
            <w:rFonts w:ascii="Roboto" w:cs="Roboto" w:eastAsia="Roboto" w:hAnsi="Roboto"/>
            <w:color w:val="111111"/>
            <w:u w:val="single"/>
            <w:rtl w:val="0"/>
          </w:rPr>
          <w:t xml:space="preserve">sales team collaboration</w:t>
        </w:r>
      </w:hyperlink>
      <w:r w:rsidDel="00000000" w:rsidR="00000000" w:rsidRPr="00000000">
        <w:rPr>
          <w:rFonts w:ascii="Roboto" w:cs="Roboto" w:eastAsia="Roboto" w:hAnsi="Roboto"/>
          <w:color w:val="111111"/>
          <w:rtl w:val="0"/>
        </w:rPr>
        <w:t xml:space="preserve"> is vital. CRM systems enable agents to share crucial information about leads and clients. This ensures that all team members are on the same page and can pick up where others left off, providing a seamless customer experience.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Managerial Oversight</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CRM software also benefits managers and team leaders. They can oversee their team’s activities, track individual and team performance, and provide timely feedback and coaching. This managerial oversight fosters accountability and motivates agents to meet and exceed their sales productivity goals.</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1"/>
          <w:szCs w:val="41"/>
        </w:rPr>
      </w:pPr>
      <w:bookmarkStart w:colFirst="0" w:colLast="0" w:name="_ob7cw850yg4m" w:id="6"/>
      <w:bookmarkEnd w:id="6"/>
      <w:r w:rsidDel="00000000" w:rsidR="00000000" w:rsidRPr="00000000">
        <w:rPr>
          <w:rFonts w:ascii="Roboto" w:cs="Roboto" w:eastAsia="Roboto" w:hAnsi="Roboto"/>
          <w:b w:val="1"/>
          <w:color w:val="111111"/>
          <w:sz w:val="41"/>
          <w:szCs w:val="41"/>
          <w:rtl w:val="0"/>
        </w:rPr>
        <w:t xml:space="preserve">6. Mobile Accessibility</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On-the-Go Productivity</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today’s fast-paced world, sales agents are often on the move. Insurance CRM solutions offer mobile accessibility through dedicated apps or responsive web interfaces. This allows agents to access crucial client information, update leads, and even make calls while on the go. Mobile accessibility enhances productivity by ensuring that agents can work from anywhere, anytime.</w:t>
      </w:r>
    </w:p>
    <w:p w:rsidR="00000000" w:rsidDel="00000000" w:rsidP="00000000" w:rsidRDefault="00000000" w:rsidRPr="00000000" w14:paraId="000000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qqh3ykac20j5" w:id="7"/>
      <w:bookmarkEnd w:id="7"/>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CRM software by </w:t>
      </w:r>
      <w:hyperlink r:id="rId15">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is a powerful tool that can significantly boost sales productivity in the insurance industry. From streamlined lead management to enhanced communication, efficient task management, in-depth analytics, improved collaboration, and mobile accessibility, the Toolyt CRM system provides a comprehensive solution for insurance sales teams.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By adopting and effectively using Toolyt CRM technology, insurance agents can save time, nurture leads effectively, and ultimately close more deals, leading to increased sales productivity and success in the competitive insurance market</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6">
        <w:r w:rsidDel="00000000" w:rsidR="00000000" w:rsidRPr="00000000">
          <w:rPr>
            <w:rFonts w:ascii="Roboto" w:cs="Roboto" w:eastAsia="Roboto" w:hAnsi="Roboto"/>
            <w:color w:val="111111"/>
            <w:u w:val="single"/>
            <w:rtl w:val="0"/>
          </w:rPr>
          <w:t xml:space="preserve">https://toolyt.com/blog/sales-productivity/6-ways-insurance-crm-boosts-sales-productivity/</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olyt.com/blog/from-alarms-to-apps-the-evolution-of-reminders/" TargetMode="External"/><Relationship Id="rId10" Type="http://schemas.openxmlformats.org/officeDocument/2006/relationships/hyperlink" Target="https://toolyt.com/blog/insurance/benefits-of-insurance-crm-software-in-your-business/" TargetMode="External"/><Relationship Id="rId13" Type="http://schemas.openxmlformats.org/officeDocument/2006/relationships/hyperlink" Target="https://www.toolyt.com/blog/7-reasons-why-to-consider-data-driven-sales-strategy/" TargetMode="External"/><Relationship Id="rId12" Type="http://schemas.openxmlformats.org/officeDocument/2006/relationships/hyperlink" Target="https://www.toolyt.com/blog/sales-performance-tracking-why-it-mat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yt.com/crm-for-insurance-companies" TargetMode="External"/><Relationship Id="rId15" Type="http://schemas.openxmlformats.org/officeDocument/2006/relationships/hyperlink" Target="https://toolyt.com/" TargetMode="External"/><Relationship Id="rId14" Type="http://schemas.openxmlformats.org/officeDocument/2006/relationships/hyperlink" Target="https://www.toolyt.com/connect" TargetMode="External"/><Relationship Id="rId16" Type="http://schemas.openxmlformats.org/officeDocument/2006/relationships/hyperlink" Target="https://toolyt.com/blog/sales-productivity/6-ways-insurance-crm-boosts-sales-productivit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blog/crm-software-one-stop-solution-for-technology-and-sales-to-go-together/" TargetMode="External"/><Relationship Id="rId8" Type="http://schemas.openxmlformats.org/officeDocument/2006/relationships/hyperlink" Target="https://toolyt.com/blog/sales-productivity/6-ways-insurance-crm-boosts-sales-productiv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