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6"/>
          <w:szCs w:val="56"/>
        </w:rPr>
      </w:pPr>
      <w:bookmarkStart w:colFirst="0" w:colLast="0" w:name="_66dwbq33k2j6" w:id="0"/>
      <w:bookmarkEnd w:id="0"/>
      <w:r w:rsidDel="00000000" w:rsidR="00000000" w:rsidRPr="00000000">
        <w:rPr>
          <w:rFonts w:ascii="Roboto" w:cs="Roboto" w:eastAsia="Roboto" w:hAnsi="Roboto"/>
          <w:b w:val="1"/>
          <w:sz w:val="56"/>
          <w:szCs w:val="56"/>
          <w:rtl w:val="0"/>
        </w:rPr>
        <w:t xml:space="preserve">Top 5 Strategies to Improve Insurance Sales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124200"/>
            <wp:effectExtent b="0" l="0" r="0" t="0"/>
            <wp:docPr descr="Top 5 Strategies to Improve Insurance Sales" id="1" name="image1.jpg"/>
            <a:graphic>
              <a:graphicData uri="http://schemas.openxmlformats.org/drawingml/2006/picture">
                <pic:pic>
                  <pic:nvPicPr>
                    <pic:cNvPr descr="Top 5 Strategies to Improve Insurance Sales"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0" w:line="266.6664" w:lineRule="auto"/>
        <w:rPr>
          <w:rFonts w:ascii="Roboto" w:cs="Roboto" w:eastAsia="Roboto" w:hAnsi="Roboto"/>
          <w:b w:val="1"/>
          <w:color w:val="111111"/>
          <w:sz w:val="45"/>
          <w:szCs w:val="45"/>
        </w:rPr>
      </w:pPr>
      <w:bookmarkStart w:colFirst="0" w:colLast="0" w:name="_wf5hgd65fkb5" w:id="1"/>
      <w:bookmarkEnd w:id="1"/>
      <w:r w:rsidDel="00000000" w:rsidR="00000000" w:rsidRPr="00000000">
        <w:rPr>
          <w:rFonts w:ascii="Roboto" w:cs="Roboto" w:eastAsia="Roboto" w:hAnsi="Roboto"/>
          <w:b w:val="1"/>
          <w:color w:val="111111"/>
          <w:sz w:val="45"/>
          <w:szCs w:val="45"/>
          <w:rtl w:val="0"/>
        </w:rPr>
        <w:t xml:space="preserve">Insurance Sales</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sales are the process of selling different insurance products and services to B2C and B2B customers. The insurance selling process is complex, and significant effort is required to reach targeted customers. It involves customer analysis and preferences and explaining and guiding customers through complex insurance policies. Post-sale service is also a vital element that helps retain customers. This can include support, policy renewals, claim processing, and assistance with policy changes.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competitive world of insurance, boosting insurance sales is a constant challenge. Trying to sell insurance in these far-from-optimal times is becoming increasingly hard for insurance agents. There is more pressure and fiercer competition than ever before. To succeed in the insurance industry, it is essential to have effective strategies in place.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Selling insurance is all about identifying the right audience and customizing your pitch to suit their needs. Your success lies in how quickly you learn to target and customize your offerings. Whether you are an insurance agent or an agency, Toolyt can help you streamline your sales efforts. In this article, we’ll explore the top 5 strategies to improve insurance sales, leveraging the power of technology and innovation.</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Here are the top five strategies to improve insurance sales: Let’s see them in detail.</w:t>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2hajf7l2biz2" w:id="2"/>
      <w:bookmarkEnd w:id="2"/>
      <w:r w:rsidDel="00000000" w:rsidR="00000000" w:rsidRPr="00000000">
        <w:rPr>
          <w:rFonts w:ascii="Roboto" w:cs="Roboto" w:eastAsia="Roboto" w:hAnsi="Roboto"/>
          <w:b w:val="1"/>
          <w:color w:val="111111"/>
          <w:sz w:val="39"/>
          <w:szCs w:val="39"/>
          <w:rtl w:val="0"/>
        </w:rPr>
        <w:t xml:space="preserve">1. Embrace Data-Driven Insights</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digital age, data is the key to understanding your market and customers better. Utilize the advanced analytics tools provided by Toolyt to gather valuable insights about your target audience and improve insurance sales. These insights can help you tailor your insurance offerings to meet their specific needs and preferences.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Implement Predictive Analytics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Predictive analytics can be a game-changer in insurance sales. By analyzing historical data, you can identify trends and patterns that can inform your sales strategies. Toolyt’s predictive analytics tools can help you forecast customer behavior and recommend the most suitable insurance products.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Personalized Marketing Campaigns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Leverage the data you’ve collected to create personalized marketing campaigns. Craft messages and offers that resonate with individual customers. Toolyt’s marketing automation features can help you send targeted emails, messages, and advertisements to your prospects, increasing the chances of conversion. This results in increased insurance sales.</w:t>
      </w:r>
    </w:p>
    <w:p w:rsidR="00000000" w:rsidDel="00000000" w:rsidP="00000000" w:rsidRDefault="00000000" w:rsidRPr="00000000" w14:paraId="0000000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aab8wbfip8ez" w:id="3"/>
      <w:bookmarkEnd w:id="3"/>
      <w:r w:rsidDel="00000000" w:rsidR="00000000" w:rsidRPr="00000000">
        <w:rPr>
          <w:rFonts w:ascii="Roboto" w:cs="Roboto" w:eastAsia="Roboto" w:hAnsi="Roboto"/>
          <w:b w:val="1"/>
          <w:color w:val="111111"/>
          <w:sz w:val="39"/>
          <w:szCs w:val="39"/>
          <w:rtl w:val="0"/>
        </w:rPr>
        <w:t xml:space="preserve">2. Improve Customer Engagement</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Customer engagement is the cornerstone of successful insurance sales. Use Toolyt’s CRM (Customer Relationship Management) system to build strong relationships with your clients.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Automate Follow-Ups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Follow-up is crucial in insurance sales, but it can be time-consuming. With Toolyt, you can automate follow-up emails and </w:t>
      </w:r>
      <w:hyperlink r:id="rId7">
        <w:r w:rsidDel="00000000" w:rsidR="00000000" w:rsidRPr="00000000">
          <w:rPr>
            <w:rFonts w:ascii="Roboto" w:cs="Roboto" w:eastAsia="Roboto" w:hAnsi="Roboto"/>
            <w:color w:val="111111"/>
            <w:u w:val="single"/>
            <w:rtl w:val="0"/>
          </w:rPr>
          <w:t xml:space="preserve">reminders in sales</w:t>
        </w:r>
      </w:hyperlink>
      <w:r w:rsidDel="00000000" w:rsidR="00000000" w:rsidRPr="00000000">
        <w:rPr>
          <w:rFonts w:ascii="Roboto" w:cs="Roboto" w:eastAsia="Roboto" w:hAnsi="Roboto"/>
          <w:color w:val="111111"/>
          <w:rtl w:val="0"/>
        </w:rPr>
        <w:t xml:space="preserve">, ensuring that no potential lead slips through the cracks. Timely communication keeps your agency top of mind when customers are ready to make a decision and hence improves insurance sales.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Provide Real-Time Support</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Offering real-time support can set you apart from the competition. Toolyt’s chat and messaging features enable you to provide instant assistance to customers, answering their queries and addressing concerns promptly, which will lead to more insurance sales. This level of responsiveness can boost trust and confidence in your agency.</w:t>
      </w:r>
    </w:p>
    <w:p w:rsidR="00000000" w:rsidDel="00000000" w:rsidP="00000000" w:rsidRDefault="00000000" w:rsidRPr="00000000" w14:paraId="0000001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dnu7gg5icu9z" w:id="4"/>
      <w:bookmarkEnd w:id="4"/>
      <w:r w:rsidDel="00000000" w:rsidR="00000000" w:rsidRPr="00000000">
        <w:rPr>
          <w:rFonts w:ascii="Roboto" w:cs="Roboto" w:eastAsia="Roboto" w:hAnsi="Roboto"/>
          <w:b w:val="1"/>
          <w:color w:val="111111"/>
          <w:sz w:val="39"/>
          <w:szCs w:val="39"/>
          <w:rtl w:val="0"/>
        </w:rPr>
        <w:t xml:space="preserve">3. Offer Online Self-Service Options</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Today’s customers appreciate convenience and autonomy. Provide online self-service options through your website or mobile app, enabled by Toolyt’s technology. This will surely enhance your insurance sales.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Create a User-Friendly Portal</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Design an intuitive online portal where customers can access policy information, make payments, and initiate claims. Toolyt’s platform can help you build a user-friendly interface that enhances the </w:t>
      </w:r>
      <w:hyperlink r:id="rId8">
        <w:r w:rsidDel="00000000" w:rsidR="00000000" w:rsidRPr="00000000">
          <w:rPr>
            <w:rFonts w:ascii="Roboto" w:cs="Roboto" w:eastAsia="Roboto" w:hAnsi="Roboto"/>
            <w:color w:val="111111"/>
            <w:u w:val="single"/>
            <w:rtl w:val="0"/>
          </w:rPr>
          <w:t xml:space="preserve">customer experience.</w:t>
        </w:r>
      </w:hyperlink>
      <w:r w:rsidDel="00000000" w:rsidR="00000000" w:rsidRPr="00000000">
        <w:rPr>
          <w:rtl w:val="0"/>
        </w:rPr>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Enable Quote Generation</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Allow customers to generate insurance quotes online. Toolyt’s quote generation tools can simplify the process, making it easy for prospects to explore various insurance options and choose the one that suits them best.</w:t>
      </w:r>
    </w:p>
    <w:p w:rsidR="00000000" w:rsidDel="00000000" w:rsidP="00000000" w:rsidRDefault="00000000" w:rsidRPr="00000000" w14:paraId="0000001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9y1tdxa5gqc8" w:id="5"/>
      <w:bookmarkEnd w:id="5"/>
      <w:r w:rsidDel="00000000" w:rsidR="00000000" w:rsidRPr="00000000">
        <w:rPr>
          <w:rFonts w:ascii="Roboto" w:cs="Roboto" w:eastAsia="Roboto" w:hAnsi="Roboto"/>
          <w:b w:val="1"/>
          <w:color w:val="111111"/>
          <w:sz w:val="39"/>
          <w:szCs w:val="39"/>
          <w:rtl w:val="0"/>
        </w:rPr>
        <w:t xml:space="preserve">4. Streamline Underwriting Processes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underwriting process involved in insurance sales can be complex and time-consuming. Toolyt’s automation capabilities can streamline this critical aspect of insurance sales.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Automated Risk Assessment</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Utilize automated risk assessment tools to expedite underwriting decisions. These tools can analyze data quickly and accurately, helping you assess risks and set appropriate premiums.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Paperless Documentation</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Reduce paperwork by adopting a paperless documentation system. Toolyt’s </w:t>
      </w:r>
      <w:hyperlink r:id="rId9">
        <w:r w:rsidDel="00000000" w:rsidR="00000000" w:rsidRPr="00000000">
          <w:rPr>
            <w:rFonts w:ascii="Roboto" w:cs="Roboto" w:eastAsia="Roboto" w:hAnsi="Roboto"/>
            <w:color w:val="111111"/>
            <w:u w:val="single"/>
            <w:rtl w:val="0"/>
          </w:rPr>
          <w:t xml:space="preserve">document management system</w:t>
        </w:r>
      </w:hyperlink>
      <w:r w:rsidDel="00000000" w:rsidR="00000000" w:rsidRPr="00000000">
        <w:rPr>
          <w:rFonts w:ascii="Roboto" w:cs="Roboto" w:eastAsia="Roboto" w:hAnsi="Roboto"/>
          <w:color w:val="111111"/>
          <w:rtl w:val="0"/>
        </w:rPr>
        <w:t xml:space="preserve"> allows you to store and manage policy documents digitally, improving efficiency and reducing errors, ultimately leading to increased insurance sales.</w:t>
      </w:r>
    </w:p>
    <w:p w:rsidR="00000000" w:rsidDel="00000000" w:rsidP="00000000" w:rsidRDefault="00000000" w:rsidRPr="00000000" w14:paraId="000000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5kmf4xarlb2x" w:id="6"/>
      <w:bookmarkEnd w:id="6"/>
      <w:r w:rsidDel="00000000" w:rsidR="00000000" w:rsidRPr="00000000">
        <w:rPr>
          <w:rFonts w:ascii="Roboto" w:cs="Roboto" w:eastAsia="Roboto" w:hAnsi="Roboto"/>
          <w:b w:val="1"/>
          <w:color w:val="111111"/>
          <w:sz w:val="39"/>
          <w:szCs w:val="39"/>
          <w:rtl w:val="0"/>
        </w:rPr>
        <w:t xml:space="preserve">5. Foster a Culture of Continuous Learning</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Staying updated with industry trends and regulations is vital. Toolyt provides resources and tools to facilitate ongoing learning and development within your insurance agency.</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Training Modules</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Utilize Toolyt’s training modules to keep your sales team well-informed about the latest insurance products and industry changes. Well-trained agents are better equipped to provide expert guidance to customers.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Compliance Tracking</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Stay compliant with industry regulations using Toolyt’s compliance tracking tools. Ensure that your agency adheres to legal requirements, enhancing your reputation and customer trust.</w:t>
      </w:r>
    </w:p>
    <w:p w:rsidR="00000000" w:rsidDel="00000000" w:rsidP="00000000" w:rsidRDefault="00000000" w:rsidRPr="00000000" w14:paraId="0000002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qy3zq8t0mpir" w:id="7"/>
      <w:bookmarkEnd w:id="7"/>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a rapidly evolving insurance landscape, Toolyt can be your trusted partner in achieving higher insurance sales and sustainable growth. Embracing data-driven insights, improving customer engagement, offering online self-service options, streamlining underwriting processes, and fostering a culture of continuous learning are the five key strategies that can transform your insurance sales.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w:t>
      </w:r>
      <w:hyperlink r:id="rId10">
        <w:r w:rsidDel="00000000" w:rsidR="00000000" w:rsidRPr="00000000">
          <w:rPr>
            <w:rFonts w:ascii="Roboto" w:cs="Roboto" w:eastAsia="Roboto" w:hAnsi="Roboto"/>
            <w:color w:val="111111"/>
            <w:u w:val="single"/>
            <w:rtl w:val="0"/>
          </w:rPr>
          <w:t xml:space="preserve">Toolyt’s</w:t>
        </w:r>
      </w:hyperlink>
      <w:r w:rsidDel="00000000" w:rsidR="00000000" w:rsidRPr="00000000">
        <w:rPr>
          <w:rFonts w:ascii="Roboto" w:cs="Roboto" w:eastAsia="Roboto" w:hAnsi="Roboto"/>
          <w:color w:val="111111"/>
          <w:rtl w:val="0"/>
        </w:rPr>
        <w:t xml:space="preserve"> innovative tools and technology, you can stay ahead of the competition and provide exceptional service to your clients. Start implementing these strategies today to enhance your insurance sales success.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1">
        <w:r w:rsidDel="00000000" w:rsidR="00000000" w:rsidRPr="00000000">
          <w:rPr>
            <w:rFonts w:ascii="Roboto" w:cs="Roboto" w:eastAsia="Roboto" w:hAnsi="Roboto"/>
            <w:color w:val="111111"/>
            <w:u w:val="single"/>
            <w:rtl w:val="0"/>
          </w:rPr>
          <w:t xml:space="preserve">https://toolyt.com/blog/insurance/strategies-to-improve-insurance-sales/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olyt.com/blog/insurance/strategies-to-improve-insurance-sales/" TargetMode="External"/><Relationship Id="rId10" Type="http://schemas.openxmlformats.org/officeDocument/2006/relationships/hyperlink" Target="https://toolyt.com/" TargetMode="External"/><Relationship Id="rId9" Type="http://schemas.openxmlformats.org/officeDocument/2006/relationships/hyperlink" Target="https://www.toolyt.com/document-management-syste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blog/from-alarms-to-apps-the-evolution-of-reminders/" TargetMode="External"/><Relationship Id="rId8" Type="http://schemas.openxmlformats.org/officeDocument/2006/relationships/hyperlink" Target="https://www.toolyt.com/blog/how-nbfc-crm-improves-customer-experi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