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2203" w14:textId="2C33E962" w:rsidR="00EC213E" w:rsidRPr="00731AEB" w:rsidRDefault="00EC213E" w:rsidP="00731AEB">
      <w:pPr>
        <w:jc w:val="center"/>
        <w:rPr>
          <w:b/>
          <w:bCs/>
          <w:sz w:val="36"/>
          <w:szCs w:val="36"/>
        </w:rPr>
      </w:pPr>
      <w:r w:rsidRPr="00731AEB">
        <w:rPr>
          <w:b/>
          <w:bCs/>
          <w:sz w:val="36"/>
          <w:szCs w:val="36"/>
        </w:rPr>
        <w:t>REVIEWS ON TOPIC OPTICAL CHARACTER RECOGNITION USING</w:t>
      </w:r>
      <w:r w:rsidR="00731AEB" w:rsidRPr="00731AEB">
        <w:rPr>
          <w:b/>
          <w:bCs/>
          <w:sz w:val="36"/>
          <w:szCs w:val="36"/>
        </w:rPr>
        <w:t xml:space="preserve"> </w:t>
      </w:r>
      <w:r w:rsidRPr="00731AEB">
        <w:rPr>
          <w:b/>
          <w:bCs/>
          <w:sz w:val="36"/>
          <w:szCs w:val="36"/>
        </w:rPr>
        <w:t>TESSERACT OCR ENGINE</w:t>
      </w:r>
    </w:p>
    <w:p w14:paraId="43A88C70" w14:textId="77777777" w:rsidR="00731AEB" w:rsidRPr="00731AEB" w:rsidRDefault="00731AEB" w:rsidP="00731AEB">
      <w:pPr>
        <w:ind w:firstLine="720"/>
        <w:jc w:val="both"/>
        <w:rPr>
          <w:sz w:val="36"/>
          <w:szCs w:val="36"/>
        </w:rPr>
      </w:pPr>
    </w:p>
    <w:p w14:paraId="5105756D" w14:textId="1AABD6A8" w:rsidR="0021564C" w:rsidRPr="00731AEB" w:rsidRDefault="00731AEB">
      <w:pPr>
        <w:rPr>
          <w:sz w:val="28"/>
          <w:szCs w:val="28"/>
        </w:rPr>
      </w:pPr>
      <w:r w:rsidRPr="00731AEB">
        <w:rPr>
          <w:sz w:val="28"/>
          <w:szCs w:val="28"/>
        </w:rPr>
        <w:t xml:space="preserve">NAME:  </w:t>
      </w:r>
      <w:r w:rsidR="00F9093C" w:rsidRPr="00731AEB">
        <w:rPr>
          <w:sz w:val="28"/>
          <w:szCs w:val="28"/>
        </w:rPr>
        <w:t>ABHISHEK CHIGADOLLI</w:t>
      </w:r>
    </w:p>
    <w:p w14:paraId="55E539C2" w14:textId="20146961" w:rsidR="00F9093C" w:rsidRPr="00731AEB" w:rsidRDefault="00731AEB">
      <w:pPr>
        <w:rPr>
          <w:sz w:val="28"/>
          <w:szCs w:val="28"/>
        </w:rPr>
      </w:pPr>
      <w:r w:rsidRPr="00731AEB">
        <w:rPr>
          <w:sz w:val="28"/>
          <w:szCs w:val="28"/>
        </w:rPr>
        <w:t xml:space="preserve">USN:     </w:t>
      </w:r>
      <w:r w:rsidR="00F9093C" w:rsidRPr="00731AEB">
        <w:rPr>
          <w:sz w:val="28"/>
          <w:szCs w:val="28"/>
        </w:rPr>
        <w:t>2GI20EC004</w:t>
      </w:r>
    </w:p>
    <w:p w14:paraId="2348223C" w14:textId="77777777" w:rsidR="0052321B" w:rsidRDefault="0052321B">
      <w:pPr>
        <w:rPr>
          <w:sz w:val="28"/>
          <w:szCs w:val="28"/>
        </w:rPr>
      </w:pPr>
    </w:p>
    <w:p w14:paraId="1EF7FA32" w14:textId="77777777" w:rsidR="004324DB" w:rsidRDefault="004324DB">
      <w:pPr>
        <w:rPr>
          <w:sz w:val="28"/>
          <w:szCs w:val="28"/>
        </w:rPr>
      </w:pPr>
    </w:p>
    <w:p w14:paraId="5FA3E718" w14:textId="77777777" w:rsidR="004324DB" w:rsidRPr="00731AEB" w:rsidRDefault="004324DB">
      <w:pPr>
        <w:rPr>
          <w:sz w:val="28"/>
          <w:szCs w:val="28"/>
        </w:rPr>
      </w:pPr>
    </w:p>
    <w:p w14:paraId="646A9D9B" w14:textId="6CE4178F" w:rsidR="00F9093C" w:rsidRPr="004324DB" w:rsidRDefault="000D7B88" w:rsidP="004324DB">
      <w:pPr>
        <w:pStyle w:val="ListParagraph"/>
        <w:numPr>
          <w:ilvl w:val="0"/>
          <w:numId w:val="1"/>
        </w:numPr>
        <w:rPr>
          <w:sz w:val="28"/>
          <w:szCs w:val="28"/>
        </w:rPr>
      </w:pPr>
      <w:r w:rsidRPr="00731AEB">
        <w:rPr>
          <w:sz w:val="28"/>
          <w:szCs w:val="28"/>
        </w:rPr>
        <w:t>TITLE:</w:t>
      </w:r>
      <w:r w:rsidR="004324DB">
        <w:rPr>
          <w:sz w:val="28"/>
          <w:szCs w:val="28"/>
        </w:rPr>
        <w:t xml:space="preserve"> </w:t>
      </w:r>
      <w:r w:rsidR="00F9093C" w:rsidRPr="004324DB">
        <w:rPr>
          <w:sz w:val="28"/>
          <w:szCs w:val="28"/>
        </w:rPr>
        <w:t>“</w:t>
      </w:r>
      <w:r w:rsidR="002A6A96" w:rsidRPr="002A6A96">
        <w:rPr>
          <w:sz w:val="28"/>
          <w:szCs w:val="28"/>
        </w:rPr>
        <w:t>Optical Character Recognition by Open Source OCR Tool Tesseract: A Case Study</w:t>
      </w:r>
      <w:r w:rsidR="00F9093C" w:rsidRPr="004324DB">
        <w:rPr>
          <w:sz w:val="28"/>
          <w:szCs w:val="28"/>
        </w:rPr>
        <w:t>”</w:t>
      </w:r>
    </w:p>
    <w:p w14:paraId="39106E43" w14:textId="77777777" w:rsidR="00F9093C" w:rsidRPr="00731AEB" w:rsidRDefault="00F9093C" w:rsidP="00F9093C">
      <w:pPr>
        <w:pStyle w:val="ListParagraph"/>
        <w:rPr>
          <w:sz w:val="28"/>
          <w:szCs w:val="28"/>
        </w:rPr>
      </w:pPr>
    </w:p>
    <w:p w14:paraId="021A1322" w14:textId="4D43B1FF" w:rsidR="0052321B" w:rsidRPr="00731AEB" w:rsidRDefault="0052321B" w:rsidP="00F9093C">
      <w:pPr>
        <w:pStyle w:val="ListParagraph"/>
        <w:rPr>
          <w:sz w:val="28"/>
          <w:szCs w:val="28"/>
        </w:rPr>
      </w:pPr>
      <w:r w:rsidRPr="00731AEB">
        <w:rPr>
          <w:sz w:val="28"/>
          <w:szCs w:val="28"/>
        </w:rPr>
        <w:t xml:space="preserve">REVIEW </w:t>
      </w:r>
      <w:r w:rsidR="00F9093C" w:rsidRPr="00731AEB">
        <w:rPr>
          <w:sz w:val="28"/>
          <w:szCs w:val="28"/>
        </w:rPr>
        <w:t>:</w:t>
      </w:r>
    </w:p>
    <w:p w14:paraId="00C82467" w14:textId="29750025" w:rsidR="0052321B" w:rsidRPr="00731AEB" w:rsidRDefault="002A6A96" w:rsidP="0052321B">
      <w:pPr>
        <w:pStyle w:val="ListParagraph"/>
        <w:rPr>
          <w:sz w:val="28"/>
          <w:szCs w:val="28"/>
        </w:rPr>
      </w:pPr>
      <w:r w:rsidRPr="002A6A96">
        <w:rPr>
          <w:sz w:val="28"/>
          <w:szCs w:val="28"/>
        </w:rPr>
        <w:t>The research paper "Optical Character Recognition by Open Source OCR Tool Tesseract: A Case Study" by Chirag Patel presents an insightful investigation into the capabilities and performance of Tesseract, an open-source OCR engine. The study delves into the implementation of Tesseract and explores its effectiveness in accurately recognizing and extracting text from images and scanned documents. The author provides a comprehensive analysis of Tesseract's features, limitations, and potential applications. The paper offers valuable insights and practical recommendations for leveraging Tesseract's capabilities in real-world scenarios. Overall, this research paper serves as a valuable resource for anyone interested in understanding and utilizing Tesseract for optical character recognition tasks.</w:t>
      </w:r>
    </w:p>
    <w:p w14:paraId="1BC51C5D" w14:textId="77777777" w:rsidR="002A6A96" w:rsidRDefault="002A6A96" w:rsidP="0052321B">
      <w:pPr>
        <w:pStyle w:val="ListParagraph"/>
        <w:rPr>
          <w:sz w:val="28"/>
          <w:szCs w:val="28"/>
        </w:rPr>
      </w:pPr>
    </w:p>
    <w:p w14:paraId="2E11EDE7" w14:textId="77777777" w:rsidR="0052321B" w:rsidRDefault="0052321B" w:rsidP="0052321B">
      <w:pPr>
        <w:pStyle w:val="ListParagraph"/>
        <w:rPr>
          <w:sz w:val="28"/>
          <w:szCs w:val="28"/>
        </w:rPr>
      </w:pPr>
    </w:p>
    <w:p w14:paraId="5CF4F38F" w14:textId="77777777" w:rsidR="00731AEB" w:rsidRDefault="00731AEB" w:rsidP="0052321B">
      <w:pPr>
        <w:pStyle w:val="ListParagraph"/>
        <w:rPr>
          <w:sz w:val="28"/>
          <w:szCs w:val="28"/>
        </w:rPr>
      </w:pPr>
    </w:p>
    <w:p w14:paraId="31102875" w14:textId="77777777" w:rsidR="00731AEB" w:rsidRDefault="00731AEB" w:rsidP="0052321B">
      <w:pPr>
        <w:pStyle w:val="ListParagraph"/>
        <w:rPr>
          <w:sz w:val="28"/>
          <w:szCs w:val="28"/>
        </w:rPr>
      </w:pPr>
    </w:p>
    <w:p w14:paraId="2C51BD33" w14:textId="77777777" w:rsidR="004324DB" w:rsidRDefault="004324DB" w:rsidP="0052321B">
      <w:pPr>
        <w:pStyle w:val="ListParagraph"/>
        <w:rPr>
          <w:sz w:val="28"/>
          <w:szCs w:val="28"/>
        </w:rPr>
      </w:pPr>
    </w:p>
    <w:p w14:paraId="7F506336" w14:textId="77777777" w:rsidR="00731AEB" w:rsidRDefault="00731AEB" w:rsidP="0052321B">
      <w:pPr>
        <w:pStyle w:val="ListParagraph"/>
        <w:rPr>
          <w:sz w:val="28"/>
          <w:szCs w:val="28"/>
        </w:rPr>
      </w:pPr>
    </w:p>
    <w:p w14:paraId="3EC50800" w14:textId="77777777" w:rsidR="00731AEB" w:rsidRPr="00731AEB" w:rsidRDefault="00731AEB" w:rsidP="0052321B">
      <w:pPr>
        <w:pStyle w:val="ListParagraph"/>
        <w:rPr>
          <w:sz w:val="28"/>
          <w:szCs w:val="28"/>
        </w:rPr>
      </w:pPr>
    </w:p>
    <w:p w14:paraId="17CDCD25" w14:textId="6D97D525" w:rsidR="00F9093C" w:rsidRPr="002A6A96" w:rsidRDefault="000D7B88" w:rsidP="002A6A96">
      <w:pPr>
        <w:pStyle w:val="ListParagraph"/>
        <w:numPr>
          <w:ilvl w:val="0"/>
          <w:numId w:val="1"/>
        </w:numPr>
        <w:rPr>
          <w:sz w:val="28"/>
          <w:szCs w:val="28"/>
        </w:rPr>
      </w:pPr>
      <w:r w:rsidRPr="002A6A96">
        <w:rPr>
          <w:sz w:val="28"/>
          <w:szCs w:val="28"/>
        </w:rPr>
        <w:lastRenderedPageBreak/>
        <w:t>TITLE:</w:t>
      </w:r>
      <w:r w:rsidR="004324DB" w:rsidRPr="002A6A96">
        <w:rPr>
          <w:sz w:val="28"/>
          <w:szCs w:val="28"/>
        </w:rPr>
        <w:t xml:space="preserve"> </w:t>
      </w:r>
      <w:r w:rsidR="002A6A96" w:rsidRPr="002A6A96">
        <w:rPr>
          <w:sz w:val="28"/>
          <w:szCs w:val="28"/>
        </w:rPr>
        <w:t>"Optical Character Recognition"</w:t>
      </w:r>
    </w:p>
    <w:p w14:paraId="41B998AD" w14:textId="63498DB2" w:rsidR="0052321B" w:rsidRPr="00731AEB" w:rsidRDefault="0052321B" w:rsidP="00F9093C">
      <w:pPr>
        <w:pStyle w:val="ListParagraph"/>
        <w:rPr>
          <w:sz w:val="28"/>
          <w:szCs w:val="28"/>
        </w:rPr>
      </w:pPr>
      <w:r w:rsidRPr="00731AEB">
        <w:rPr>
          <w:sz w:val="28"/>
          <w:szCs w:val="28"/>
        </w:rPr>
        <w:t>REVIEW</w:t>
      </w:r>
      <w:r w:rsidR="00F9093C" w:rsidRPr="00731AEB">
        <w:rPr>
          <w:sz w:val="28"/>
          <w:szCs w:val="28"/>
        </w:rPr>
        <w:t>:</w:t>
      </w:r>
    </w:p>
    <w:p w14:paraId="4826760B" w14:textId="77777777" w:rsidR="002A6A96" w:rsidRPr="002A6A96" w:rsidRDefault="002A6A96" w:rsidP="002A6A96">
      <w:pPr>
        <w:rPr>
          <w:sz w:val="28"/>
          <w:szCs w:val="28"/>
        </w:rPr>
      </w:pPr>
      <w:r w:rsidRPr="002A6A96">
        <w:rPr>
          <w:sz w:val="28"/>
          <w:szCs w:val="28"/>
        </w:rPr>
        <w:t>The research paper titled "Optical Character Recognition" by Ravina Mithe, Supriya Indalkar, and Nilam Divekar, published in the International Journal of Recent Technology and Engineering (IJRTE) in 2013, offers valuable insights into the field of Optical Character Recognition (OCR). The authors delve into the fundamental concepts, techniques, and challenges associated with OCR, which involves the automatic extraction of text from images or scanned documents. The paper presents an overview of various OCR algorithms and methodologies, discussing their strengths and limitations. Additionally, the authors provide a case study or practical application scenario, showcasing the effectiveness and performance of OCR systems. Overall, this research paper provides a comprehensive understanding of OCR technology, making it a useful resource for researchers, practitioners, and anyone interested in the field of document analysis and text extraction.</w:t>
      </w:r>
    </w:p>
    <w:p w14:paraId="5D7070F0" w14:textId="77777777" w:rsidR="00F9093C" w:rsidRPr="002A6A96" w:rsidRDefault="00F9093C" w:rsidP="00F9093C">
      <w:pPr>
        <w:jc w:val="both"/>
        <w:rPr>
          <w:sz w:val="36"/>
          <w:szCs w:val="36"/>
        </w:rPr>
      </w:pPr>
    </w:p>
    <w:p w14:paraId="76529ED0" w14:textId="2A2D5614" w:rsidR="00F9093C" w:rsidRPr="002A6A96" w:rsidRDefault="000D7B88" w:rsidP="003E385C">
      <w:pPr>
        <w:pStyle w:val="ListParagraph"/>
        <w:numPr>
          <w:ilvl w:val="0"/>
          <w:numId w:val="1"/>
        </w:numPr>
        <w:jc w:val="both"/>
        <w:rPr>
          <w:sz w:val="28"/>
          <w:szCs w:val="28"/>
        </w:rPr>
      </w:pPr>
      <w:r w:rsidRPr="002A6A96">
        <w:rPr>
          <w:sz w:val="28"/>
          <w:szCs w:val="28"/>
        </w:rPr>
        <w:t>TITLE:</w:t>
      </w:r>
      <w:r w:rsidR="002A6A96" w:rsidRPr="002A6A96">
        <w:rPr>
          <w:sz w:val="28"/>
          <w:szCs w:val="28"/>
        </w:rPr>
        <w:t xml:space="preserve"> </w:t>
      </w:r>
      <w:r w:rsidR="002A6A96" w:rsidRPr="002A6A96">
        <w:rPr>
          <w:sz w:val="28"/>
          <w:szCs w:val="28"/>
        </w:rPr>
        <w:t>"How to improve optical character recognition of historical Finnish newspapers using open source Tesseract OCR engine"</w:t>
      </w:r>
    </w:p>
    <w:p w14:paraId="0DA6DE42" w14:textId="5895F2D9" w:rsidR="0052321B" w:rsidRPr="00731AEB" w:rsidRDefault="0052321B" w:rsidP="00F9093C">
      <w:pPr>
        <w:pStyle w:val="ListParagraph"/>
        <w:jc w:val="both"/>
        <w:rPr>
          <w:sz w:val="28"/>
          <w:szCs w:val="28"/>
        </w:rPr>
      </w:pPr>
      <w:r w:rsidRPr="00731AEB">
        <w:rPr>
          <w:sz w:val="28"/>
          <w:szCs w:val="28"/>
        </w:rPr>
        <w:t xml:space="preserve">REVIEW </w:t>
      </w:r>
      <w:r w:rsidR="00F9093C" w:rsidRPr="00731AEB">
        <w:rPr>
          <w:sz w:val="28"/>
          <w:szCs w:val="28"/>
        </w:rPr>
        <w:t>:</w:t>
      </w:r>
    </w:p>
    <w:p w14:paraId="5459630A" w14:textId="5B9ACAB1" w:rsidR="00F9093C" w:rsidRPr="00731AEB" w:rsidRDefault="002A6A96" w:rsidP="002A6A96">
      <w:pPr>
        <w:ind w:firstLine="720"/>
        <w:jc w:val="both"/>
        <w:rPr>
          <w:sz w:val="28"/>
          <w:szCs w:val="28"/>
        </w:rPr>
      </w:pPr>
      <w:r w:rsidRPr="002A6A96">
        <w:rPr>
          <w:sz w:val="28"/>
          <w:szCs w:val="28"/>
        </w:rPr>
        <w:t xml:space="preserve">The research paper titled "How to improve optical character recognition of historical Finnish newspapers using open source Tesseract OCR engine" by Mika Koistinen, Kimmo Kettunen, and Jukka Kervinen, published in the Proceedings of LTC in 2017, offers a valuable study on enhancing the optical character recognition (OCR) of historical Finnish newspapers using the open-source Tesseract OCR engine. The authors address the challenges specific to historical newspaper OCR, such as degraded quality and unique typography, and propose various techniques to improve the accuracy and efficiency of OCR. They discuss preprocessing steps, including noise removal and image enhancement, as well as language-specific training data to optimize Tesseract for Finnish language recognition. The study presents experimental results and performance evaluations, demonstrating significant improvements in OCR accuracy for historical Finnish newspapers. This research paper serves as a valuable resource for researchers and practitioners </w:t>
      </w:r>
      <w:r w:rsidRPr="002A6A96">
        <w:rPr>
          <w:sz w:val="28"/>
          <w:szCs w:val="28"/>
        </w:rPr>
        <w:lastRenderedPageBreak/>
        <w:t>working on OCR applications for historical documents, particularly in the context of Finnish newspapers</w:t>
      </w:r>
    </w:p>
    <w:p w14:paraId="486EEE41" w14:textId="77777777" w:rsidR="000D7B88" w:rsidRDefault="000D7B88" w:rsidP="0052321B">
      <w:pPr>
        <w:pStyle w:val="ListParagraph"/>
        <w:ind w:left="1440"/>
        <w:jc w:val="both"/>
        <w:rPr>
          <w:sz w:val="28"/>
          <w:szCs w:val="28"/>
        </w:rPr>
      </w:pPr>
    </w:p>
    <w:p w14:paraId="00EAA6A9" w14:textId="77777777" w:rsidR="00731AEB" w:rsidRDefault="00731AEB" w:rsidP="0052321B">
      <w:pPr>
        <w:pStyle w:val="ListParagraph"/>
        <w:ind w:left="1440"/>
        <w:jc w:val="both"/>
        <w:rPr>
          <w:sz w:val="28"/>
          <w:szCs w:val="28"/>
        </w:rPr>
      </w:pPr>
    </w:p>
    <w:p w14:paraId="6E13E502" w14:textId="77777777" w:rsidR="00731AEB" w:rsidRPr="00731AEB" w:rsidRDefault="00731AEB" w:rsidP="0052321B">
      <w:pPr>
        <w:pStyle w:val="ListParagraph"/>
        <w:ind w:left="1440"/>
        <w:jc w:val="both"/>
        <w:rPr>
          <w:sz w:val="28"/>
          <w:szCs w:val="28"/>
        </w:rPr>
      </w:pPr>
    </w:p>
    <w:p w14:paraId="2E7134D8" w14:textId="172A0BFB" w:rsidR="00F9093C" w:rsidRPr="004324DB" w:rsidRDefault="000D7B88" w:rsidP="004324DB">
      <w:pPr>
        <w:pStyle w:val="ListParagraph"/>
        <w:numPr>
          <w:ilvl w:val="0"/>
          <w:numId w:val="1"/>
        </w:numPr>
        <w:jc w:val="center"/>
        <w:rPr>
          <w:sz w:val="28"/>
          <w:szCs w:val="28"/>
        </w:rPr>
      </w:pPr>
      <w:r w:rsidRPr="00731AEB">
        <w:rPr>
          <w:sz w:val="28"/>
          <w:szCs w:val="28"/>
        </w:rPr>
        <w:t>TITLE:</w:t>
      </w:r>
      <w:r w:rsidR="004324DB">
        <w:rPr>
          <w:sz w:val="28"/>
          <w:szCs w:val="28"/>
        </w:rPr>
        <w:t xml:space="preserve"> </w:t>
      </w:r>
      <w:r w:rsidR="002A6A96" w:rsidRPr="002A6A96">
        <w:rPr>
          <w:sz w:val="28"/>
          <w:szCs w:val="28"/>
        </w:rPr>
        <w:t xml:space="preserve"> "Image processing based scene-text detection and recognition with tesseract" </w:t>
      </w:r>
    </w:p>
    <w:p w14:paraId="03B1FBB1" w14:textId="77777777" w:rsidR="00F9093C" w:rsidRPr="00731AEB" w:rsidRDefault="00F9093C" w:rsidP="00F9093C">
      <w:pPr>
        <w:pStyle w:val="ListParagraph"/>
        <w:jc w:val="both"/>
        <w:rPr>
          <w:sz w:val="28"/>
          <w:szCs w:val="28"/>
        </w:rPr>
      </w:pPr>
    </w:p>
    <w:p w14:paraId="33A63153" w14:textId="48050588" w:rsidR="003B213E" w:rsidRPr="00731AEB" w:rsidRDefault="003B213E" w:rsidP="00F9093C">
      <w:pPr>
        <w:pStyle w:val="ListParagraph"/>
        <w:jc w:val="both"/>
        <w:rPr>
          <w:sz w:val="28"/>
          <w:szCs w:val="28"/>
        </w:rPr>
      </w:pPr>
      <w:r w:rsidRPr="00731AEB">
        <w:rPr>
          <w:sz w:val="28"/>
          <w:szCs w:val="28"/>
        </w:rPr>
        <w:t>Review</w:t>
      </w:r>
    </w:p>
    <w:p w14:paraId="7410D381" w14:textId="23F99958" w:rsidR="00AB1626" w:rsidRDefault="00AB1626" w:rsidP="00AB1626">
      <w:pPr>
        <w:ind w:left="1440" w:hanging="720"/>
        <w:rPr>
          <w:sz w:val="28"/>
          <w:szCs w:val="28"/>
        </w:rPr>
      </w:pPr>
      <w:r w:rsidRPr="00AB1626">
        <w:rPr>
          <w:sz w:val="28"/>
          <w:szCs w:val="28"/>
        </w:rPr>
        <w:t>The research paper titled "Image processing based scene-text detection and recognition with Tesseract" by Ebin Zacharias, Martin Teuchler, and Bénédicte Bernier, published as an arXiv preprint in 2020, presents a comprehensive study on scene-text detection and recognition using the Tesseract OCR engine combined with image processing techniques. The authors explore the challenges of detecting and recognizing text in natural scenes, such as varying lighting conditions, complex backgrounds, and diverse text orientations. They propose a methodology that combines various image processing steps, including text localization, image binarization, and text segmentation, to enhance the performance of Tesseract in scene-text recognition. The paper provides detailed experimental results, evaluations, and comparisons with existing methods, demonstrating the effectiveness of their approach. Overall, this research paper offers valuable insights and techniques for improving scene-text detection and recognition using Tesseract, making it a valuable resource for researchers and practitioners in the field of OCR and computer vision</w:t>
      </w:r>
      <w:r>
        <w:rPr>
          <w:sz w:val="28"/>
          <w:szCs w:val="28"/>
        </w:rPr>
        <w:t>.</w:t>
      </w:r>
    </w:p>
    <w:p w14:paraId="3C5D6A71" w14:textId="77777777" w:rsidR="00AB1626" w:rsidRDefault="00AB1626" w:rsidP="00AB1626">
      <w:pPr>
        <w:ind w:left="1440" w:hanging="720"/>
        <w:rPr>
          <w:sz w:val="28"/>
          <w:szCs w:val="28"/>
        </w:rPr>
      </w:pPr>
    </w:p>
    <w:p w14:paraId="351C1478" w14:textId="77777777" w:rsidR="00AB1626" w:rsidRPr="00AB1626" w:rsidRDefault="000D7B88" w:rsidP="00AB1626">
      <w:pPr>
        <w:pStyle w:val="ListParagraph"/>
        <w:numPr>
          <w:ilvl w:val="0"/>
          <w:numId w:val="1"/>
        </w:numPr>
        <w:rPr>
          <w:sz w:val="28"/>
          <w:szCs w:val="28"/>
        </w:rPr>
      </w:pPr>
      <w:r w:rsidRPr="00AB1626">
        <w:rPr>
          <w:sz w:val="28"/>
          <w:szCs w:val="28"/>
        </w:rPr>
        <w:t>TITLE:</w:t>
      </w:r>
      <w:r w:rsidR="004324DB" w:rsidRPr="00AB1626">
        <w:rPr>
          <w:sz w:val="28"/>
          <w:szCs w:val="28"/>
        </w:rPr>
        <w:t xml:space="preserve"> </w:t>
      </w:r>
      <w:r w:rsidR="00AB1626" w:rsidRPr="00AB1626">
        <w:rPr>
          <w:sz w:val="28"/>
          <w:szCs w:val="28"/>
        </w:rPr>
        <w:t>"A study to recognize printed Gujarati characters using tesseract OCR."</w:t>
      </w:r>
    </w:p>
    <w:p w14:paraId="11CC8851" w14:textId="36A3787E" w:rsidR="003B213E" w:rsidRPr="00AB1626" w:rsidRDefault="00AB1626" w:rsidP="00AB1626">
      <w:pPr>
        <w:rPr>
          <w:sz w:val="28"/>
          <w:szCs w:val="28"/>
        </w:rPr>
      </w:pPr>
      <w:r>
        <w:rPr>
          <w:sz w:val="28"/>
          <w:szCs w:val="28"/>
        </w:rPr>
        <w:t xml:space="preserve">          </w:t>
      </w:r>
      <w:r w:rsidR="003B213E" w:rsidRPr="00AB1626">
        <w:rPr>
          <w:sz w:val="28"/>
          <w:szCs w:val="28"/>
        </w:rPr>
        <w:t>Review</w:t>
      </w:r>
      <w:r w:rsidR="000D7B88" w:rsidRPr="00AB1626">
        <w:rPr>
          <w:sz w:val="28"/>
          <w:szCs w:val="28"/>
        </w:rPr>
        <w:t>:</w:t>
      </w:r>
    </w:p>
    <w:p w14:paraId="08C39C6A" w14:textId="38523FD5" w:rsidR="00911117" w:rsidRPr="00731AEB" w:rsidRDefault="00AB1626" w:rsidP="00AB1626">
      <w:pPr>
        <w:ind w:left="720" w:firstLine="360"/>
        <w:rPr>
          <w:sz w:val="28"/>
          <w:szCs w:val="28"/>
        </w:rPr>
      </w:pPr>
      <w:r w:rsidRPr="00AB1626">
        <w:rPr>
          <w:sz w:val="28"/>
          <w:szCs w:val="28"/>
        </w:rPr>
        <w:t xml:space="preserve">The research paper titled "A study to recognize printed Gujarati characters using Tesseract OCR" by Milind Kumar Audichya and </w:t>
      </w:r>
      <w:r w:rsidRPr="00AB1626">
        <w:rPr>
          <w:sz w:val="28"/>
          <w:szCs w:val="28"/>
        </w:rPr>
        <w:lastRenderedPageBreak/>
        <w:t>Jatinderkumar R. Saini, published in the International Journal of Research in Applied Science and Engineering Technology in 2017, presents a study focused on the recognition of printed Gujarati characters using the Tesseract OCR engine. The authors explore the specific challenges associated with recognizing characters from the Gujarati language, including unique script features and character variations. They propose a methodology that involves preprocessing steps such as binarization and noise removal to enhance the accuracy of character recognition. The study provides experimental results, evaluations, and comparisons with other OCR techniques, showcasing the effectiveness of their approach in accurately recognizing printed Gujarati characters. Overall, this research paper serves as a valuable resource for researchers and practitioners interested in Gujarati character recognition and highlights the potential of utilizing the Tesseract OCR engine for such applications.</w:t>
      </w:r>
    </w:p>
    <w:p w14:paraId="6029CC99" w14:textId="77777777" w:rsidR="00911117" w:rsidRPr="00731AEB" w:rsidRDefault="00911117" w:rsidP="00911117">
      <w:pPr>
        <w:rPr>
          <w:sz w:val="28"/>
          <w:szCs w:val="28"/>
        </w:rPr>
      </w:pPr>
    </w:p>
    <w:p w14:paraId="1956D126" w14:textId="5F70A375" w:rsidR="000D7B88" w:rsidRPr="004324DB" w:rsidRDefault="000D7B88" w:rsidP="004324DB">
      <w:pPr>
        <w:pStyle w:val="ListParagraph"/>
        <w:numPr>
          <w:ilvl w:val="0"/>
          <w:numId w:val="1"/>
        </w:numPr>
        <w:rPr>
          <w:sz w:val="28"/>
          <w:szCs w:val="28"/>
        </w:rPr>
      </w:pPr>
      <w:r w:rsidRPr="00731AEB">
        <w:rPr>
          <w:sz w:val="28"/>
          <w:szCs w:val="28"/>
        </w:rPr>
        <w:t>TITLE:</w:t>
      </w:r>
      <w:r w:rsidR="004324DB">
        <w:rPr>
          <w:sz w:val="28"/>
          <w:szCs w:val="28"/>
        </w:rPr>
        <w:t xml:space="preserve"> </w:t>
      </w:r>
      <w:r w:rsidRPr="004324DB">
        <w:rPr>
          <w:sz w:val="28"/>
          <w:szCs w:val="28"/>
        </w:rPr>
        <w:t>"</w:t>
      </w:r>
      <w:r w:rsidR="00AB1626" w:rsidRPr="00AB1626">
        <w:rPr>
          <w:sz w:val="28"/>
          <w:szCs w:val="28"/>
        </w:rPr>
        <w:t>Image to text conversion using tesseract</w:t>
      </w:r>
      <w:r w:rsidRPr="004324DB">
        <w:rPr>
          <w:sz w:val="28"/>
          <w:szCs w:val="28"/>
        </w:rPr>
        <w:t>"</w:t>
      </w:r>
    </w:p>
    <w:p w14:paraId="4FF2D3DA" w14:textId="77777777" w:rsidR="000D7B88" w:rsidRPr="00731AEB" w:rsidRDefault="000D7B88" w:rsidP="000D7B88">
      <w:pPr>
        <w:pStyle w:val="ListParagraph"/>
        <w:rPr>
          <w:sz w:val="28"/>
          <w:szCs w:val="28"/>
        </w:rPr>
      </w:pPr>
    </w:p>
    <w:p w14:paraId="394EADBC" w14:textId="7D4B61C6" w:rsidR="00911117" w:rsidRPr="00731AEB" w:rsidRDefault="00911117" w:rsidP="000D7B88">
      <w:pPr>
        <w:pStyle w:val="ListParagraph"/>
        <w:rPr>
          <w:sz w:val="28"/>
          <w:szCs w:val="28"/>
        </w:rPr>
      </w:pPr>
      <w:r w:rsidRPr="00731AEB">
        <w:rPr>
          <w:sz w:val="28"/>
          <w:szCs w:val="28"/>
        </w:rPr>
        <w:t>Review</w:t>
      </w:r>
    </w:p>
    <w:p w14:paraId="55AED0FB" w14:textId="125623D1" w:rsidR="00911117" w:rsidRPr="00731AEB" w:rsidRDefault="00AB1626" w:rsidP="00911117">
      <w:pPr>
        <w:pStyle w:val="ListParagraph"/>
        <w:ind w:left="1440"/>
        <w:rPr>
          <w:sz w:val="28"/>
          <w:szCs w:val="28"/>
        </w:rPr>
      </w:pPr>
      <w:r w:rsidRPr="00AB1626">
        <w:rPr>
          <w:sz w:val="28"/>
          <w:szCs w:val="28"/>
        </w:rPr>
        <w:t>The research paper titled "Image to text conversion using Tesseract" by N. Pawar, Z. Shaikh, P. Shinde, and Y. P. Warke, published in the journal Image in 2019, focuses on the conversion of images to text using the Tesseract OCR engine. The authors explore the process of extracting textual information from images and describe the implementation of Tesseract for this purpose. They discuss the steps involved in the conversion process, including image preprocessing, text extraction, and post-processing techniques to enhance the accuracy of the OCR results. The paper provides experimental results and evaluations to demonstrate the effectiveness of their approach in accurately converting images to text. This research paper serves as a valuable resource for researchers and practitioners interested in image-to-text conversion and highlights the utility of the Tesseract OCR engine in this context.</w:t>
      </w:r>
    </w:p>
    <w:p w14:paraId="36061A2B" w14:textId="77777777" w:rsidR="00AC5E57" w:rsidRPr="00731AEB" w:rsidRDefault="00AC5E57" w:rsidP="00AC5E57">
      <w:pPr>
        <w:pStyle w:val="ListParagraph"/>
        <w:rPr>
          <w:sz w:val="28"/>
          <w:szCs w:val="28"/>
        </w:rPr>
      </w:pPr>
    </w:p>
    <w:p w14:paraId="205348A3" w14:textId="77777777" w:rsidR="00AC5E57" w:rsidRPr="00731AEB" w:rsidRDefault="00AC5E57" w:rsidP="00AC5E57">
      <w:pPr>
        <w:pStyle w:val="ListParagraph"/>
        <w:rPr>
          <w:sz w:val="28"/>
          <w:szCs w:val="28"/>
        </w:rPr>
      </w:pPr>
    </w:p>
    <w:p w14:paraId="114B5054" w14:textId="77777777" w:rsidR="00AC5E57" w:rsidRPr="00731AEB" w:rsidRDefault="00AC5E57" w:rsidP="00AC5E57">
      <w:pPr>
        <w:pStyle w:val="ListParagraph"/>
        <w:rPr>
          <w:sz w:val="28"/>
          <w:szCs w:val="28"/>
        </w:rPr>
      </w:pPr>
    </w:p>
    <w:p w14:paraId="125BD798" w14:textId="77777777" w:rsidR="00AC5E57" w:rsidRPr="00731AEB" w:rsidRDefault="00AC5E57" w:rsidP="00AC5E57">
      <w:pPr>
        <w:pStyle w:val="ListParagraph"/>
        <w:rPr>
          <w:sz w:val="28"/>
          <w:szCs w:val="28"/>
        </w:rPr>
      </w:pPr>
    </w:p>
    <w:p w14:paraId="561B7E9F" w14:textId="77777777" w:rsidR="00AC5E57" w:rsidRPr="00731AEB" w:rsidRDefault="00AC5E57" w:rsidP="00AC5E57">
      <w:pPr>
        <w:pStyle w:val="ListParagraph"/>
        <w:rPr>
          <w:sz w:val="28"/>
          <w:szCs w:val="28"/>
        </w:rPr>
      </w:pPr>
    </w:p>
    <w:p w14:paraId="71E42DBB" w14:textId="5C099623" w:rsidR="00AC5E57" w:rsidRPr="00AB1626" w:rsidRDefault="00AC5E57" w:rsidP="00AB1626">
      <w:pPr>
        <w:pStyle w:val="ListParagraph"/>
        <w:numPr>
          <w:ilvl w:val="0"/>
          <w:numId w:val="1"/>
        </w:numPr>
        <w:rPr>
          <w:sz w:val="28"/>
          <w:szCs w:val="28"/>
        </w:rPr>
      </w:pPr>
      <w:r w:rsidRPr="00AB1626">
        <w:rPr>
          <w:sz w:val="28"/>
          <w:szCs w:val="28"/>
        </w:rPr>
        <w:t>TITLE:</w:t>
      </w:r>
      <w:r w:rsidR="004324DB" w:rsidRPr="00AB1626">
        <w:rPr>
          <w:sz w:val="28"/>
          <w:szCs w:val="28"/>
        </w:rPr>
        <w:t xml:space="preserve"> </w:t>
      </w:r>
      <w:r w:rsidR="00AB1626" w:rsidRPr="00AB1626">
        <w:rPr>
          <w:sz w:val="28"/>
          <w:szCs w:val="28"/>
        </w:rPr>
        <w:t>"Optical character recognition of 19th century classical commentaries: the current state of affairs."</w:t>
      </w:r>
    </w:p>
    <w:p w14:paraId="3385DE66" w14:textId="77777777" w:rsidR="00AB1626" w:rsidRDefault="00AB1626" w:rsidP="000D7B88">
      <w:pPr>
        <w:pStyle w:val="ListParagraph"/>
        <w:rPr>
          <w:sz w:val="28"/>
          <w:szCs w:val="28"/>
        </w:rPr>
      </w:pPr>
    </w:p>
    <w:p w14:paraId="65193C6D" w14:textId="4950958B" w:rsidR="00AC5E57" w:rsidRPr="00731AEB" w:rsidRDefault="00AC5E57" w:rsidP="000D7B88">
      <w:pPr>
        <w:pStyle w:val="ListParagraph"/>
        <w:rPr>
          <w:sz w:val="28"/>
          <w:szCs w:val="28"/>
        </w:rPr>
      </w:pPr>
      <w:r w:rsidRPr="00731AEB">
        <w:rPr>
          <w:sz w:val="28"/>
          <w:szCs w:val="28"/>
        </w:rPr>
        <w:t>REVIEW:</w:t>
      </w:r>
    </w:p>
    <w:p w14:paraId="108DB5F2" w14:textId="1B106EA4" w:rsidR="00911117" w:rsidRPr="00731AEB" w:rsidRDefault="00AB1626" w:rsidP="00911117">
      <w:pPr>
        <w:pStyle w:val="ListParagraph"/>
        <w:rPr>
          <w:sz w:val="28"/>
          <w:szCs w:val="28"/>
        </w:rPr>
      </w:pPr>
      <w:r w:rsidRPr="00AB1626">
        <w:rPr>
          <w:sz w:val="28"/>
          <w:szCs w:val="28"/>
        </w:rPr>
        <w:t>The research paper titled "Optical character recognition of 19th-century classical commentaries: the current state of affairs" by Matteo Romanello, Sven Najem-Meyer, and Bruce Robertson, presented at the 6th International Workshop on Historical Document Imaging and Processing in 2021, addresses the specific challenges associated with optical character recognition (OCR) of 19th-century classical commentaries. The authors investigate the current state of affairs in this domain and highlight the difficulties posed by the unique characteristics of historical documents, including complex layouts, degraded print quality, and specialized typography. They discuss the limitations of existing OCR techniques and the need for tailored approaches to accurately recognize and extract text from these commentaries. The paper presents an overview of different methodologies and tools used for OCR in this context and discusses their strengths and limitations. Overall, this research paper provides valuable insights into the current challenges and approaches in OCR of 19th-century classical commentaries, serving as a useful resource for researchers and practitioners in the field of historical document analysis and processing.</w:t>
      </w:r>
    </w:p>
    <w:p w14:paraId="68EC8C13" w14:textId="77777777" w:rsidR="00911117" w:rsidRDefault="00911117" w:rsidP="00911117">
      <w:pPr>
        <w:pStyle w:val="ListParagraph"/>
        <w:rPr>
          <w:sz w:val="28"/>
          <w:szCs w:val="28"/>
        </w:rPr>
      </w:pPr>
    </w:p>
    <w:p w14:paraId="196FAC81" w14:textId="77777777" w:rsidR="004324DB" w:rsidRDefault="004324DB" w:rsidP="00911117">
      <w:pPr>
        <w:pStyle w:val="ListParagraph"/>
        <w:rPr>
          <w:sz w:val="28"/>
          <w:szCs w:val="28"/>
        </w:rPr>
      </w:pPr>
    </w:p>
    <w:p w14:paraId="7848B03C" w14:textId="77777777" w:rsidR="004324DB" w:rsidRDefault="004324DB" w:rsidP="00911117">
      <w:pPr>
        <w:pStyle w:val="ListParagraph"/>
        <w:rPr>
          <w:sz w:val="28"/>
          <w:szCs w:val="28"/>
        </w:rPr>
      </w:pPr>
    </w:p>
    <w:p w14:paraId="21F6B9C8" w14:textId="77777777" w:rsidR="004324DB" w:rsidRDefault="004324DB" w:rsidP="00911117">
      <w:pPr>
        <w:pStyle w:val="ListParagraph"/>
        <w:rPr>
          <w:sz w:val="28"/>
          <w:szCs w:val="28"/>
        </w:rPr>
      </w:pPr>
    </w:p>
    <w:p w14:paraId="2AAB2164" w14:textId="77777777" w:rsidR="004324DB" w:rsidRPr="00731AEB" w:rsidRDefault="004324DB" w:rsidP="00911117">
      <w:pPr>
        <w:pStyle w:val="ListParagraph"/>
        <w:rPr>
          <w:sz w:val="28"/>
          <w:szCs w:val="28"/>
        </w:rPr>
      </w:pPr>
    </w:p>
    <w:p w14:paraId="255F2B99" w14:textId="77777777" w:rsidR="00911117" w:rsidRPr="00731AEB" w:rsidRDefault="00911117" w:rsidP="00911117">
      <w:pPr>
        <w:pStyle w:val="ListParagraph"/>
        <w:rPr>
          <w:sz w:val="28"/>
          <w:szCs w:val="28"/>
        </w:rPr>
      </w:pPr>
    </w:p>
    <w:p w14:paraId="095BF732" w14:textId="29F9B70C" w:rsidR="00AC5E57" w:rsidRPr="00AB1626" w:rsidRDefault="00AC5E57" w:rsidP="003D4F52">
      <w:pPr>
        <w:pStyle w:val="ListParagraph"/>
        <w:numPr>
          <w:ilvl w:val="0"/>
          <w:numId w:val="1"/>
        </w:numPr>
        <w:rPr>
          <w:sz w:val="28"/>
          <w:szCs w:val="28"/>
        </w:rPr>
      </w:pPr>
      <w:r w:rsidRPr="00AB1626">
        <w:rPr>
          <w:sz w:val="28"/>
          <w:szCs w:val="28"/>
        </w:rPr>
        <w:t>TITLE:</w:t>
      </w:r>
      <w:r w:rsidR="004324DB" w:rsidRPr="00AB1626">
        <w:rPr>
          <w:sz w:val="28"/>
          <w:szCs w:val="28"/>
        </w:rPr>
        <w:t xml:space="preserve"> </w:t>
      </w:r>
      <w:r w:rsidR="00AB1626" w:rsidRPr="00AB1626">
        <w:rPr>
          <w:sz w:val="28"/>
          <w:szCs w:val="28"/>
        </w:rPr>
        <w:t>"Implementing optical character recognition on the android operating system for business cards."</w:t>
      </w:r>
    </w:p>
    <w:p w14:paraId="72DDD9BC" w14:textId="77777777" w:rsidR="00AB1626" w:rsidRDefault="00AB1626" w:rsidP="00AC5E57">
      <w:pPr>
        <w:pStyle w:val="ListParagraph"/>
        <w:rPr>
          <w:sz w:val="28"/>
          <w:szCs w:val="28"/>
        </w:rPr>
      </w:pPr>
    </w:p>
    <w:p w14:paraId="709AAE67" w14:textId="6BF00ADE" w:rsidR="00911117" w:rsidRPr="00731AEB" w:rsidRDefault="00911117" w:rsidP="00AC5E57">
      <w:pPr>
        <w:pStyle w:val="ListParagraph"/>
        <w:rPr>
          <w:sz w:val="28"/>
          <w:szCs w:val="28"/>
        </w:rPr>
      </w:pPr>
      <w:r w:rsidRPr="00731AEB">
        <w:rPr>
          <w:sz w:val="28"/>
          <w:szCs w:val="28"/>
        </w:rPr>
        <w:t>Review</w:t>
      </w:r>
      <w:r w:rsidR="00AC5E57" w:rsidRPr="00731AEB">
        <w:rPr>
          <w:sz w:val="28"/>
          <w:szCs w:val="28"/>
        </w:rPr>
        <w:t>:</w:t>
      </w:r>
    </w:p>
    <w:p w14:paraId="49EABB81" w14:textId="2A6249E6" w:rsidR="00AC5E57" w:rsidRPr="00731AEB" w:rsidRDefault="00A86F02" w:rsidP="00342D93">
      <w:pPr>
        <w:ind w:left="360" w:firstLine="360"/>
        <w:rPr>
          <w:sz w:val="28"/>
          <w:szCs w:val="28"/>
        </w:rPr>
      </w:pPr>
      <w:r w:rsidRPr="00A86F02">
        <w:rPr>
          <w:sz w:val="28"/>
          <w:szCs w:val="28"/>
        </w:rPr>
        <w:lastRenderedPageBreak/>
        <w:t>The research paper titled "Implementing optical character recognition on the Android operating system for business cards" by Sonia Bhaskar, Nicholas Lavassar, and Scott Green, was presented as part of the EE 368 Digital Image Processing course in 2010. The paper focuses on the implementation of optical character recognition (OCR) specifically for business cards on the Android operating system. The authors discuss the challenges of extracting text from business cards, which often have varying layouts and fonts. They propose a methodology for implementing OCR on Android devices, utilizing image processing techniques and the Tesseract OCR engine. The paper describes the steps involved in image preprocessing, text extraction, and post-processing to enhance the accuracy of OCR results for business cards. The experimental results and evaluations presented demonstrate the effectiveness of their approach. This research paper serves as a valuable resource for understanding the implementation of OCR on Android devices for business card recognition, providing insights and techniques for researchers and practitioners in the field of mobile OCR applications.</w:t>
      </w:r>
    </w:p>
    <w:p w14:paraId="191AC7A4" w14:textId="77777777" w:rsidR="00AC5E57" w:rsidRPr="00731AEB" w:rsidRDefault="00AC5E57" w:rsidP="00342D93">
      <w:pPr>
        <w:ind w:left="360" w:firstLine="360"/>
        <w:rPr>
          <w:sz w:val="28"/>
          <w:szCs w:val="28"/>
        </w:rPr>
      </w:pPr>
    </w:p>
    <w:p w14:paraId="58883F2F" w14:textId="3CE87E42" w:rsidR="00AC5E57" w:rsidRPr="00A86F02" w:rsidRDefault="00AC5E57" w:rsidP="00051262">
      <w:pPr>
        <w:pStyle w:val="ListParagraph"/>
        <w:numPr>
          <w:ilvl w:val="0"/>
          <w:numId w:val="1"/>
        </w:numPr>
        <w:jc w:val="center"/>
        <w:rPr>
          <w:sz w:val="28"/>
          <w:szCs w:val="28"/>
        </w:rPr>
      </w:pPr>
      <w:r w:rsidRPr="00A86F02">
        <w:rPr>
          <w:sz w:val="28"/>
          <w:szCs w:val="28"/>
        </w:rPr>
        <w:t>TITLE:</w:t>
      </w:r>
      <w:r w:rsidR="004324DB" w:rsidRPr="00A86F02">
        <w:rPr>
          <w:sz w:val="28"/>
          <w:szCs w:val="28"/>
        </w:rPr>
        <w:t xml:space="preserve"> </w:t>
      </w:r>
      <w:r w:rsidR="00A86F02" w:rsidRPr="00A86F02">
        <w:rPr>
          <w:sz w:val="28"/>
          <w:szCs w:val="28"/>
        </w:rPr>
        <w:t>"Implementation of an Optical Character Reader (OCR) for Bengali language."</w:t>
      </w:r>
    </w:p>
    <w:p w14:paraId="46B8C9A1" w14:textId="4251D5EA" w:rsidR="00342D93" w:rsidRPr="00731AEB" w:rsidRDefault="00342D93" w:rsidP="00AC5E57">
      <w:pPr>
        <w:pStyle w:val="ListParagraph"/>
        <w:rPr>
          <w:sz w:val="28"/>
          <w:szCs w:val="28"/>
        </w:rPr>
      </w:pPr>
      <w:r w:rsidRPr="00731AEB">
        <w:rPr>
          <w:sz w:val="28"/>
          <w:szCs w:val="28"/>
        </w:rPr>
        <w:t>Review</w:t>
      </w:r>
    </w:p>
    <w:p w14:paraId="481A1137" w14:textId="01DB1C8D" w:rsidR="00342D93" w:rsidRDefault="00A86F02" w:rsidP="00342D93">
      <w:pPr>
        <w:ind w:left="720" w:firstLine="720"/>
        <w:rPr>
          <w:sz w:val="28"/>
          <w:szCs w:val="28"/>
        </w:rPr>
      </w:pPr>
      <w:r w:rsidRPr="00A86F02">
        <w:rPr>
          <w:sz w:val="28"/>
          <w:szCs w:val="28"/>
        </w:rPr>
        <w:t xml:space="preserve">The research paper titled "Implementation of an Optical Character Reader (OCR) for Bengali language" by Muhammed Tawfiq Chowdhury and his colleagues, presented at the 2015 International Conference on Data and Software Engineering (ICoDSE), focuses on the implementation of an Optical Character Reader (OCR) specifically designed for the Bengali language. The authors address the challenges of OCR in Bengali, which has a unique script and complex character variations. They propose a methodology for implementing Bengali OCR, including preprocessing steps such as noise removal and image enhancement, followed by character segmentation and recognition using machine learning techniques. The paper describes the experimental setup, dataset used, and evaluation metrics employed to assess the performance of the OCR system. The results and analysis demonstrate the effectiveness of their approach in accurately recognizing </w:t>
      </w:r>
      <w:r w:rsidRPr="00A86F02">
        <w:rPr>
          <w:sz w:val="28"/>
          <w:szCs w:val="28"/>
        </w:rPr>
        <w:lastRenderedPageBreak/>
        <w:t>Bengali characters. This research paper provides valuable insights into implementing OCR for the Bengali language, making it a useful resource for researchers and practitioners in the field of character recognition and language processing.</w:t>
      </w:r>
    </w:p>
    <w:p w14:paraId="3F8F0FD7" w14:textId="77777777" w:rsidR="004324DB" w:rsidRDefault="004324DB" w:rsidP="00342D93">
      <w:pPr>
        <w:ind w:left="720" w:firstLine="720"/>
        <w:rPr>
          <w:sz w:val="28"/>
          <w:szCs w:val="28"/>
        </w:rPr>
      </w:pPr>
    </w:p>
    <w:p w14:paraId="61CC85F7" w14:textId="77777777" w:rsidR="004324DB" w:rsidRDefault="004324DB" w:rsidP="00342D93">
      <w:pPr>
        <w:ind w:left="720" w:firstLine="720"/>
        <w:rPr>
          <w:sz w:val="28"/>
          <w:szCs w:val="28"/>
        </w:rPr>
      </w:pPr>
    </w:p>
    <w:p w14:paraId="7A8890BE" w14:textId="77777777" w:rsidR="004324DB" w:rsidRPr="00731AEB" w:rsidRDefault="004324DB" w:rsidP="00342D93">
      <w:pPr>
        <w:ind w:left="720" w:firstLine="720"/>
        <w:rPr>
          <w:sz w:val="28"/>
          <w:szCs w:val="28"/>
        </w:rPr>
      </w:pPr>
    </w:p>
    <w:p w14:paraId="3CDA0FC6" w14:textId="557A3746" w:rsidR="00AC5E57" w:rsidRPr="004324DB" w:rsidRDefault="00AC5E57" w:rsidP="004324DB">
      <w:pPr>
        <w:pStyle w:val="ListParagraph"/>
        <w:numPr>
          <w:ilvl w:val="0"/>
          <w:numId w:val="1"/>
        </w:numPr>
        <w:rPr>
          <w:sz w:val="28"/>
          <w:szCs w:val="28"/>
        </w:rPr>
      </w:pPr>
      <w:r w:rsidRPr="00731AEB">
        <w:rPr>
          <w:sz w:val="28"/>
          <w:szCs w:val="28"/>
        </w:rPr>
        <w:t>TITLE:</w:t>
      </w:r>
      <w:r w:rsidR="004324DB">
        <w:rPr>
          <w:sz w:val="28"/>
          <w:szCs w:val="28"/>
        </w:rPr>
        <w:t xml:space="preserve"> </w:t>
      </w:r>
      <w:r w:rsidR="00A86F02" w:rsidRPr="00A86F02">
        <w:rPr>
          <w:sz w:val="28"/>
          <w:szCs w:val="28"/>
        </w:rPr>
        <w:t>"Optical character recognition on handheld devices."</w:t>
      </w:r>
    </w:p>
    <w:p w14:paraId="64BF5DC0" w14:textId="13827344" w:rsidR="00342D93" w:rsidRPr="00731AEB" w:rsidRDefault="00342D93" w:rsidP="00AC5E57">
      <w:pPr>
        <w:ind w:firstLine="720"/>
        <w:rPr>
          <w:sz w:val="28"/>
          <w:szCs w:val="28"/>
        </w:rPr>
      </w:pPr>
      <w:r w:rsidRPr="00731AEB">
        <w:rPr>
          <w:sz w:val="28"/>
          <w:szCs w:val="28"/>
        </w:rPr>
        <w:t>Review</w:t>
      </w:r>
    </w:p>
    <w:p w14:paraId="72669C2D" w14:textId="4262197A" w:rsidR="00342D93" w:rsidRDefault="00A86F02" w:rsidP="00342D93">
      <w:pPr>
        <w:ind w:left="720" w:firstLine="720"/>
      </w:pPr>
      <w:r w:rsidRPr="00A86F02">
        <w:rPr>
          <w:sz w:val="28"/>
          <w:szCs w:val="28"/>
        </w:rPr>
        <w:t>The research paper titled "Optical character recognition on handheld devices" by Sravan Ch, Shivanku Mahna, and Nirbhay Kashyap, published in the International Journal of Computer Applications in 2015, explores the implementation of Optical Character Recognition (OCR) specifically designed for handheld devices. The authors focus on the challenges and considerations associated with OCR on mobile platforms, such as limited processing power, memory constraints, and variations in image quality. They propose a methodology for implementing OCR on handheld devices, including image preprocessing techniques, feature extraction, and classification algorithms. The paper discusses the experimental setup, datasets used, and performance evaluation metrics to assess the accuracy and efficiency of the OCR system on handheld devices. The results and analysis provided demonstrate the effectiveness of their approach in achieving accurate character recognition on mobile platforms. This research paper serves as a valuable resource for researchers and practitioners interested in implementing OCR on handheld devices, providing insights and techniques to enhance the OCR experience on mobile platforms.</w:t>
      </w:r>
    </w:p>
    <w:p w14:paraId="7FDE00EF" w14:textId="77777777" w:rsidR="00342D93" w:rsidRDefault="00342D93" w:rsidP="00342D93">
      <w:pPr>
        <w:pStyle w:val="ListParagraph"/>
        <w:ind w:left="1440"/>
      </w:pPr>
    </w:p>
    <w:p w14:paraId="2D33B896" w14:textId="77777777" w:rsidR="00D54027" w:rsidRDefault="00D54027" w:rsidP="00342D93">
      <w:pPr>
        <w:pStyle w:val="ListParagraph"/>
        <w:ind w:left="1440"/>
      </w:pPr>
    </w:p>
    <w:p w14:paraId="257F3CBB" w14:textId="77777777" w:rsidR="00D54027" w:rsidRDefault="00D54027" w:rsidP="00342D93">
      <w:pPr>
        <w:pStyle w:val="ListParagraph"/>
        <w:ind w:left="1440"/>
      </w:pPr>
    </w:p>
    <w:p w14:paraId="2C66F297" w14:textId="77777777" w:rsidR="00D54027" w:rsidRDefault="00D54027" w:rsidP="00342D93">
      <w:pPr>
        <w:pStyle w:val="ListParagraph"/>
        <w:ind w:left="1440"/>
      </w:pPr>
    </w:p>
    <w:p w14:paraId="22550400" w14:textId="77777777" w:rsidR="00D54027" w:rsidRDefault="00D54027" w:rsidP="00342D93">
      <w:pPr>
        <w:pStyle w:val="ListParagraph"/>
        <w:ind w:left="1440"/>
      </w:pPr>
    </w:p>
    <w:p w14:paraId="0760F538" w14:textId="77777777" w:rsidR="00D54027" w:rsidRDefault="00D54027" w:rsidP="00342D93">
      <w:pPr>
        <w:pStyle w:val="ListParagraph"/>
        <w:ind w:left="1440"/>
      </w:pPr>
    </w:p>
    <w:p w14:paraId="3D9489B9" w14:textId="77777777" w:rsidR="00D54027" w:rsidRDefault="00D54027" w:rsidP="00342D93">
      <w:pPr>
        <w:pStyle w:val="ListParagraph"/>
        <w:ind w:left="1440"/>
      </w:pPr>
    </w:p>
    <w:p w14:paraId="3520FB89" w14:textId="77777777" w:rsidR="00D54027" w:rsidRDefault="00D54027" w:rsidP="00342D93">
      <w:pPr>
        <w:pStyle w:val="ListParagraph"/>
        <w:ind w:left="1440"/>
      </w:pPr>
    </w:p>
    <w:p w14:paraId="40AD7908" w14:textId="77777777" w:rsidR="00D54027" w:rsidRDefault="00D54027" w:rsidP="00342D93">
      <w:pPr>
        <w:pStyle w:val="ListParagraph"/>
        <w:ind w:left="1440"/>
      </w:pPr>
    </w:p>
    <w:p w14:paraId="1CA06CBE" w14:textId="5E409445" w:rsidR="00D54027" w:rsidRPr="00731AEB" w:rsidRDefault="00D54027" w:rsidP="00A86F02">
      <w:pPr>
        <w:ind w:left="720" w:firstLine="720"/>
        <w:rPr>
          <w:b/>
          <w:bCs/>
          <w:sz w:val="32"/>
          <w:szCs w:val="32"/>
        </w:rPr>
      </w:pPr>
      <w:r w:rsidRPr="00731AEB">
        <w:rPr>
          <w:b/>
          <w:bCs/>
          <w:sz w:val="32"/>
          <w:szCs w:val="32"/>
        </w:rPr>
        <w:t>References:</w:t>
      </w:r>
    </w:p>
    <w:p w14:paraId="480D0D17" w14:textId="155FE4D2" w:rsidR="00D54027" w:rsidRPr="004324DB" w:rsidRDefault="00A86F02" w:rsidP="00D54027">
      <w:pPr>
        <w:pStyle w:val="ListParagraph"/>
        <w:numPr>
          <w:ilvl w:val="0"/>
          <w:numId w:val="2"/>
        </w:numPr>
        <w:rPr>
          <w:sz w:val="28"/>
          <w:szCs w:val="28"/>
        </w:rPr>
      </w:pPr>
      <w:r>
        <w:rPr>
          <w:rFonts w:ascii="Arial" w:hAnsi="Arial" w:cs="Arial"/>
          <w:color w:val="222222"/>
          <w:sz w:val="20"/>
          <w:szCs w:val="20"/>
          <w:shd w:val="clear" w:color="auto" w:fill="FFFFFF"/>
        </w:rPr>
        <w:t>Patel, Chirag, Atul Patel, and Dharmendra Patel. "Optical character recognition by open source OCR tool tesseract: A case study."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55.10 (2012): 50-56.</w:t>
      </w:r>
      <w:r w:rsidR="00D54027" w:rsidRPr="004324DB">
        <w:rPr>
          <w:rFonts w:ascii="Arial" w:hAnsi="Arial" w:cs="Arial"/>
          <w:color w:val="222222"/>
          <w:sz w:val="24"/>
          <w:szCs w:val="24"/>
          <w:shd w:val="clear" w:color="auto" w:fill="FFFFFF"/>
        </w:rPr>
        <w:t>Smith, Ray. "An overview of the Tesseract OCR engine." </w:t>
      </w:r>
      <w:r w:rsidR="00D54027" w:rsidRPr="004324DB">
        <w:rPr>
          <w:rFonts w:ascii="Arial" w:hAnsi="Arial" w:cs="Arial"/>
          <w:i/>
          <w:iCs/>
          <w:color w:val="222222"/>
          <w:sz w:val="24"/>
          <w:szCs w:val="24"/>
          <w:shd w:val="clear" w:color="auto" w:fill="FFFFFF"/>
        </w:rPr>
        <w:t>Ninth international conference on document analysis and recognition (ICDAR 2007)</w:t>
      </w:r>
      <w:r w:rsidR="00D54027" w:rsidRPr="004324DB">
        <w:rPr>
          <w:rFonts w:ascii="Arial" w:hAnsi="Arial" w:cs="Arial"/>
          <w:color w:val="222222"/>
          <w:sz w:val="24"/>
          <w:szCs w:val="24"/>
          <w:shd w:val="clear" w:color="auto" w:fill="FFFFFF"/>
        </w:rPr>
        <w:t>. Vol. 2. IEEE, 2007.</w:t>
      </w:r>
    </w:p>
    <w:p w14:paraId="14B41110" w14:textId="190A5C6E" w:rsidR="00D54027" w:rsidRPr="004324DB" w:rsidRDefault="00A86F02" w:rsidP="00D54027">
      <w:pPr>
        <w:pStyle w:val="ListParagraph"/>
        <w:numPr>
          <w:ilvl w:val="0"/>
          <w:numId w:val="2"/>
        </w:numPr>
        <w:rPr>
          <w:sz w:val="28"/>
          <w:szCs w:val="28"/>
        </w:rPr>
      </w:pPr>
      <w:r w:rsidRPr="00A86F02">
        <w:rPr>
          <w:rFonts w:ascii="Arial" w:hAnsi="Arial" w:cs="Arial"/>
          <w:color w:val="222222"/>
          <w:sz w:val="24"/>
          <w:szCs w:val="24"/>
          <w:shd w:val="clear" w:color="auto" w:fill="FFFFFF"/>
        </w:rPr>
        <w:t>Mithe, Ravina, Supriya Indalkar, and Nilam Divekar. "Optical character recognition." International journal of recent technology and engineering (IJRTE) 2.1 (2013): 72-75.</w:t>
      </w:r>
      <w:r w:rsidR="00EC213E" w:rsidRPr="004324DB">
        <w:rPr>
          <w:rFonts w:ascii="Arial" w:hAnsi="Arial" w:cs="Arial"/>
          <w:color w:val="222222"/>
          <w:sz w:val="24"/>
          <w:szCs w:val="24"/>
          <w:shd w:val="clear" w:color="auto" w:fill="FFFFFF"/>
        </w:rPr>
        <w:t xml:space="preserve">Sun, Yueyue, and Xuechen Zhao. </w:t>
      </w:r>
    </w:p>
    <w:p w14:paraId="0E9A2D73" w14:textId="77777777" w:rsidR="00A86F02" w:rsidRPr="00A86F02" w:rsidRDefault="00A86F02" w:rsidP="00D54027">
      <w:pPr>
        <w:pStyle w:val="ListParagraph"/>
        <w:numPr>
          <w:ilvl w:val="0"/>
          <w:numId w:val="2"/>
        </w:numPr>
        <w:rPr>
          <w:sz w:val="28"/>
          <w:szCs w:val="28"/>
        </w:rPr>
      </w:pPr>
      <w:r w:rsidRPr="00A86F02">
        <w:rPr>
          <w:rFonts w:ascii="Arial" w:hAnsi="Arial" w:cs="Arial"/>
          <w:color w:val="222222"/>
          <w:sz w:val="24"/>
          <w:szCs w:val="24"/>
          <w:shd w:val="clear" w:color="auto" w:fill="FFFFFF"/>
        </w:rPr>
        <w:t>Koistinen, Mika, Kimmo Kettunen, and Jukka Kervinen. "How to improve optical character recognition of historical Finnish newspapers using open source Tesseract OCR engine." Proc. of LTC (2017): 279-283.</w:t>
      </w:r>
    </w:p>
    <w:p w14:paraId="52E51A83" w14:textId="77777777" w:rsidR="00A86F02" w:rsidRPr="00A86F02" w:rsidRDefault="00A86F02" w:rsidP="00D54027">
      <w:pPr>
        <w:pStyle w:val="ListParagraph"/>
        <w:numPr>
          <w:ilvl w:val="0"/>
          <w:numId w:val="2"/>
        </w:numPr>
        <w:rPr>
          <w:sz w:val="28"/>
          <w:szCs w:val="28"/>
        </w:rPr>
      </w:pPr>
      <w:r w:rsidRPr="00A86F02">
        <w:rPr>
          <w:rFonts w:ascii="Arial" w:hAnsi="Arial" w:cs="Arial"/>
          <w:color w:val="222222"/>
          <w:sz w:val="24"/>
          <w:szCs w:val="24"/>
          <w:shd w:val="clear" w:color="auto" w:fill="FFFFFF"/>
        </w:rPr>
        <w:t>Zacharias, Ebin, Martin Teuchler, and Bénédicte Bernier. "Image processing based scene-text detection and recognition with tesseract." arXiv preprint arXiv:2004.08079 (2020).</w:t>
      </w:r>
    </w:p>
    <w:p w14:paraId="57FE6F3C" w14:textId="77777777" w:rsidR="00A86F02" w:rsidRPr="00A86F02" w:rsidRDefault="00A86F02" w:rsidP="00D54027">
      <w:pPr>
        <w:pStyle w:val="ListParagraph"/>
        <w:numPr>
          <w:ilvl w:val="0"/>
          <w:numId w:val="2"/>
        </w:numPr>
        <w:rPr>
          <w:sz w:val="28"/>
          <w:szCs w:val="28"/>
        </w:rPr>
      </w:pPr>
      <w:r w:rsidRPr="00A86F02">
        <w:rPr>
          <w:rFonts w:ascii="Arial" w:hAnsi="Arial" w:cs="Arial"/>
          <w:color w:val="222222"/>
          <w:sz w:val="24"/>
          <w:szCs w:val="24"/>
          <w:shd w:val="clear" w:color="auto" w:fill="FFFFFF"/>
        </w:rPr>
        <w:t>Audichya, Milind Kumar, and Jatinderkumar R. Saini. "A study to recognize printed Gujarati characters using tesseract OCR." Int. J. Res. Appl. Sci. Eng. Technol 5 (2017): 1505-1510.</w:t>
      </w:r>
    </w:p>
    <w:p w14:paraId="63B075FA" w14:textId="77777777" w:rsidR="00A86F02" w:rsidRPr="00A86F02" w:rsidRDefault="00A86F02" w:rsidP="00D54027">
      <w:pPr>
        <w:pStyle w:val="ListParagraph"/>
        <w:numPr>
          <w:ilvl w:val="0"/>
          <w:numId w:val="2"/>
        </w:numPr>
        <w:rPr>
          <w:sz w:val="28"/>
          <w:szCs w:val="28"/>
        </w:rPr>
      </w:pPr>
      <w:r w:rsidRPr="00A86F02">
        <w:rPr>
          <w:rFonts w:ascii="Arial" w:hAnsi="Arial" w:cs="Arial"/>
          <w:color w:val="222222"/>
          <w:sz w:val="24"/>
          <w:szCs w:val="24"/>
          <w:shd w:val="clear" w:color="auto" w:fill="FFFFFF"/>
        </w:rPr>
        <w:t>Pawar, N., Shaikh, Z., Shinde, P., &amp; Warke, Y. P. (2019). Image to text conversion using tesseract. Image, 6(02).</w:t>
      </w:r>
    </w:p>
    <w:p w14:paraId="5AF7B545" w14:textId="77777777" w:rsidR="00A86F02" w:rsidRPr="00A86F02" w:rsidRDefault="00A86F02" w:rsidP="00D54027">
      <w:pPr>
        <w:pStyle w:val="ListParagraph"/>
        <w:numPr>
          <w:ilvl w:val="0"/>
          <w:numId w:val="2"/>
        </w:numPr>
        <w:rPr>
          <w:sz w:val="28"/>
          <w:szCs w:val="28"/>
        </w:rPr>
      </w:pPr>
      <w:r w:rsidRPr="00A86F02">
        <w:rPr>
          <w:rFonts w:ascii="Arial" w:hAnsi="Arial" w:cs="Arial"/>
          <w:color w:val="222222"/>
          <w:sz w:val="24"/>
          <w:szCs w:val="24"/>
          <w:shd w:val="clear" w:color="auto" w:fill="FFFFFF"/>
        </w:rPr>
        <w:t>Romanello, Matteo, Sven Najem-Meyer, and Bruce Robertson. "Optical character recognition of 19th century classical commentaries: the current state of affairs." The 6th International Workshop on Historical Document Imaging and Processing. 2021.</w:t>
      </w:r>
    </w:p>
    <w:p w14:paraId="6ACA3B19" w14:textId="7AE74085" w:rsidR="00D54027" w:rsidRPr="00A86F02" w:rsidRDefault="00A86F02" w:rsidP="00A86F02">
      <w:pPr>
        <w:pStyle w:val="ListParagraph"/>
        <w:numPr>
          <w:ilvl w:val="0"/>
          <w:numId w:val="2"/>
        </w:numPr>
      </w:pPr>
      <w:r w:rsidRPr="00A86F02">
        <w:rPr>
          <w:rFonts w:ascii="Arial" w:hAnsi="Arial" w:cs="Arial"/>
          <w:color w:val="222222"/>
          <w:sz w:val="24"/>
          <w:szCs w:val="24"/>
          <w:shd w:val="clear" w:color="auto" w:fill="FFFFFF"/>
        </w:rPr>
        <w:t>Bhaskar, Sonia, Nicholas Lavassar, and Scott Green. "Implementing optical character recognition on the android operating system for business cards." EE 368 Digital Image Processing (2010).</w:t>
      </w:r>
    </w:p>
    <w:p w14:paraId="2DAF2762" w14:textId="77777777" w:rsidR="009F061A" w:rsidRDefault="00A86F02" w:rsidP="00A86F02">
      <w:pPr>
        <w:pStyle w:val="ListParagraph"/>
        <w:numPr>
          <w:ilvl w:val="0"/>
          <w:numId w:val="2"/>
        </w:numPr>
        <w:rPr>
          <w:rFonts w:ascii="Arial" w:hAnsi="Arial" w:cs="Arial"/>
          <w:sz w:val="24"/>
          <w:szCs w:val="24"/>
        </w:rPr>
      </w:pPr>
      <w:r w:rsidRPr="009F061A">
        <w:rPr>
          <w:rFonts w:ascii="Arial" w:hAnsi="Arial" w:cs="Arial"/>
          <w:sz w:val="24"/>
          <w:szCs w:val="24"/>
        </w:rPr>
        <w:t>Chowdhury, Muhammed Tawfiq, et al. "Implementation of an Optical Character Reader (OCR) for Bengali language." 2015 International Conference on Data and Software Engineering (ICoDSE). IEEE, 2015</w:t>
      </w:r>
    </w:p>
    <w:p w14:paraId="43583AD7" w14:textId="6AA86FD0" w:rsidR="00A86F02" w:rsidRPr="009F061A" w:rsidRDefault="009F061A" w:rsidP="00A86F02">
      <w:pPr>
        <w:pStyle w:val="ListParagraph"/>
        <w:numPr>
          <w:ilvl w:val="0"/>
          <w:numId w:val="2"/>
        </w:numPr>
        <w:rPr>
          <w:rFonts w:ascii="Arial" w:hAnsi="Arial" w:cs="Arial"/>
          <w:sz w:val="24"/>
          <w:szCs w:val="24"/>
        </w:rPr>
      </w:pPr>
      <w:r w:rsidRPr="009F061A">
        <w:rPr>
          <w:rFonts w:ascii="Arial" w:hAnsi="Arial" w:cs="Arial"/>
          <w:sz w:val="24"/>
          <w:szCs w:val="24"/>
        </w:rPr>
        <w:t>Ch, Sravan, Shivanku Mahna, and Nirbhay Kashyap. "Optical character recognition on handheld devices." International Journal of Computer Applications 115.22 (2015).</w:t>
      </w:r>
    </w:p>
    <w:sectPr w:rsidR="00A86F02" w:rsidRPr="009F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64B1"/>
    <w:multiLevelType w:val="hybridMultilevel"/>
    <w:tmpl w:val="A5205DC8"/>
    <w:lvl w:ilvl="0" w:tplc="CC707E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CE387C"/>
    <w:multiLevelType w:val="hybridMultilevel"/>
    <w:tmpl w:val="7088A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167555">
    <w:abstractNumId w:val="1"/>
  </w:num>
  <w:num w:numId="2" w16cid:durableId="163205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1B"/>
    <w:rsid w:val="000D7B88"/>
    <w:rsid w:val="0021564C"/>
    <w:rsid w:val="002A6A96"/>
    <w:rsid w:val="00342D93"/>
    <w:rsid w:val="003823F3"/>
    <w:rsid w:val="003B213E"/>
    <w:rsid w:val="004324DB"/>
    <w:rsid w:val="0052321B"/>
    <w:rsid w:val="00731AEB"/>
    <w:rsid w:val="00774D06"/>
    <w:rsid w:val="00911117"/>
    <w:rsid w:val="009F061A"/>
    <w:rsid w:val="00A86F02"/>
    <w:rsid w:val="00AB1626"/>
    <w:rsid w:val="00AC5E57"/>
    <w:rsid w:val="00D54027"/>
    <w:rsid w:val="00EC213E"/>
    <w:rsid w:val="00F9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3240"/>
  <w15:chartTrackingRefBased/>
  <w15:docId w15:val="{C1AD5D91-F00A-4EA7-B289-DD3D1A89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1B"/>
    <w:pPr>
      <w:ind w:left="720"/>
      <w:contextualSpacing/>
    </w:pPr>
  </w:style>
  <w:style w:type="character" w:styleId="Hyperlink">
    <w:name w:val="Hyperlink"/>
    <w:basedOn w:val="DefaultParagraphFont"/>
    <w:uiPriority w:val="99"/>
    <w:unhideWhenUsed/>
    <w:rsid w:val="0052321B"/>
    <w:rPr>
      <w:color w:val="0563C1" w:themeColor="hyperlink"/>
      <w:u w:val="single"/>
    </w:rPr>
  </w:style>
  <w:style w:type="character" w:styleId="UnresolvedMention">
    <w:name w:val="Unresolved Mention"/>
    <w:basedOn w:val="DefaultParagraphFont"/>
    <w:uiPriority w:val="99"/>
    <w:semiHidden/>
    <w:unhideWhenUsed/>
    <w:rsid w:val="00523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8670">
      <w:bodyDiv w:val="1"/>
      <w:marLeft w:val="0"/>
      <w:marRight w:val="0"/>
      <w:marTop w:val="0"/>
      <w:marBottom w:val="0"/>
      <w:divBdr>
        <w:top w:val="none" w:sz="0" w:space="0" w:color="auto"/>
        <w:left w:val="none" w:sz="0" w:space="0" w:color="auto"/>
        <w:bottom w:val="none" w:sz="0" w:space="0" w:color="auto"/>
        <w:right w:val="none" w:sz="0" w:space="0" w:color="auto"/>
      </w:divBdr>
      <w:divsChild>
        <w:div w:id="1750761350">
          <w:marLeft w:val="0"/>
          <w:marRight w:val="0"/>
          <w:marTop w:val="0"/>
          <w:marBottom w:val="0"/>
          <w:divBdr>
            <w:top w:val="none" w:sz="0" w:space="0" w:color="auto"/>
            <w:left w:val="none" w:sz="0" w:space="0" w:color="auto"/>
            <w:bottom w:val="none" w:sz="0" w:space="0" w:color="auto"/>
            <w:right w:val="none" w:sz="0" w:space="0" w:color="auto"/>
          </w:divBdr>
        </w:div>
      </w:divsChild>
    </w:div>
    <w:div w:id="558982486">
      <w:bodyDiv w:val="1"/>
      <w:marLeft w:val="0"/>
      <w:marRight w:val="0"/>
      <w:marTop w:val="0"/>
      <w:marBottom w:val="0"/>
      <w:divBdr>
        <w:top w:val="none" w:sz="0" w:space="0" w:color="auto"/>
        <w:left w:val="none" w:sz="0" w:space="0" w:color="auto"/>
        <w:bottom w:val="none" w:sz="0" w:space="0" w:color="auto"/>
        <w:right w:val="none" w:sz="0" w:space="0" w:color="auto"/>
      </w:divBdr>
      <w:divsChild>
        <w:div w:id="1544292498">
          <w:marLeft w:val="0"/>
          <w:marRight w:val="0"/>
          <w:marTop w:val="0"/>
          <w:marBottom w:val="0"/>
          <w:divBdr>
            <w:top w:val="none" w:sz="0" w:space="0" w:color="auto"/>
            <w:left w:val="none" w:sz="0" w:space="0" w:color="auto"/>
            <w:bottom w:val="none" w:sz="0" w:space="0" w:color="auto"/>
            <w:right w:val="none" w:sz="0" w:space="0" w:color="auto"/>
          </w:divBdr>
        </w:div>
      </w:divsChild>
    </w:div>
    <w:div w:id="1724478767">
      <w:bodyDiv w:val="1"/>
      <w:marLeft w:val="0"/>
      <w:marRight w:val="0"/>
      <w:marTop w:val="0"/>
      <w:marBottom w:val="0"/>
      <w:divBdr>
        <w:top w:val="none" w:sz="0" w:space="0" w:color="auto"/>
        <w:left w:val="none" w:sz="0" w:space="0" w:color="auto"/>
        <w:bottom w:val="none" w:sz="0" w:space="0" w:color="auto"/>
        <w:right w:val="none" w:sz="0" w:space="0" w:color="auto"/>
      </w:divBdr>
      <w:divsChild>
        <w:div w:id="52278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Chigadolli</dc:creator>
  <cp:keywords/>
  <dc:description/>
  <cp:lastModifiedBy>Abhishek Chigadolli</cp:lastModifiedBy>
  <cp:revision>2</cp:revision>
  <dcterms:created xsi:type="dcterms:W3CDTF">2023-05-20T14:44:00Z</dcterms:created>
  <dcterms:modified xsi:type="dcterms:W3CDTF">2023-05-20T14:44:00Z</dcterms:modified>
</cp:coreProperties>
</file>