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84F8E" w14:textId="77777777" w:rsidR="00DA042B" w:rsidRDefault="00D21F42">
      <w:pPr>
        <w:pStyle w:val="Heading1"/>
        <w:spacing w:after="35"/>
        <w:ind w:left="344" w:right="754"/>
      </w:pPr>
      <w:r>
        <w:t>Table</w:t>
      </w:r>
      <w:r>
        <w:rPr>
          <w:spacing w:val="3"/>
        </w:rPr>
        <w:t xml:space="preserve"> </w:t>
      </w:r>
      <w:r>
        <w:t>of</w:t>
      </w:r>
      <w:r>
        <w:rPr>
          <w:spacing w:val="1"/>
        </w:rPr>
        <w:t xml:space="preserve"> </w:t>
      </w:r>
      <w:r>
        <w:t>Contents</w:t>
      </w: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
        <w:gridCol w:w="7147"/>
        <w:gridCol w:w="979"/>
      </w:tblGrid>
      <w:tr w:rsidR="00DA042B" w14:paraId="7B19E891" w14:textId="77777777">
        <w:trPr>
          <w:trHeight w:val="915"/>
        </w:trPr>
        <w:tc>
          <w:tcPr>
            <w:tcW w:w="7483" w:type="dxa"/>
            <w:gridSpan w:val="2"/>
          </w:tcPr>
          <w:p w14:paraId="2A40E5BC" w14:textId="77777777" w:rsidR="00DA042B" w:rsidRDefault="00DA042B">
            <w:pPr>
              <w:pStyle w:val="TableParagraph"/>
              <w:spacing w:before="4"/>
              <w:rPr>
                <w:b/>
                <w:sz w:val="27"/>
              </w:rPr>
            </w:pPr>
          </w:p>
          <w:p w14:paraId="16BA2D66" w14:textId="77777777" w:rsidR="00DA042B" w:rsidRDefault="00D21F42">
            <w:pPr>
              <w:pStyle w:val="TableParagraph"/>
              <w:ind w:left="3435" w:right="3361"/>
              <w:jc w:val="center"/>
              <w:rPr>
                <w:b/>
                <w:sz w:val="26"/>
              </w:rPr>
            </w:pPr>
            <w:r>
              <w:rPr>
                <w:b/>
                <w:sz w:val="26"/>
              </w:rPr>
              <w:t>Topic</w:t>
            </w:r>
          </w:p>
        </w:tc>
        <w:tc>
          <w:tcPr>
            <w:tcW w:w="979" w:type="dxa"/>
          </w:tcPr>
          <w:p w14:paraId="7F6C5C32" w14:textId="77777777" w:rsidR="00DA042B" w:rsidRDefault="00D21F42">
            <w:pPr>
              <w:pStyle w:val="TableParagraph"/>
              <w:spacing w:before="12" w:line="242" w:lineRule="auto"/>
              <w:ind w:left="360" w:right="165" w:hanging="111"/>
              <w:rPr>
                <w:b/>
                <w:sz w:val="26"/>
              </w:rPr>
            </w:pPr>
            <w:r>
              <w:rPr>
                <w:b/>
                <w:sz w:val="26"/>
              </w:rPr>
              <w:t>Page</w:t>
            </w:r>
            <w:r>
              <w:rPr>
                <w:b/>
                <w:spacing w:val="-62"/>
                <w:sz w:val="26"/>
              </w:rPr>
              <w:t xml:space="preserve"> </w:t>
            </w:r>
            <w:r>
              <w:rPr>
                <w:b/>
                <w:sz w:val="26"/>
              </w:rPr>
              <w:t>No</w:t>
            </w:r>
          </w:p>
        </w:tc>
      </w:tr>
      <w:tr w:rsidR="00DA042B" w14:paraId="2F640455" w14:textId="77777777">
        <w:trPr>
          <w:trHeight w:val="465"/>
        </w:trPr>
        <w:tc>
          <w:tcPr>
            <w:tcW w:w="7483" w:type="dxa"/>
            <w:gridSpan w:val="2"/>
          </w:tcPr>
          <w:p w14:paraId="2BFBED00" w14:textId="77777777" w:rsidR="00DA042B" w:rsidRDefault="00D21F42">
            <w:pPr>
              <w:pStyle w:val="TableParagraph"/>
              <w:spacing w:before="11"/>
              <w:ind w:left="100"/>
              <w:rPr>
                <w:sz w:val="26"/>
              </w:rPr>
            </w:pPr>
            <w:r>
              <w:rPr>
                <w:sz w:val="26"/>
              </w:rPr>
              <w:t>Table of</w:t>
            </w:r>
            <w:r>
              <w:rPr>
                <w:spacing w:val="9"/>
                <w:sz w:val="26"/>
              </w:rPr>
              <w:t xml:space="preserve"> </w:t>
            </w:r>
            <w:r>
              <w:rPr>
                <w:sz w:val="26"/>
              </w:rPr>
              <w:t>Content</w:t>
            </w:r>
          </w:p>
        </w:tc>
        <w:tc>
          <w:tcPr>
            <w:tcW w:w="979" w:type="dxa"/>
          </w:tcPr>
          <w:p w14:paraId="7ABFE93F" w14:textId="77777777" w:rsidR="00DA042B" w:rsidRDefault="00D21F42">
            <w:pPr>
              <w:pStyle w:val="TableParagraph"/>
              <w:spacing w:before="11"/>
              <w:ind w:left="74"/>
              <w:jc w:val="center"/>
              <w:rPr>
                <w:sz w:val="26"/>
              </w:rPr>
            </w:pPr>
            <w:r>
              <w:rPr>
                <w:w w:val="101"/>
                <w:sz w:val="26"/>
              </w:rPr>
              <w:t>2</w:t>
            </w:r>
          </w:p>
        </w:tc>
      </w:tr>
      <w:tr w:rsidR="00DA042B" w14:paraId="0C3F35C7" w14:textId="77777777">
        <w:trPr>
          <w:trHeight w:val="473"/>
        </w:trPr>
        <w:tc>
          <w:tcPr>
            <w:tcW w:w="7483" w:type="dxa"/>
            <w:gridSpan w:val="2"/>
          </w:tcPr>
          <w:p w14:paraId="2B0700D4" w14:textId="77777777" w:rsidR="00DA042B" w:rsidRDefault="00D21F42">
            <w:pPr>
              <w:pStyle w:val="TableParagraph"/>
              <w:spacing w:before="11"/>
              <w:ind w:left="100"/>
              <w:rPr>
                <w:sz w:val="26"/>
              </w:rPr>
            </w:pPr>
            <w:r>
              <w:rPr>
                <w:sz w:val="26"/>
              </w:rPr>
              <w:t>Revision</w:t>
            </w:r>
            <w:r>
              <w:rPr>
                <w:spacing w:val="6"/>
                <w:sz w:val="26"/>
              </w:rPr>
              <w:t xml:space="preserve"> </w:t>
            </w:r>
            <w:r>
              <w:rPr>
                <w:sz w:val="26"/>
              </w:rPr>
              <w:t>History</w:t>
            </w:r>
          </w:p>
        </w:tc>
        <w:tc>
          <w:tcPr>
            <w:tcW w:w="979" w:type="dxa"/>
          </w:tcPr>
          <w:p w14:paraId="46B79796" w14:textId="77777777" w:rsidR="00DA042B" w:rsidRDefault="00D21F42">
            <w:pPr>
              <w:pStyle w:val="TableParagraph"/>
              <w:spacing w:before="11"/>
              <w:ind w:left="74"/>
              <w:jc w:val="center"/>
              <w:rPr>
                <w:sz w:val="26"/>
              </w:rPr>
            </w:pPr>
            <w:r>
              <w:rPr>
                <w:w w:val="101"/>
                <w:sz w:val="26"/>
              </w:rPr>
              <w:t>3</w:t>
            </w:r>
          </w:p>
        </w:tc>
      </w:tr>
      <w:tr w:rsidR="00DA042B" w14:paraId="53205FB2" w14:textId="77777777">
        <w:trPr>
          <w:trHeight w:val="466"/>
        </w:trPr>
        <w:tc>
          <w:tcPr>
            <w:tcW w:w="336" w:type="dxa"/>
          </w:tcPr>
          <w:p w14:paraId="6FFED66D" w14:textId="77777777" w:rsidR="00DA042B" w:rsidRDefault="00D21F42">
            <w:pPr>
              <w:pStyle w:val="TableParagraph"/>
              <w:spacing w:before="10"/>
              <w:ind w:left="100"/>
              <w:rPr>
                <w:sz w:val="26"/>
              </w:rPr>
            </w:pPr>
            <w:r>
              <w:rPr>
                <w:w w:val="101"/>
                <w:sz w:val="26"/>
              </w:rPr>
              <w:t>1</w:t>
            </w:r>
          </w:p>
        </w:tc>
        <w:tc>
          <w:tcPr>
            <w:tcW w:w="7147" w:type="dxa"/>
          </w:tcPr>
          <w:p w14:paraId="1E750A36" w14:textId="77777777" w:rsidR="00DA042B" w:rsidRDefault="00D21F42">
            <w:pPr>
              <w:pStyle w:val="TableParagraph"/>
              <w:spacing w:before="10"/>
              <w:ind w:left="98"/>
              <w:rPr>
                <w:sz w:val="26"/>
              </w:rPr>
            </w:pPr>
            <w:r>
              <w:rPr>
                <w:sz w:val="26"/>
              </w:rPr>
              <w:t>Introduction</w:t>
            </w:r>
          </w:p>
        </w:tc>
        <w:tc>
          <w:tcPr>
            <w:tcW w:w="979" w:type="dxa"/>
          </w:tcPr>
          <w:p w14:paraId="0B1581C7" w14:textId="77777777" w:rsidR="00DA042B" w:rsidRDefault="00D21F42">
            <w:pPr>
              <w:pStyle w:val="TableParagraph"/>
              <w:spacing w:before="10"/>
              <w:ind w:left="345"/>
              <w:rPr>
                <w:sz w:val="26"/>
              </w:rPr>
            </w:pPr>
            <w:r>
              <w:rPr>
                <w:sz w:val="26"/>
              </w:rPr>
              <w:t>4-5</w:t>
            </w:r>
          </w:p>
        </w:tc>
      </w:tr>
      <w:tr w:rsidR="00DA042B" w14:paraId="28DFB667" w14:textId="77777777">
        <w:trPr>
          <w:trHeight w:val="467"/>
        </w:trPr>
        <w:tc>
          <w:tcPr>
            <w:tcW w:w="336" w:type="dxa"/>
          </w:tcPr>
          <w:p w14:paraId="1C04168B" w14:textId="77777777" w:rsidR="00DA042B" w:rsidRDefault="00DA042B">
            <w:pPr>
              <w:pStyle w:val="TableParagraph"/>
              <w:rPr>
                <w:sz w:val="26"/>
              </w:rPr>
            </w:pPr>
          </w:p>
        </w:tc>
        <w:tc>
          <w:tcPr>
            <w:tcW w:w="7147" w:type="dxa"/>
          </w:tcPr>
          <w:p w14:paraId="63E19508" w14:textId="77777777" w:rsidR="00DA042B" w:rsidRDefault="00D21F42">
            <w:pPr>
              <w:pStyle w:val="TableParagraph"/>
              <w:spacing w:before="11"/>
              <w:ind w:left="98"/>
              <w:rPr>
                <w:sz w:val="26"/>
              </w:rPr>
            </w:pPr>
            <w:r>
              <w:rPr>
                <w:sz w:val="26"/>
              </w:rPr>
              <w:t>1.1</w:t>
            </w:r>
            <w:r>
              <w:rPr>
                <w:spacing w:val="5"/>
                <w:sz w:val="26"/>
              </w:rPr>
              <w:t xml:space="preserve"> </w:t>
            </w:r>
            <w:r>
              <w:rPr>
                <w:sz w:val="26"/>
              </w:rPr>
              <w:t>Purpose</w:t>
            </w:r>
            <w:r>
              <w:rPr>
                <w:spacing w:val="4"/>
                <w:sz w:val="26"/>
              </w:rPr>
              <w:t xml:space="preserve"> </w:t>
            </w:r>
            <w:r>
              <w:rPr>
                <w:sz w:val="26"/>
              </w:rPr>
              <w:t>of</w:t>
            </w:r>
            <w:r>
              <w:rPr>
                <w:spacing w:val="6"/>
                <w:sz w:val="26"/>
              </w:rPr>
              <w:t xml:space="preserve"> </w:t>
            </w:r>
            <w:r>
              <w:rPr>
                <w:sz w:val="26"/>
              </w:rPr>
              <w:t>the</w:t>
            </w:r>
            <w:r>
              <w:rPr>
                <w:spacing w:val="4"/>
                <w:sz w:val="26"/>
              </w:rPr>
              <w:t xml:space="preserve"> </w:t>
            </w:r>
            <w:r>
              <w:rPr>
                <w:sz w:val="26"/>
              </w:rPr>
              <w:t>Project</w:t>
            </w:r>
          </w:p>
        </w:tc>
        <w:tc>
          <w:tcPr>
            <w:tcW w:w="979" w:type="dxa"/>
          </w:tcPr>
          <w:p w14:paraId="601F3922" w14:textId="77777777" w:rsidR="00DA042B" w:rsidRDefault="00D21F42">
            <w:pPr>
              <w:pStyle w:val="TableParagraph"/>
              <w:spacing w:before="11"/>
              <w:ind w:left="74"/>
              <w:jc w:val="center"/>
              <w:rPr>
                <w:sz w:val="26"/>
              </w:rPr>
            </w:pPr>
            <w:r>
              <w:rPr>
                <w:w w:val="101"/>
                <w:sz w:val="26"/>
              </w:rPr>
              <w:t>4</w:t>
            </w:r>
          </w:p>
        </w:tc>
      </w:tr>
      <w:tr w:rsidR="00DA042B" w14:paraId="535B4C9B" w14:textId="77777777">
        <w:trPr>
          <w:trHeight w:val="470"/>
        </w:trPr>
        <w:tc>
          <w:tcPr>
            <w:tcW w:w="336" w:type="dxa"/>
          </w:tcPr>
          <w:p w14:paraId="29655A39" w14:textId="77777777" w:rsidR="00DA042B" w:rsidRDefault="00DA042B">
            <w:pPr>
              <w:pStyle w:val="TableParagraph"/>
              <w:rPr>
                <w:sz w:val="26"/>
              </w:rPr>
            </w:pPr>
          </w:p>
        </w:tc>
        <w:tc>
          <w:tcPr>
            <w:tcW w:w="7147" w:type="dxa"/>
          </w:tcPr>
          <w:p w14:paraId="3042F727" w14:textId="77777777" w:rsidR="00DA042B" w:rsidRDefault="00D21F42">
            <w:pPr>
              <w:pStyle w:val="TableParagraph"/>
              <w:spacing w:before="11"/>
              <w:ind w:left="98"/>
              <w:rPr>
                <w:sz w:val="26"/>
              </w:rPr>
            </w:pPr>
            <w:r>
              <w:rPr>
                <w:sz w:val="26"/>
              </w:rPr>
              <w:t>1.2</w:t>
            </w:r>
            <w:r>
              <w:rPr>
                <w:spacing w:val="3"/>
                <w:sz w:val="26"/>
              </w:rPr>
              <w:t xml:space="preserve"> </w:t>
            </w:r>
            <w:r>
              <w:rPr>
                <w:sz w:val="26"/>
              </w:rPr>
              <w:t>Target</w:t>
            </w:r>
            <w:r>
              <w:rPr>
                <w:spacing w:val="10"/>
                <w:sz w:val="26"/>
              </w:rPr>
              <w:t xml:space="preserve"> </w:t>
            </w:r>
            <w:r>
              <w:rPr>
                <w:sz w:val="26"/>
              </w:rPr>
              <w:t>Beneficiary</w:t>
            </w:r>
          </w:p>
        </w:tc>
        <w:tc>
          <w:tcPr>
            <w:tcW w:w="979" w:type="dxa"/>
          </w:tcPr>
          <w:p w14:paraId="141060B9" w14:textId="77777777" w:rsidR="00DA042B" w:rsidRDefault="00D21F42">
            <w:pPr>
              <w:pStyle w:val="TableParagraph"/>
              <w:spacing w:before="11"/>
              <w:ind w:left="74"/>
              <w:jc w:val="center"/>
              <w:rPr>
                <w:sz w:val="26"/>
              </w:rPr>
            </w:pPr>
            <w:r>
              <w:rPr>
                <w:w w:val="101"/>
                <w:sz w:val="26"/>
              </w:rPr>
              <w:t>4</w:t>
            </w:r>
          </w:p>
        </w:tc>
      </w:tr>
      <w:tr w:rsidR="00DA042B" w14:paraId="38777B33" w14:textId="77777777">
        <w:trPr>
          <w:trHeight w:val="468"/>
        </w:trPr>
        <w:tc>
          <w:tcPr>
            <w:tcW w:w="336" w:type="dxa"/>
          </w:tcPr>
          <w:p w14:paraId="7096C75F" w14:textId="77777777" w:rsidR="00DA042B" w:rsidRDefault="00DA042B">
            <w:pPr>
              <w:pStyle w:val="TableParagraph"/>
              <w:rPr>
                <w:sz w:val="26"/>
              </w:rPr>
            </w:pPr>
          </w:p>
        </w:tc>
        <w:tc>
          <w:tcPr>
            <w:tcW w:w="7147" w:type="dxa"/>
          </w:tcPr>
          <w:p w14:paraId="636B8B62" w14:textId="77777777" w:rsidR="00DA042B" w:rsidRDefault="00D21F42">
            <w:pPr>
              <w:pStyle w:val="TableParagraph"/>
              <w:spacing w:before="11"/>
              <w:ind w:left="98"/>
              <w:rPr>
                <w:sz w:val="26"/>
              </w:rPr>
            </w:pPr>
            <w:r>
              <w:rPr>
                <w:sz w:val="26"/>
              </w:rPr>
              <w:t>1.3</w:t>
            </w:r>
            <w:r>
              <w:rPr>
                <w:spacing w:val="5"/>
                <w:sz w:val="26"/>
              </w:rPr>
              <w:t xml:space="preserve"> </w:t>
            </w:r>
            <w:r>
              <w:rPr>
                <w:sz w:val="26"/>
              </w:rPr>
              <w:t>Project</w:t>
            </w:r>
            <w:r>
              <w:rPr>
                <w:spacing w:val="6"/>
                <w:sz w:val="26"/>
              </w:rPr>
              <w:t xml:space="preserve"> </w:t>
            </w:r>
            <w:r>
              <w:rPr>
                <w:sz w:val="26"/>
              </w:rPr>
              <w:t>Scope</w:t>
            </w:r>
          </w:p>
        </w:tc>
        <w:tc>
          <w:tcPr>
            <w:tcW w:w="979" w:type="dxa"/>
          </w:tcPr>
          <w:p w14:paraId="2FCF22D1" w14:textId="77777777" w:rsidR="00DA042B" w:rsidRDefault="00D21F42">
            <w:pPr>
              <w:pStyle w:val="TableParagraph"/>
              <w:spacing w:before="11"/>
              <w:ind w:left="74"/>
              <w:jc w:val="center"/>
              <w:rPr>
                <w:sz w:val="26"/>
              </w:rPr>
            </w:pPr>
            <w:r>
              <w:rPr>
                <w:w w:val="101"/>
                <w:sz w:val="26"/>
              </w:rPr>
              <w:t>5</w:t>
            </w:r>
          </w:p>
        </w:tc>
      </w:tr>
      <w:tr w:rsidR="00DA042B" w14:paraId="24A3C0B0" w14:textId="77777777">
        <w:trPr>
          <w:trHeight w:val="471"/>
        </w:trPr>
        <w:tc>
          <w:tcPr>
            <w:tcW w:w="336" w:type="dxa"/>
          </w:tcPr>
          <w:p w14:paraId="5ABE341C" w14:textId="77777777" w:rsidR="00DA042B" w:rsidRDefault="00D21F42">
            <w:pPr>
              <w:pStyle w:val="TableParagraph"/>
              <w:spacing w:before="12"/>
              <w:ind w:left="100"/>
              <w:rPr>
                <w:sz w:val="26"/>
              </w:rPr>
            </w:pPr>
            <w:r>
              <w:rPr>
                <w:w w:val="101"/>
                <w:sz w:val="26"/>
              </w:rPr>
              <w:t>2</w:t>
            </w:r>
          </w:p>
        </w:tc>
        <w:tc>
          <w:tcPr>
            <w:tcW w:w="7147" w:type="dxa"/>
          </w:tcPr>
          <w:p w14:paraId="4DE1F52E" w14:textId="77777777" w:rsidR="00DA042B" w:rsidRDefault="00D21F42">
            <w:pPr>
              <w:pStyle w:val="TableParagraph"/>
              <w:spacing w:before="12"/>
              <w:ind w:left="98"/>
              <w:rPr>
                <w:sz w:val="26"/>
              </w:rPr>
            </w:pPr>
            <w:r>
              <w:rPr>
                <w:sz w:val="26"/>
              </w:rPr>
              <w:t>Project</w:t>
            </w:r>
            <w:r>
              <w:rPr>
                <w:spacing w:val="9"/>
                <w:sz w:val="26"/>
              </w:rPr>
              <w:t xml:space="preserve"> </w:t>
            </w:r>
            <w:r>
              <w:rPr>
                <w:sz w:val="26"/>
              </w:rPr>
              <w:t>Description</w:t>
            </w:r>
          </w:p>
        </w:tc>
        <w:tc>
          <w:tcPr>
            <w:tcW w:w="979" w:type="dxa"/>
          </w:tcPr>
          <w:p w14:paraId="7087CBD6" w14:textId="77777777" w:rsidR="00DA042B" w:rsidRDefault="00D21F42">
            <w:pPr>
              <w:pStyle w:val="TableParagraph"/>
              <w:spacing w:before="12"/>
              <w:ind w:right="203"/>
              <w:jc w:val="right"/>
              <w:rPr>
                <w:sz w:val="26"/>
              </w:rPr>
            </w:pPr>
            <w:r>
              <w:rPr>
                <w:sz w:val="26"/>
              </w:rPr>
              <w:t>6-11</w:t>
            </w:r>
          </w:p>
        </w:tc>
      </w:tr>
      <w:tr w:rsidR="00DA042B" w14:paraId="22A5539B" w14:textId="77777777">
        <w:trPr>
          <w:trHeight w:val="472"/>
        </w:trPr>
        <w:tc>
          <w:tcPr>
            <w:tcW w:w="336" w:type="dxa"/>
          </w:tcPr>
          <w:p w14:paraId="3923E1CD" w14:textId="77777777" w:rsidR="00DA042B" w:rsidRDefault="00DA042B">
            <w:pPr>
              <w:pStyle w:val="TableParagraph"/>
              <w:rPr>
                <w:sz w:val="26"/>
              </w:rPr>
            </w:pPr>
          </w:p>
        </w:tc>
        <w:tc>
          <w:tcPr>
            <w:tcW w:w="7147" w:type="dxa"/>
          </w:tcPr>
          <w:p w14:paraId="309A425A" w14:textId="77777777" w:rsidR="00DA042B" w:rsidRDefault="00D21F42">
            <w:pPr>
              <w:pStyle w:val="TableParagraph"/>
              <w:spacing w:before="11"/>
              <w:ind w:left="99"/>
              <w:rPr>
                <w:sz w:val="26"/>
              </w:rPr>
            </w:pPr>
            <w:r>
              <w:rPr>
                <w:sz w:val="26"/>
              </w:rPr>
              <w:t>2.1</w:t>
            </w:r>
            <w:r>
              <w:rPr>
                <w:spacing w:val="11"/>
                <w:sz w:val="26"/>
              </w:rPr>
              <w:t xml:space="preserve"> </w:t>
            </w:r>
            <w:r>
              <w:rPr>
                <w:sz w:val="26"/>
              </w:rPr>
              <w:t>Reference</w:t>
            </w:r>
            <w:r>
              <w:rPr>
                <w:spacing w:val="5"/>
                <w:sz w:val="26"/>
              </w:rPr>
              <w:t xml:space="preserve"> </w:t>
            </w:r>
            <w:r>
              <w:rPr>
                <w:sz w:val="26"/>
              </w:rPr>
              <w:t>Algorithm</w:t>
            </w:r>
          </w:p>
        </w:tc>
        <w:tc>
          <w:tcPr>
            <w:tcW w:w="979" w:type="dxa"/>
          </w:tcPr>
          <w:p w14:paraId="28F0381C" w14:textId="77777777" w:rsidR="00DA042B" w:rsidRDefault="00D21F42">
            <w:pPr>
              <w:pStyle w:val="TableParagraph"/>
              <w:spacing w:before="11"/>
              <w:ind w:left="69"/>
              <w:jc w:val="center"/>
              <w:rPr>
                <w:sz w:val="26"/>
              </w:rPr>
            </w:pPr>
            <w:r>
              <w:rPr>
                <w:w w:val="101"/>
                <w:sz w:val="26"/>
              </w:rPr>
              <w:t>6</w:t>
            </w:r>
          </w:p>
        </w:tc>
      </w:tr>
      <w:tr w:rsidR="00DA042B" w14:paraId="12DFEC6A" w14:textId="77777777">
        <w:trPr>
          <w:trHeight w:val="470"/>
        </w:trPr>
        <w:tc>
          <w:tcPr>
            <w:tcW w:w="336" w:type="dxa"/>
          </w:tcPr>
          <w:p w14:paraId="3B851516" w14:textId="77777777" w:rsidR="00DA042B" w:rsidRDefault="00DA042B">
            <w:pPr>
              <w:pStyle w:val="TableParagraph"/>
              <w:rPr>
                <w:sz w:val="26"/>
              </w:rPr>
            </w:pPr>
          </w:p>
        </w:tc>
        <w:tc>
          <w:tcPr>
            <w:tcW w:w="7147" w:type="dxa"/>
          </w:tcPr>
          <w:p w14:paraId="7B86B42C" w14:textId="77777777" w:rsidR="00DA042B" w:rsidRDefault="00D21F42">
            <w:pPr>
              <w:pStyle w:val="TableParagraph"/>
              <w:spacing w:before="11"/>
              <w:ind w:left="99"/>
              <w:rPr>
                <w:sz w:val="26"/>
              </w:rPr>
            </w:pPr>
            <w:r>
              <w:rPr>
                <w:sz w:val="26"/>
              </w:rPr>
              <w:t>2.2</w:t>
            </w:r>
            <w:r>
              <w:rPr>
                <w:spacing w:val="4"/>
                <w:sz w:val="26"/>
              </w:rPr>
              <w:t xml:space="preserve"> </w:t>
            </w:r>
            <w:r>
              <w:rPr>
                <w:sz w:val="26"/>
              </w:rPr>
              <w:t>Data/</w:t>
            </w:r>
            <w:r>
              <w:rPr>
                <w:spacing w:val="6"/>
                <w:sz w:val="26"/>
              </w:rPr>
              <w:t xml:space="preserve"> </w:t>
            </w:r>
            <w:r>
              <w:rPr>
                <w:sz w:val="26"/>
              </w:rPr>
              <w:t>Data</w:t>
            </w:r>
            <w:r>
              <w:rPr>
                <w:spacing w:val="4"/>
                <w:sz w:val="26"/>
              </w:rPr>
              <w:t xml:space="preserve"> </w:t>
            </w:r>
            <w:r>
              <w:rPr>
                <w:sz w:val="26"/>
              </w:rPr>
              <w:t>Structure</w:t>
            </w:r>
          </w:p>
        </w:tc>
        <w:tc>
          <w:tcPr>
            <w:tcW w:w="979" w:type="dxa"/>
          </w:tcPr>
          <w:p w14:paraId="79BAEB40" w14:textId="77777777" w:rsidR="00DA042B" w:rsidRDefault="00D21F42">
            <w:pPr>
              <w:pStyle w:val="TableParagraph"/>
              <w:spacing w:before="11"/>
              <w:ind w:left="69"/>
              <w:jc w:val="center"/>
              <w:rPr>
                <w:sz w:val="26"/>
              </w:rPr>
            </w:pPr>
            <w:r>
              <w:rPr>
                <w:w w:val="101"/>
                <w:sz w:val="26"/>
              </w:rPr>
              <w:t>6</w:t>
            </w:r>
          </w:p>
        </w:tc>
      </w:tr>
      <w:tr w:rsidR="00DA042B" w14:paraId="18F0C43C" w14:textId="77777777">
        <w:trPr>
          <w:trHeight w:val="470"/>
        </w:trPr>
        <w:tc>
          <w:tcPr>
            <w:tcW w:w="336" w:type="dxa"/>
          </w:tcPr>
          <w:p w14:paraId="337D6338" w14:textId="77777777" w:rsidR="00DA042B" w:rsidRDefault="00DA042B">
            <w:pPr>
              <w:pStyle w:val="TableParagraph"/>
              <w:rPr>
                <w:sz w:val="26"/>
              </w:rPr>
            </w:pPr>
          </w:p>
        </w:tc>
        <w:tc>
          <w:tcPr>
            <w:tcW w:w="7147" w:type="dxa"/>
          </w:tcPr>
          <w:p w14:paraId="6C542479" w14:textId="77777777" w:rsidR="00DA042B" w:rsidRDefault="00D21F42">
            <w:pPr>
              <w:pStyle w:val="TableParagraph"/>
              <w:spacing w:before="11"/>
              <w:ind w:left="98"/>
              <w:rPr>
                <w:sz w:val="26"/>
              </w:rPr>
            </w:pPr>
            <w:r>
              <w:rPr>
                <w:sz w:val="26"/>
              </w:rPr>
              <w:t>2.3</w:t>
            </w:r>
            <w:r>
              <w:rPr>
                <w:spacing w:val="6"/>
                <w:sz w:val="26"/>
              </w:rPr>
              <w:t xml:space="preserve"> </w:t>
            </w:r>
            <w:r>
              <w:rPr>
                <w:sz w:val="26"/>
              </w:rPr>
              <w:t>SWOT</w:t>
            </w:r>
            <w:r>
              <w:rPr>
                <w:spacing w:val="5"/>
                <w:sz w:val="26"/>
              </w:rPr>
              <w:t xml:space="preserve"> </w:t>
            </w:r>
            <w:r>
              <w:rPr>
                <w:sz w:val="26"/>
              </w:rPr>
              <w:t>Analysis</w:t>
            </w:r>
          </w:p>
        </w:tc>
        <w:tc>
          <w:tcPr>
            <w:tcW w:w="979" w:type="dxa"/>
          </w:tcPr>
          <w:p w14:paraId="73081A95" w14:textId="77777777" w:rsidR="00DA042B" w:rsidRDefault="00D21F42">
            <w:pPr>
              <w:pStyle w:val="TableParagraph"/>
              <w:spacing w:before="11"/>
              <w:ind w:left="74"/>
              <w:jc w:val="center"/>
              <w:rPr>
                <w:sz w:val="26"/>
              </w:rPr>
            </w:pPr>
            <w:r>
              <w:rPr>
                <w:w w:val="101"/>
                <w:sz w:val="26"/>
              </w:rPr>
              <w:t>7</w:t>
            </w:r>
          </w:p>
        </w:tc>
      </w:tr>
      <w:tr w:rsidR="00DA042B" w14:paraId="13872EF7" w14:textId="77777777">
        <w:trPr>
          <w:trHeight w:val="468"/>
        </w:trPr>
        <w:tc>
          <w:tcPr>
            <w:tcW w:w="336" w:type="dxa"/>
          </w:tcPr>
          <w:p w14:paraId="67A5003F" w14:textId="77777777" w:rsidR="00DA042B" w:rsidRDefault="00DA042B">
            <w:pPr>
              <w:pStyle w:val="TableParagraph"/>
              <w:rPr>
                <w:sz w:val="26"/>
              </w:rPr>
            </w:pPr>
          </w:p>
        </w:tc>
        <w:tc>
          <w:tcPr>
            <w:tcW w:w="7147" w:type="dxa"/>
          </w:tcPr>
          <w:p w14:paraId="4007518B" w14:textId="77777777" w:rsidR="00DA042B" w:rsidRDefault="00D21F42">
            <w:pPr>
              <w:pStyle w:val="TableParagraph"/>
              <w:spacing w:before="11"/>
              <w:ind w:left="98"/>
              <w:rPr>
                <w:sz w:val="26"/>
              </w:rPr>
            </w:pPr>
            <w:r>
              <w:rPr>
                <w:sz w:val="26"/>
              </w:rPr>
              <w:t>2.4</w:t>
            </w:r>
            <w:r>
              <w:rPr>
                <w:spacing w:val="5"/>
                <w:sz w:val="26"/>
              </w:rPr>
              <w:t xml:space="preserve"> </w:t>
            </w:r>
            <w:r>
              <w:rPr>
                <w:sz w:val="26"/>
              </w:rPr>
              <w:t>Project</w:t>
            </w:r>
            <w:r>
              <w:rPr>
                <w:spacing w:val="5"/>
                <w:sz w:val="26"/>
              </w:rPr>
              <w:t xml:space="preserve"> </w:t>
            </w:r>
            <w:r>
              <w:rPr>
                <w:sz w:val="26"/>
              </w:rPr>
              <w:t>Features</w:t>
            </w:r>
          </w:p>
        </w:tc>
        <w:tc>
          <w:tcPr>
            <w:tcW w:w="979" w:type="dxa"/>
          </w:tcPr>
          <w:p w14:paraId="73D02778" w14:textId="77777777" w:rsidR="00DA042B" w:rsidRDefault="00D21F42">
            <w:pPr>
              <w:pStyle w:val="TableParagraph"/>
              <w:spacing w:before="11"/>
              <w:ind w:left="74"/>
              <w:jc w:val="center"/>
              <w:rPr>
                <w:sz w:val="26"/>
              </w:rPr>
            </w:pPr>
            <w:r>
              <w:rPr>
                <w:w w:val="101"/>
                <w:sz w:val="26"/>
              </w:rPr>
              <w:t>7</w:t>
            </w:r>
          </w:p>
        </w:tc>
      </w:tr>
      <w:tr w:rsidR="00DA042B" w14:paraId="2442C278" w14:textId="77777777">
        <w:trPr>
          <w:trHeight w:val="468"/>
        </w:trPr>
        <w:tc>
          <w:tcPr>
            <w:tcW w:w="336" w:type="dxa"/>
          </w:tcPr>
          <w:p w14:paraId="442183AF" w14:textId="77777777" w:rsidR="00DA042B" w:rsidRDefault="00DA042B">
            <w:pPr>
              <w:pStyle w:val="TableParagraph"/>
              <w:rPr>
                <w:sz w:val="26"/>
              </w:rPr>
            </w:pPr>
          </w:p>
        </w:tc>
        <w:tc>
          <w:tcPr>
            <w:tcW w:w="7147" w:type="dxa"/>
          </w:tcPr>
          <w:p w14:paraId="54C5B521" w14:textId="77777777" w:rsidR="00DA042B" w:rsidRDefault="00D21F42">
            <w:pPr>
              <w:pStyle w:val="TableParagraph"/>
              <w:spacing w:before="12"/>
              <w:ind w:left="98"/>
              <w:rPr>
                <w:sz w:val="26"/>
              </w:rPr>
            </w:pPr>
            <w:r>
              <w:rPr>
                <w:sz w:val="26"/>
              </w:rPr>
              <w:t>2.5</w:t>
            </w:r>
            <w:r>
              <w:rPr>
                <w:spacing w:val="3"/>
                <w:sz w:val="26"/>
              </w:rPr>
              <w:t xml:space="preserve"> </w:t>
            </w:r>
            <w:r>
              <w:rPr>
                <w:sz w:val="26"/>
              </w:rPr>
              <w:t>User</w:t>
            </w:r>
            <w:r>
              <w:rPr>
                <w:spacing w:val="7"/>
                <w:sz w:val="26"/>
              </w:rPr>
              <w:t xml:space="preserve"> </w:t>
            </w:r>
            <w:r>
              <w:rPr>
                <w:sz w:val="26"/>
              </w:rPr>
              <w:t>Classes</w:t>
            </w:r>
            <w:r>
              <w:rPr>
                <w:spacing w:val="7"/>
                <w:sz w:val="26"/>
              </w:rPr>
              <w:t xml:space="preserve"> </w:t>
            </w:r>
            <w:r>
              <w:rPr>
                <w:sz w:val="26"/>
              </w:rPr>
              <w:t>and</w:t>
            </w:r>
            <w:r>
              <w:rPr>
                <w:spacing w:val="6"/>
                <w:sz w:val="26"/>
              </w:rPr>
              <w:t xml:space="preserve"> </w:t>
            </w:r>
            <w:r>
              <w:rPr>
                <w:sz w:val="26"/>
              </w:rPr>
              <w:t>Characteristics</w:t>
            </w:r>
          </w:p>
        </w:tc>
        <w:tc>
          <w:tcPr>
            <w:tcW w:w="979" w:type="dxa"/>
          </w:tcPr>
          <w:p w14:paraId="3FC283B0" w14:textId="77777777" w:rsidR="00DA042B" w:rsidRDefault="00D21F42">
            <w:pPr>
              <w:pStyle w:val="TableParagraph"/>
              <w:spacing w:before="12"/>
              <w:ind w:left="74"/>
              <w:jc w:val="center"/>
              <w:rPr>
                <w:sz w:val="26"/>
              </w:rPr>
            </w:pPr>
            <w:r>
              <w:rPr>
                <w:w w:val="101"/>
                <w:sz w:val="26"/>
              </w:rPr>
              <w:t>8</w:t>
            </w:r>
          </w:p>
        </w:tc>
      </w:tr>
      <w:tr w:rsidR="00DA042B" w14:paraId="4F4022AF" w14:textId="77777777">
        <w:trPr>
          <w:trHeight w:val="470"/>
        </w:trPr>
        <w:tc>
          <w:tcPr>
            <w:tcW w:w="336" w:type="dxa"/>
          </w:tcPr>
          <w:p w14:paraId="302B2CAB" w14:textId="77777777" w:rsidR="00DA042B" w:rsidRDefault="00DA042B">
            <w:pPr>
              <w:pStyle w:val="TableParagraph"/>
              <w:rPr>
                <w:sz w:val="26"/>
              </w:rPr>
            </w:pPr>
          </w:p>
        </w:tc>
        <w:tc>
          <w:tcPr>
            <w:tcW w:w="7147" w:type="dxa"/>
          </w:tcPr>
          <w:p w14:paraId="035D6302" w14:textId="77777777" w:rsidR="00DA042B" w:rsidRDefault="00D21F42">
            <w:pPr>
              <w:pStyle w:val="TableParagraph"/>
              <w:spacing w:before="11"/>
              <w:ind w:left="98"/>
              <w:rPr>
                <w:sz w:val="26"/>
              </w:rPr>
            </w:pPr>
            <w:r>
              <w:rPr>
                <w:sz w:val="26"/>
              </w:rPr>
              <w:t>2.6</w:t>
            </w:r>
            <w:r>
              <w:rPr>
                <w:spacing w:val="4"/>
                <w:sz w:val="26"/>
              </w:rPr>
              <w:t xml:space="preserve"> </w:t>
            </w:r>
            <w:r>
              <w:rPr>
                <w:sz w:val="26"/>
              </w:rPr>
              <w:t>Design</w:t>
            </w:r>
            <w:r>
              <w:rPr>
                <w:spacing w:val="11"/>
                <w:sz w:val="26"/>
              </w:rPr>
              <w:t xml:space="preserve"> </w:t>
            </w:r>
            <w:r>
              <w:rPr>
                <w:sz w:val="26"/>
              </w:rPr>
              <w:t>and</w:t>
            </w:r>
            <w:r>
              <w:rPr>
                <w:spacing w:val="7"/>
                <w:sz w:val="26"/>
              </w:rPr>
              <w:t xml:space="preserve"> </w:t>
            </w:r>
            <w:r>
              <w:rPr>
                <w:sz w:val="26"/>
              </w:rPr>
              <w:t>Implementation</w:t>
            </w:r>
            <w:r>
              <w:rPr>
                <w:spacing w:val="11"/>
                <w:sz w:val="26"/>
              </w:rPr>
              <w:t xml:space="preserve"> </w:t>
            </w:r>
            <w:r>
              <w:rPr>
                <w:sz w:val="26"/>
              </w:rPr>
              <w:t>Constraints</w:t>
            </w:r>
          </w:p>
        </w:tc>
        <w:tc>
          <w:tcPr>
            <w:tcW w:w="979" w:type="dxa"/>
          </w:tcPr>
          <w:p w14:paraId="30ABF0C2" w14:textId="77777777" w:rsidR="00DA042B" w:rsidRDefault="00D21F42">
            <w:pPr>
              <w:pStyle w:val="TableParagraph"/>
              <w:spacing w:before="11"/>
              <w:ind w:left="74"/>
              <w:jc w:val="center"/>
              <w:rPr>
                <w:sz w:val="26"/>
              </w:rPr>
            </w:pPr>
            <w:r>
              <w:rPr>
                <w:w w:val="101"/>
                <w:sz w:val="26"/>
              </w:rPr>
              <w:t>8</w:t>
            </w:r>
          </w:p>
        </w:tc>
      </w:tr>
      <w:tr w:rsidR="00DA042B" w14:paraId="1D178632" w14:textId="77777777">
        <w:trPr>
          <w:trHeight w:val="468"/>
        </w:trPr>
        <w:tc>
          <w:tcPr>
            <w:tcW w:w="336" w:type="dxa"/>
          </w:tcPr>
          <w:p w14:paraId="6A7F761A" w14:textId="77777777" w:rsidR="00DA042B" w:rsidRDefault="00DA042B">
            <w:pPr>
              <w:pStyle w:val="TableParagraph"/>
              <w:rPr>
                <w:sz w:val="26"/>
              </w:rPr>
            </w:pPr>
          </w:p>
        </w:tc>
        <w:tc>
          <w:tcPr>
            <w:tcW w:w="7147" w:type="dxa"/>
          </w:tcPr>
          <w:p w14:paraId="36E2BE2E" w14:textId="77777777" w:rsidR="00DA042B" w:rsidRDefault="00D21F42">
            <w:pPr>
              <w:pStyle w:val="TableParagraph"/>
              <w:spacing w:before="11"/>
              <w:ind w:left="98"/>
              <w:rPr>
                <w:sz w:val="26"/>
              </w:rPr>
            </w:pPr>
            <w:r>
              <w:rPr>
                <w:sz w:val="26"/>
              </w:rPr>
              <w:t>2.7</w:t>
            </w:r>
            <w:r>
              <w:rPr>
                <w:spacing w:val="4"/>
                <w:sz w:val="26"/>
              </w:rPr>
              <w:t xml:space="preserve"> </w:t>
            </w:r>
            <w:r>
              <w:rPr>
                <w:sz w:val="26"/>
              </w:rPr>
              <w:t>Design</w:t>
            </w:r>
            <w:r>
              <w:rPr>
                <w:spacing w:val="6"/>
                <w:sz w:val="26"/>
              </w:rPr>
              <w:t xml:space="preserve"> </w:t>
            </w:r>
            <w:r>
              <w:rPr>
                <w:sz w:val="26"/>
              </w:rPr>
              <w:t>diagrams</w:t>
            </w:r>
          </w:p>
        </w:tc>
        <w:tc>
          <w:tcPr>
            <w:tcW w:w="979" w:type="dxa"/>
          </w:tcPr>
          <w:p w14:paraId="33A6B26B" w14:textId="77777777" w:rsidR="00DA042B" w:rsidRDefault="00D21F42">
            <w:pPr>
              <w:pStyle w:val="TableParagraph"/>
              <w:spacing w:before="11"/>
              <w:ind w:right="203"/>
              <w:jc w:val="right"/>
              <w:rPr>
                <w:sz w:val="26"/>
              </w:rPr>
            </w:pPr>
            <w:r>
              <w:rPr>
                <w:sz w:val="26"/>
              </w:rPr>
              <w:t>9-11</w:t>
            </w:r>
          </w:p>
        </w:tc>
      </w:tr>
      <w:tr w:rsidR="00DA042B" w14:paraId="1B42382F" w14:textId="77777777">
        <w:trPr>
          <w:trHeight w:val="470"/>
        </w:trPr>
        <w:tc>
          <w:tcPr>
            <w:tcW w:w="336" w:type="dxa"/>
          </w:tcPr>
          <w:p w14:paraId="2A83DF0B" w14:textId="77777777" w:rsidR="00DA042B" w:rsidRDefault="00D21F42">
            <w:pPr>
              <w:pStyle w:val="TableParagraph"/>
              <w:spacing w:before="10"/>
              <w:ind w:left="100"/>
              <w:rPr>
                <w:sz w:val="26"/>
              </w:rPr>
            </w:pPr>
            <w:r>
              <w:rPr>
                <w:w w:val="101"/>
                <w:sz w:val="26"/>
              </w:rPr>
              <w:t>3</w:t>
            </w:r>
          </w:p>
        </w:tc>
        <w:tc>
          <w:tcPr>
            <w:tcW w:w="7147" w:type="dxa"/>
          </w:tcPr>
          <w:p w14:paraId="20106949" w14:textId="77777777" w:rsidR="00DA042B" w:rsidRDefault="00D21F42">
            <w:pPr>
              <w:pStyle w:val="TableParagraph"/>
              <w:spacing w:before="10"/>
              <w:ind w:left="98"/>
              <w:rPr>
                <w:sz w:val="26"/>
              </w:rPr>
            </w:pPr>
            <w:r>
              <w:rPr>
                <w:sz w:val="26"/>
              </w:rPr>
              <w:t>System</w:t>
            </w:r>
            <w:r>
              <w:rPr>
                <w:spacing w:val="11"/>
                <w:sz w:val="26"/>
              </w:rPr>
              <w:t xml:space="preserve"> </w:t>
            </w:r>
            <w:r>
              <w:rPr>
                <w:sz w:val="26"/>
              </w:rPr>
              <w:t>Requirements</w:t>
            </w:r>
          </w:p>
        </w:tc>
        <w:tc>
          <w:tcPr>
            <w:tcW w:w="979" w:type="dxa"/>
          </w:tcPr>
          <w:p w14:paraId="30A3E984" w14:textId="77777777" w:rsidR="00DA042B" w:rsidRDefault="00D21F42">
            <w:pPr>
              <w:pStyle w:val="TableParagraph"/>
              <w:spacing w:before="10"/>
              <w:ind w:left="388"/>
              <w:rPr>
                <w:sz w:val="26"/>
              </w:rPr>
            </w:pPr>
            <w:r>
              <w:rPr>
                <w:sz w:val="26"/>
              </w:rPr>
              <w:t>12</w:t>
            </w:r>
          </w:p>
        </w:tc>
      </w:tr>
      <w:tr w:rsidR="00DA042B" w14:paraId="4647BA8D" w14:textId="77777777">
        <w:trPr>
          <w:trHeight w:val="468"/>
        </w:trPr>
        <w:tc>
          <w:tcPr>
            <w:tcW w:w="336" w:type="dxa"/>
          </w:tcPr>
          <w:p w14:paraId="567224A3" w14:textId="77777777" w:rsidR="00DA042B" w:rsidRDefault="00DA042B">
            <w:pPr>
              <w:pStyle w:val="TableParagraph"/>
              <w:rPr>
                <w:sz w:val="26"/>
              </w:rPr>
            </w:pPr>
          </w:p>
        </w:tc>
        <w:tc>
          <w:tcPr>
            <w:tcW w:w="7147" w:type="dxa"/>
          </w:tcPr>
          <w:p w14:paraId="73F45894" w14:textId="77777777" w:rsidR="00DA042B" w:rsidRDefault="00D21F42">
            <w:pPr>
              <w:pStyle w:val="TableParagraph"/>
              <w:spacing w:before="12"/>
              <w:ind w:left="98"/>
              <w:rPr>
                <w:sz w:val="26"/>
              </w:rPr>
            </w:pPr>
            <w:r>
              <w:rPr>
                <w:sz w:val="26"/>
              </w:rPr>
              <w:t>3.1</w:t>
            </w:r>
            <w:r>
              <w:rPr>
                <w:spacing w:val="4"/>
                <w:sz w:val="26"/>
              </w:rPr>
              <w:t xml:space="preserve"> </w:t>
            </w:r>
            <w:r>
              <w:rPr>
                <w:sz w:val="26"/>
              </w:rPr>
              <w:t>User</w:t>
            </w:r>
            <w:r>
              <w:rPr>
                <w:spacing w:val="7"/>
                <w:sz w:val="26"/>
              </w:rPr>
              <w:t xml:space="preserve"> </w:t>
            </w:r>
            <w:r>
              <w:rPr>
                <w:sz w:val="26"/>
              </w:rPr>
              <w:t>Interface</w:t>
            </w:r>
          </w:p>
        </w:tc>
        <w:tc>
          <w:tcPr>
            <w:tcW w:w="979" w:type="dxa"/>
          </w:tcPr>
          <w:p w14:paraId="7FF71E06" w14:textId="77777777" w:rsidR="00DA042B" w:rsidRDefault="00D21F42">
            <w:pPr>
              <w:pStyle w:val="TableParagraph"/>
              <w:spacing w:before="12"/>
              <w:ind w:left="388"/>
              <w:rPr>
                <w:sz w:val="26"/>
              </w:rPr>
            </w:pPr>
            <w:r>
              <w:rPr>
                <w:sz w:val="26"/>
              </w:rPr>
              <w:t>12</w:t>
            </w:r>
          </w:p>
        </w:tc>
      </w:tr>
      <w:tr w:rsidR="00DA042B" w14:paraId="2B31AF17" w14:textId="77777777">
        <w:trPr>
          <w:trHeight w:val="465"/>
        </w:trPr>
        <w:tc>
          <w:tcPr>
            <w:tcW w:w="336" w:type="dxa"/>
          </w:tcPr>
          <w:p w14:paraId="48CC7C21" w14:textId="77777777" w:rsidR="00DA042B" w:rsidRDefault="00DA042B">
            <w:pPr>
              <w:pStyle w:val="TableParagraph"/>
              <w:rPr>
                <w:sz w:val="26"/>
              </w:rPr>
            </w:pPr>
          </w:p>
        </w:tc>
        <w:tc>
          <w:tcPr>
            <w:tcW w:w="7147" w:type="dxa"/>
          </w:tcPr>
          <w:p w14:paraId="67C2CDB6" w14:textId="77777777" w:rsidR="00DA042B" w:rsidRDefault="00D21F42">
            <w:pPr>
              <w:pStyle w:val="TableParagraph"/>
              <w:spacing w:before="11"/>
              <w:ind w:left="98"/>
              <w:rPr>
                <w:sz w:val="26"/>
              </w:rPr>
            </w:pPr>
            <w:r>
              <w:rPr>
                <w:sz w:val="26"/>
              </w:rPr>
              <w:t>3.2</w:t>
            </w:r>
            <w:r>
              <w:rPr>
                <w:spacing w:val="6"/>
                <w:sz w:val="26"/>
              </w:rPr>
              <w:t xml:space="preserve"> </w:t>
            </w:r>
            <w:r>
              <w:rPr>
                <w:sz w:val="26"/>
              </w:rPr>
              <w:t>Software</w:t>
            </w:r>
            <w:r>
              <w:rPr>
                <w:spacing w:val="6"/>
                <w:sz w:val="26"/>
              </w:rPr>
              <w:t xml:space="preserve"> </w:t>
            </w:r>
            <w:r>
              <w:rPr>
                <w:sz w:val="26"/>
              </w:rPr>
              <w:t>Interface</w:t>
            </w:r>
          </w:p>
        </w:tc>
        <w:tc>
          <w:tcPr>
            <w:tcW w:w="979" w:type="dxa"/>
          </w:tcPr>
          <w:p w14:paraId="375AA326" w14:textId="77777777" w:rsidR="00DA042B" w:rsidRDefault="00D21F42">
            <w:pPr>
              <w:pStyle w:val="TableParagraph"/>
              <w:spacing w:before="11"/>
              <w:ind w:left="388"/>
              <w:rPr>
                <w:sz w:val="26"/>
              </w:rPr>
            </w:pPr>
            <w:r>
              <w:rPr>
                <w:sz w:val="26"/>
              </w:rPr>
              <w:t>12</w:t>
            </w:r>
          </w:p>
        </w:tc>
      </w:tr>
      <w:tr w:rsidR="00DA042B" w14:paraId="46690719" w14:textId="77777777">
        <w:trPr>
          <w:trHeight w:val="473"/>
        </w:trPr>
        <w:tc>
          <w:tcPr>
            <w:tcW w:w="336" w:type="dxa"/>
          </w:tcPr>
          <w:p w14:paraId="2C16C75E" w14:textId="77777777" w:rsidR="00DA042B" w:rsidRDefault="00DA042B">
            <w:pPr>
              <w:pStyle w:val="TableParagraph"/>
              <w:rPr>
                <w:sz w:val="26"/>
              </w:rPr>
            </w:pPr>
          </w:p>
        </w:tc>
        <w:tc>
          <w:tcPr>
            <w:tcW w:w="7147" w:type="dxa"/>
          </w:tcPr>
          <w:p w14:paraId="00EB3BF7" w14:textId="77777777" w:rsidR="00DA042B" w:rsidRDefault="00D21F42">
            <w:pPr>
              <w:pStyle w:val="TableParagraph"/>
              <w:spacing w:before="11"/>
              <w:ind w:left="98"/>
              <w:rPr>
                <w:sz w:val="26"/>
              </w:rPr>
            </w:pPr>
            <w:r>
              <w:rPr>
                <w:sz w:val="26"/>
              </w:rPr>
              <w:t>3.3</w:t>
            </w:r>
            <w:r>
              <w:rPr>
                <w:spacing w:val="5"/>
                <w:sz w:val="26"/>
              </w:rPr>
              <w:t xml:space="preserve"> </w:t>
            </w:r>
            <w:r>
              <w:rPr>
                <w:sz w:val="26"/>
              </w:rPr>
              <w:t>Database</w:t>
            </w:r>
            <w:r>
              <w:rPr>
                <w:spacing w:val="7"/>
                <w:sz w:val="26"/>
              </w:rPr>
              <w:t xml:space="preserve"> </w:t>
            </w:r>
            <w:r>
              <w:rPr>
                <w:sz w:val="26"/>
              </w:rPr>
              <w:t>Interface</w:t>
            </w:r>
          </w:p>
        </w:tc>
        <w:tc>
          <w:tcPr>
            <w:tcW w:w="979" w:type="dxa"/>
          </w:tcPr>
          <w:p w14:paraId="5B682BE6" w14:textId="77777777" w:rsidR="00DA042B" w:rsidRDefault="00D21F42">
            <w:pPr>
              <w:pStyle w:val="TableParagraph"/>
              <w:spacing w:before="11"/>
              <w:ind w:left="388"/>
              <w:rPr>
                <w:sz w:val="26"/>
              </w:rPr>
            </w:pPr>
            <w:r>
              <w:rPr>
                <w:sz w:val="26"/>
              </w:rPr>
              <w:t>12</w:t>
            </w:r>
          </w:p>
        </w:tc>
      </w:tr>
      <w:tr w:rsidR="00DA042B" w14:paraId="5CD40BFB" w14:textId="77777777">
        <w:trPr>
          <w:trHeight w:val="466"/>
        </w:trPr>
        <w:tc>
          <w:tcPr>
            <w:tcW w:w="336" w:type="dxa"/>
          </w:tcPr>
          <w:p w14:paraId="464228A4" w14:textId="77777777" w:rsidR="00DA042B" w:rsidRDefault="00D21F42">
            <w:pPr>
              <w:pStyle w:val="TableParagraph"/>
              <w:spacing w:before="10"/>
              <w:ind w:left="100"/>
              <w:rPr>
                <w:sz w:val="26"/>
              </w:rPr>
            </w:pPr>
            <w:r>
              <w:rPr>
                <w:w w:val="101"/>
                <w:sz w:val="26"/>
              </w:rPr>
              <w:t>4</w:t>
            </w:r>
          </w:p>
        </w:tc>
        <w:tc>
          <w:tcPr>
            <w:tcW w:w="7147" w:type="dxa"/>
          </w:tcPr>
          <w:p w14:paraId="731DFE42" w14:textId="77777777" w:rsidR="00DA042B" w:rsidRDefault="00D21F42">
            <w:pPr>
              <w:pStyle w:val="TableParagraph"/>
              <w:spacing w:before="10"/>
              <w:ind w:left="98"/>
              <w:rPr>
                <w:sz w:val="26"/>
              </w:rPr>
            </w:pPr>
            <w:r>
              <w:rPr>
                <w:sz w:val="26"/>
              </w:rPr>
              <w:t>Non-functional</w:t>
            </w:r>
            <w:r>
              <w:rPr>
                <w:spacing w:val="14"/>
                <w:sz w:val="26"/>
              </w:rPr>
              <w:t xml:space="preserve"> </w:t>
            </w:r>
            <w:r>
              <w:rPr>
                <w:sz w:val="26"/>
              </w:rPr>
              <w:t>Requirements</w:t>
            </w:r>
          </w:p>
        </w:tc>
        <w:tc>
          <w:tcPr>
            <w:tcW w:w="979" w:type="dxa"/>
          </w:tcPr>
          <w:p w14:paraId="60B00C48" w14:textId="77777777" w:rsidR="00DA042B" w:rsidRDefault="00D21F42">
            <w:pPr>
              <w:pStyle w:val="TableParagraph"/>
              <w:spacing w:before="10"/>
              <w:ind w:right="138"/>
              <w:jc w:val="right"/>
              <w:rPr>
                <w:sz w:val="26"/>
              </w:rPr>
            </w:pPr>
            <w:r>
              <w:rPr>
                <w:sz w:val="26"/>
              </w:rPr>
              <w:t>13-14</w:t>
            </w:r>
          </w:p>
        </w:tc>
      </w:tr>
      <w:tr w:rsidR="00DA042B" w14:paraId="414E81EC" w14:textId="77777777">
        <w:trPr>
          <w:trHeight w:val="472"/>
        </w:trPr>
        <w:tc>
          <w:tcPr>
            <w:tcW w:w="336" w:type="dxa"/>
          </w:tcPr>
          <w:p w14:paraId="4DDC969E" w14:textId="77777777" w:rsidR="00DA042B" w:rsidRDefault="00DA042B">
            <w:pPr>
              <w:pStyle w:val="TableParagraph"/>
              <w:rPr>
                <w:sz w:val="26"/>
              </w:rPr>
            </w:pPr>
          </w:p>
        </w:tc>
        <w:tc>
          <w:tcPr>
            <w:tcW w:w="7147" w:type="dxa"/>
          </w:tcPr>
          <w:p w14:paraId="228AFD99" w14:textId="77777777" w:rsidR="00DA042B" w:rsidRDefault="00D21F42">
            <w:pPr>
              <w:pStyle w:val="TableParagraph"/>
              <w:spacing w:before="11"/>
              <w:ind w:left="98"/>
              <w:rPr>
                <w:sz w:val="26"/>
              </w:rPr>
            </w:pPr>
            <w:r>
              <w:rPr>
                <w:sz w:val="26"/>
              </w:rPr>
              <w:t>4.1</w:t>
            </w:r>
            <w:r>
              <w:rPr>
                <w:spacing w:val="9"/>
                <w:sz w:val="26"/>
              </w:rPr>
              <w:t xml:space="preserve"> </w:t>
            </w:r>
            <w:r>
              <w:rPr>
                <w:sz w:val="26"/>
              </w:rPr>
              <w:t>Performance</w:t>
            </w:r>
            <w:r>
              <w:rPr>
                <w:spacing w:val="7"/>
                <w:sz w:val="26"/>
              </w:rPr>
              <w:t xml:space="preserve"> </w:t>
            </w:r>
            <w:r>
              <w:rPr>
                <w:sz w:val="26"/>
              </w:rPr>
              <w:t>requirements</w:t>
            </w:r>
          </w:p>
        </w:tc>
        <w:tc>
          <w:tcPr>
            <w:tcW w:w="979" w:type="dxa"/>
          </w:tcPr>
          <w:p w14:paraId="492F9406" w14:textId="77777777" w:rsidR="00DA042B" w:rsidRDefault="00D21F42">
            <w:pPr>
              <w:pStyle w:val="TableParagraph"/>
              <w:spacing w:before="11"/>
              <w:ind w:left="388"/>
              <w:rPr>
                <w:sz w:val="26"/>
              </w:rPr>
            </w:pPr>
            <w:r>
              <w:rPr>
                <w:sz w:val="26"/>
              </w:rPr>
              <w:t>13</w:t>
            </w:r>
          </w:p>
        </w:tc>
      </w:tr>
      <w:tr w:rsidR="00DA042B" w14:paraId="4A176B51" w14:textId="77777777">
        <w:trPr>
          <w:trHeight w:val="465"/>
        </w:trPr>
        <w:tc>
          <w:tcPr>
            <w:tcW w:w="336" w:type="dxa"/>
          </w:tcPr>
          <w:p w14:paraId="7BDB091B" w14:textId="77777777" w:rsidR="00DA042B" w:rsidRDefault="00DA042B">
            <w:pPr>
              <w:pStyle w:val="TableParagraph"/>
              <w:rPr>
                <w:sz w:val="26"/>
              </w:rPr>
            </w:pPr>
          </w:p>
        </w:tc>
        <w:tc>
          <w:tcPr>
            <w:tcW w:w="7147" w:type="dxa"/>
          </w:tcPr>
          <w:p w14:paraId="1CF950DD" w14:textId="77777777" w:rsidR="00DA042B" w:rsidRDefault="00D21F42">
            <w:pPr>
              <w:pStyle w:val="TableParagraph"/>
              <w:spacing w:before="11"/>
              <w:ind w:left="98"/>
              <w:rPr>
                <w:sz w:val="26"/>
              </w:rPr>
            </w:pPr>
            <w:r>
              <w:rPr>
                <w:sz w:val="26"/>
              </w:rPr>
              <w:t>4.2</w:t>
            </w:r>
            <w:r>
              <w:rPr>
                <w:spacing w:val="7"/>
                <w:sz w:val="26"/>
              </w:rPr>
              <w:t xml:space="preserve"> </w:t>
            </w:r>
            <w:r>
              <w:rPr>
                <w:sz w:val="26"/>
              </w:rPr>
              <w:t>Security</w:t>
            </w:r>
            <w:r>
              <w:rPr>
                <w:spacing w:val="7"/>
                <w:sz w:val="26"/>
              </w:rPr>
              <w:t xml:space="preserve"> </w:t>
            </w:r>
            <w:r>
              <w:rPr>
                <w:sz w:val="26"/>
              </w:rPr>
              <w:t>requirements</w:t>
            </w:r>
          </w:p>
        </w:tc>
        <w:tc>
          <w:tcPr>
            <w:tcW w:w="979" w:type="dxa"/>
          </w:tcPr>
          <w:p w14:paraId="239FF219" w14:textId="77777777" w:rsidR="00DA042B" w:rsidRDefault="00D21F42">
            <w:pPr>
              <w:pStyle w:val="TableParagraph"/>
              <w:spacing w:before="11"/>
              <w:ind w:left="388"/>
              <w:rPr>
                <w:sz w:val="26"/>
              </w:rPr>
            </w:pPr>
            <w:r>
              <w:rPr>
                <w:sz w:val="26"/>
              </w:rPr>
              <w:t>13</w:t>
            </w:r>
          </w:p>
        </w:tc>
      </w:tr>
      <w:tr w:rsidR="00DA042B" w14:paraId="5ECFE3F3" w14:textId="77777777">
        <w:trPr>
          <w:trHeight w:val="468"/>
        </w:trPr>
        <w:tc>
          <w:tcPr>
            <w:tcW w:w="336" w:type="dxa"/>
          </w:tcPr>
          <w:p w14:paraId="7F7CF224" w14:textId="77777777" w:rsidR="00DA042B" w:rsidRDefault="00DA042B">
            <w:pPr>
              <w:pStyle w:val="TableParagraph"/>
              <w:rPr>
                <w:sz w:val="26"/>
              </w:rPr>
            </w:pPr>
          </w:p>
        </w:tc>
        <w:tc>
          <w:tcPr>
            <w:tcW w:w="7147" w:type="dxa"/>
          </w:tcPr>
          <w:p w14:paraId="7762489C" w14:textId="77777777" w:rsidR="00DA042B" w:rsidRDefault="00D21F42">
            <w:pPr>
              <w:pStyle w:val="TableParagraph"/>
              <w:spacing w:before="11"/>
              <w:ind w:left="99"/>
              <w:rPr>
                <w:sz w:val="26"/>
              </w:rPr>
            </w:pPr>
            <w:r>
              <w:rPr>
                <w:sz w:val="26"/>
              </w:rPr>
              <w:t>4.3</w:t>
            </w:r>
            <w:r>
              <w:rPr>
                <w:spacing w:val="9"/>
                <w:sz w:val="26"/>
              </w:rPr>
              <w:t xml:space="preserve"> </w:t>
            </w:r>
            <w:r>
              <w:rPr>
                <w:sz w:val="26"/>
              </w:rPr>
              <w:t>Software</w:t>
            </w:r>
            <w:r>
              <w:rPr>
                <w:spacing w:val="6"/>
                <w:sz w:val="26"/>
              </w:rPr>
              <w:t xml:space="preserve"> </w:t>
            </w:r>
            <w:r>
              <w:rPr>
                <w:sz w:val="26"/>
              </w:rPr>
              <w:t>Quality</w:t>
            </w:r>
            <w:r>
              <w:rPr>
                <w:spacing w:val="10"/>
                <w:sz w:val="26"/>
              </w:rPr>
              <w:t xml:space="preserve"> </w:t>
            </w:r>
            <w:r>
              <w:rPr>
                <w:sz w:val="26"/>
              </w:rPr>
              <w:t>Attributes</w:t>
            </w:r>
          </w:p>
        </w:tc>
        <w:tc>
          <w:tcPr>
            <w:tcW w:w="979" w:type="dxa"/>
          </w:tcPr>
          <w:p w14:paraId="10887A7E" w14:textId="77777777" w:rsidR="00DA042B" w:rsidRDefault="00D21F42">
            <w:pPr>
              <w:pStyle w:val="TableParagraph"/>
              <w:spacing w:before="11"/>
              <w:ind w:left="385"/>
              <w:rPr>
                <w:sz w:val="26"/>
              </w:rPr>
            </w:pPr>
            <w:r>
              <w:rPr>
                <w:sz w:val="26"/>
              </w:rPr>
              <w:t>14</w:t>
            </w:r>
          </w:p>
        </w:tc>
      </w:tr>
    </w:tbl>
    <w:p w14:paraId="6868D99C" w14:textId="77777777" w:rsidR="00DA042B" w:rsidRDefault="00DA042B">
      <w:pPr>
        <w:rPr>
          <w:sz w:val="26"/>
        </w:rPr>
        <w:sectPr w:rsidR="00DA042B" w:rsidSect="006953E9">
          <w:footerReference w:type="default" r:id="rId7"/>
          <w:pgSz w:w="12240" w:h="15840"/>
          <w:pgMar w:top="1300" w:right="1380" w:bottom="1140" w:left="1720" w:header="0" w:footer="942" w:gutter="0"/>
          <w:pgBorders w:offsetFrom="page">
            <w:top w:val="single" w:sz="12" w:space="24" w:color="auto"/>
            <w:left w:val="single" w:sz="12" w:space="24" w:color="auto"/>
            <w:bottom w:val="single" w:sz="12" w:space="24" w:color="auto"/>
            <w:right w:val="single" w:sz="12" w:space="24" w:color="auto"/>
          </w:pgBorders>
          <w:cols w:space="720"/>
        </w:sectPr>
      </w:pPr>
    </w:p>
    <w:p w14:paraId="19712AF0" w14:textId="77777777" w:rsidR="00DA042B" w:rsidRDefault="00DA042B">
      <w:pPr>
        <w:pStyle w:val="BodyText"/>
        <w:ind w:left="0" w:firstLine="0"/>
        <w:jc w:val="left"/>
        <w:rPr>
          <w:rFonts w:ascii="Times New Roman"/>
          <w:b/>
        </w:rPr>
      </w:pPr>
    </w:p>
    <w:p w14:paraId="2588F6EE" w14:textId="77777777" w:rsidR="00DA042B" w:rsidRDefault="00DA042B">
      <w:pPr>
        <w:pStyle w:val="BodyText"/>
        <w:ind w:left="0" w:firstLine="0"/>
        <w:jc w:val="left"/>
        <w:rPr>
          <w:rFonts w:ascii="Times New Roman"/>
          <w:b/>
        </w:rPr>
      </w:pPr>
    </w:p>
    <w:p w14:paraId="1275D5B7" w14:textId="77777777" w:rsidR="00DA042B" w:rsidRDefault="00DA042B">
      <w:pPr>
        <w:pStyle w:val="BodyText"/>
        <w:ind w:left="0" w:firstLine="0"/>
        <w:jc w:val="left"/>
        <w:rPr>
          <w:rFonts w:ascii="Times New Roman"/>
          <w:b/>
        </w:rPr>
      </w:pPr>
    </w:p>
    <w:p w14:paraId="4D948B5F" w14:textId="77777777" w:rsidR="00DA042B" w:rsidRDefault="00DA042B">
      <w:pPr>
        <w:pStyle w:val="BodyText"/>
        <w:ind w:left="0" w:firstLine="0"/>
        <w:jc w:val="left"/>
        <w:rPr>
          <w:rFonts w:ascii="Times New Roman"/>
          <w:b/>
        </w:rPr>
      </w:pPr>
    </w:p>
    <w:p w14:paraId="56B396B3" w14:textId="77777777" w:rsidR="00DA042B" w:rsidRDefault="00D21F42">
      <w:pPr>
        <w:spacing w:before="208"/>
        <w:ind w:left="394" w:right="745"/>
        <w:jc w:val="center"/>
        <w:rPr>
          <w:rFonts w:ascii="Times New Roman"/>
          <w:b/>
          <w:sz w:val="37"/>
        </w:rPr>
      </w:pPr>
      <w:r>
        <w:rPr>
          <w:rFonts w:ascii="Times New Roman"/>
          <w:b/>
          <w:sz w:val="37"/>
        </w:rPr>
        <w:t>Revision</w:t>
      </w:r>
      <w:r>
        <w:rPr>
          <w:rFonts w:ascii="Times New Roman"/>
          <w:b/>
          <w:spacing w:val="18"/>
          <w:sz w:val="37"/>
        </w:rPr>
        <w:t xml:space="preserve"> </w:t>
      </w:r>
      <w:r>
        <w:rPr>
          <w:rFonts w:ascii="Times New Roman"/>
          <w:b/>
          <w:sz w:val="37"/>
        </w:rPr>
        <w:t>History</w:t>
      </w:r>
    </w:p>
    <w:p w14:paraId="42A92D0A" w14:textId="77777777" w:rsidR="00DA042B" w:rsidRDefault="00DA042B">
      <w:pPr>
        <w:pStyle w:val="BodyText"/>
        <w:ind w:left="0" w:firstLine="0"/>
        <w:jc w:val="left"/>
        <w:rPr>
          <w:rFonts w:ascii="Times New Roman"/>
          <w:b/>
        </w:rPr>
      </w:pPr>
    </w:p>
    <w:p w14:paraId="6F31B491" w14:textId="77777777" w:rsidR="00DA042B" w:rsidRDefault="00DA042B">
      <w:pPr>
        <w:pStyle w:val="BodyText"/>
        <w:ind w:left="0" w:firstLine="0"/>
        <w:jc w:val="left"/>
        <w:rPr>
          <w:rFonts w:ascii="Times New Roman"/>
          <w:b/>
        </w:rPr>
      </w:pPr>
    </w:p>
    <w:p w14:paraId="60E91A02" w14:textId="77777777" w:rsidR="00DA042B" w:rsidRDefault="00DA042B">
      <w:pPr>
        <w:pStyle w:val="BodyText"/>
        <w:spacing w:before="5"/>
        <w:ind w:left="0" w:firstLine="0"/>
        <w:jc w:val="left"/>
        <w:rPr>
          <w:rFonts w:ascii="Times New Roman"/>
          <w:b/>
          <w:sz w:val="10"/>
        </w:rPr>
      </w:pP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3122"/>
        <w:gridCol w:w="2217"/>
        <w:gridCol w:w="2140"/>
      </w:tblGrid>
      <w:tr w:rsidR="00DA042B" w14:paraId="11165900" w14:textId="77777777">
        <w:trPr>
          <w:trHeight w:val="328"/>
        </w:trPr>
        <w:tc>
          <w:tcPr>
            <w:tcW w:w="996" w:type="dxa"/>
          </w:tcPr>
          <w:p w14:paraId="699797F7" w14:textId="77777777" w:rsidR="00DA042B" w:rsidRDefault="00D21F42">
            <w:pPr>
              <w:pStyle w:val="TableParagraph"/>
              <w:spacing w:before="65" w:line="243" w:lineRule="exact"/>
              <w:ind w:left="100"/>
              <w:rPr>
                <w:b/>
              </w:rPr>
            </w:pPr>
            <w:r>
              <w:rPr>
                <w:b/>
              </w:rPr>
              <w:t>Date</w:t>
            </w:r>
          </w:p>
        </w:tc>
        <w:tc>
          <w:tcPr>
            <w:tcW w:w="3122" w:type="dxa"/>
          </w:tcPr>
          <w:p w14:paraId="77ADC561" w14:textId="77777777" w:rsidR="00DA042B" w:rsidRDefault="00D21F42">
            <w:pPr>
              <w:pStyle w:val="TableParagraph"/>
              <w:spacing w:before="65" w:line="243" w:lineRule="exact"/>
              <w:ind w:left="102"/>
              <w:rPr>
                <w:b/>
              </w:rPr>
            </w:pPr>
            <w:r>
              <w:rPr>
                <w:b/>
              </w:rPr>
              <w:t>Change</w:t>
            </w:r>
          </w:p>
        </w:tc>
        <w:tc>
          <w:tcPr>
            <w:tcW w:w="2217" w:type="dxa"/>
          </w:tcPr>
          <w:p w14:paraId="607A1498" w14:textId="77777777" w:rsidR="00DA042B" w:rsidRDefault="00D21F42">
            <w:pPr>
              <w:pStyle w:val="TableParagraph"/>
              <w:spacing w:before="65" w:line="243" w:lineRule="exact"/>
              <w:ind w:left="100"/>
              <w:rPr>
                <w:b/>
              </w:rPr>
            </w:pPr>
            <w:r>
              <w:rPr>
                <w:b/>
              </w:rPr>
              <w:t>Reason</w:t>
            </w:r>
            <w:r>
              <w:rPr>
                <w:b/>
                <w:spacing w:val="13"/>
              </w:rPr>
              <w:t xml:space="preserve"> </w:t>
            </w:r>
            <w:r>
              <w:rPr>
                <w:b/>
              </w:rPr>
              <w:t>for</w:t>
            </w:r>
            <w:r>
              <w:rPr>
                <w:b/>
                <w:spacing w:val="12"/>
              </w:rPr>
              <w:t xml:space="preserve"> </w:t>
            </w:r>
            <w:r>
              <w:rPr>
                <w:b/>
              </w:rPr>
              <w:t>Changes</w:t>
            </w:r>
          </w:p>
        </w:tc>
        <w:tc>
          <w:tcPr>
            <w:tcW w:w="2140" w:type="dxa"/>
          </w:tcPr>
          <w:p w14:paraId="4674FCE3" w14:textId="77777777" w:rsidR="00DA042B" w:rsidRDefault="00D21F42">
            <w:pPr>
              <w:pStyle w:val="TableParagraph"/>
              <w:spacing w:before="65" w:line="243" w:lineRule="exact"/>
              <w:ind w:left="103"/>
              <w:rPr>
                <w:b/>
              </w:rPr>
            </w:pPr>
            <w:r>
              <w:rPr>
                <w:b/>
              </w:rPr>
              <w:t>Mentor</w:t>
            </w:r>
            <w:r>
              <w:rPr>
                <w:b/>
                <w:spacing w:val="16"/>
              </w:rPr>
              <w:t xml:space="preserve"> </w:t>
            </w:r>
            <w:r>
              <w:rPr>
                <w:b/>
              </w:rPr>
              <w:t>Signature</w:t>
            </w:r>
          </w:p>
        </w:tc>
      </w:tr>
      <w:tr w:rsidR="00DA042B" w14:paraId="5FEB47D3" w14:textId="77777777">
        <w:trPr>
          <w:trHeight w:val="503"/>
        </w:trPr>
        <w:tc>
          <w:tcPr>
            <w:tcW w:w="996" w:type="dxa"/>
          </w:tcPr>
          <w:p w14:paraId="216101E2" w14:textId="77777777" w:rsidR="00DA042B" w:rsidRDefault="00DA042B">
            <w:pPr>
              <w:pStyle w:val="TableParagraph"/>
              <w:rPr>
                <w:sz w:val="26"/>
              </w:rPr>
            </w:pPr>
          </w:p>
        </w:tc>
        <w:tc>
          <w:tcPr>
            <w:tcW w:w="3122" w:type="dxa"/>
          </w:tcPr>
          <w:p w14:paraId="21920D60" w14:textId="77777777" w:rsidR="00DA042B" w:rsidRDefault="00DA042B">
            <w:pPr>
              <w:pStyle w:val="TableParagraph"/>
              <w:rPr>
                <w:sz w:val="26"/>
              </w:rPr>
            </w:pPr>
          </w:p>
        </w:tc>
        <w:tc>
          <w:tcPr>
            <w:tcW w:w="2217" w:type="dxa"/>
          </w:tcPr>
          <w:p w14:paraId="7B17E048" w14:textId="77777777" w:rsidR="00DA042B" w:rsidRDefault="00DA042B">
            <w:pPr>
              <w:pStyle w:val="TableParagraph"/>
              <w:rPr>
                <w:sz w:val="26"/>
              </w:rPr>
            </w:pPr>
          </w:p>
        </w:tc>
        <w:tc>
          <w:tcPr>
            <w:tcW w:w="2140" w:type="dxa"/>
          </w:tcPr>
          <w:p w14:paraId="5E042423" w14:textId="77777777" w:rsidR="00DA042B" w:rsidRDefault="00DA042B">
            <w:pPr>
              <w:pStyle w:val="TableParagraph"/>
              <w:rPr>
                <w:sz w:val="26"/>
              </w:rPr>
            </w:pPr>
          </w:p>
        </w:tc>
      </w:tr>
      <w:tr w:rsidR="00DA042B" w14:paraId="26B79E6A" w14:textId="77777777">
        <w:trPr>
          <w:trHeight w:val="501"/>
        </w:trPr>
        <w:tc>
          <w:tcPr>
            <w:tcW w:w="996" w:type="dxa"/>
          </w:tcPr>
          <w:p w14:paraId="602F662E" w14:textId="77777777" w:rsidR="00DA042B" w:rsidRDefault="00DA042B">
            <w:pPr>
              <w:pStyle w:val="TableParagraph"/>
              <w:rPr>
                <w:sz w:val="26"/>
              </w:rPr>
            </w:pPr>
          </w:p>
        </w:tc>
        <w:tc>
          <w:tcPr>
            <w:tcW w:w="3122" w:type="dxa"/>
          </w:tcPr>
          <w:p w14:paraId="156FEE92" w14:textId="77777777" w:rsidR="00DA042B" w:rsidRDefault="00DA042B">
            <w:pPr>
              <w:pStyle w:val="TableParagraph"/>
              <w:rPr>
                <w:sz w:val="26"/>
              </w:rPr>
            </w:pPr>
          </w:p>
        </w:tc>
        <w:tc>
          <w:tcPr>
            <w:tcW w:w="2217" w:type="dxa"/>
          </w:tcPr>
          <w:p w14:paraId="0220142F" w14:textId="77777777" w:rsidR="00DA042B" w:rsidRDefault="00DA042B">
            <w:pPr>
              <w:pStyle w:val="TableParagraph"/>
              <w:rPr>
                <w:sz w:val="26"/>
              </w:rPr>
            </w:pPr>
          </w:p>
        </w:tc>
        <w:tc>
          <w:tcPr>
            <w:tcW w:w="2140" w:type="dxa"/>
          </w:tcPr>
          <w:p w14:paraId="23B30AF2" w14:textId="77777777" w:rsidR="00DA042B" w:rsidRDefault="00DA042B">
            <w:pPr>
              <w:pStyle w:val="TableParagraph"/>
              <w:rPr>
                <w:sz w:val="26"/>
              </w:rPr>
            </w:pPr>
          </w:p>
        </w:tc>
      </w:tr>
      <w:tr w:rsidR="00DA042B" w14:paraId="03DE997E" w14:textId="77777777">
        <w:trPr>
          <w:trHeight w:val="502"/>
        </w:trPr>
        <w:tc>
          <w:tcPr>
            <w:tcW w:w="996" w:type="dxa"/>
          </w:tcPr>
          <w:p w14:paraId="6D451156" w14:textId="77777777" w:rsidR="00DA042B" w:rsidRDefault="00DA042B">
            <w:pPr>
              <w:pStyle w:val="TableParagraph"/>
              <w:rPr>
                <w:sz w:val="26"/>
              </w:rPr>
            </w:pPr>
          </w:p>
        </w:tc>
        <w:tc>
          <w:tcPr>
            <w:tcW w:w="3122" w:type="dxa"/>
          </w:tcPr>
          <w:p w14:paraId="0DB6FF5D" w14:textId="77777777" w:rsidR="00DA042B" w:rsidRDefault="00DA042B">
            <w:pPr>
              <w:pStyle w:val="TableParagraph"/>
              <w:rPr>
                <w:sz w:val="26"/>
              </w:rPr>
            </w:pPr>
          </w:p>
        </w:tc>
        <w:tc>
          <w:tcPr>
            <w:tcW w:w="2217" w:type="dxa"/>
          </w:tcPr>
          <w:p w14:paraId="406F54A6" w14:textId="77777777" w:rsidR="00DA042B" w:rsidRDefault="00DA042B">
            <w:pPr>
              <w:pStyle w:val="TableParagraph"/>
              <w:rPr>
                <w:sz w:val="26"/>
              </w:rPr>
            </w:pPr>
          </w:p>
        </w:tc>
        <w:tc>
          <w:tcPr>
            <w:tcW w:w="2140" w:type="dxa"/>
          </w:tcPr>
          <w:p w14:paraId="0A0F312F" w14:textId="77777777" w:rsidR="00DA042B" w:rsidRDefault="00DA042B">
            <w:pPr>
              <w:pStyle w:val="TableParagraph"/>
              <w:rPr>
                <w:sz w:val="26"/>
              </w:rPr>
            </w:pPr>
          </w:p>
        </w:tc>
      </w:tr>
      <w:tr w:rsidR="00DA042B" w14:paraId="22014F24" w14:textId="77777777">
        <w:trPr>
          <w:trHeight w:val="504"/>
        </w:trPr>
        <w:tc>
          <w:tcPr>
            <w:tcW w:w="996" w:type="dxa"/>
          </w:tcPr>
          <w:p w14:paraId="0DB319D8" w14:textId="77777777" w:rsidR="00DA042B" w:rsidRDefault="00DA042B">
            <w:pPr>
              <w:pStyle w:val="TableParagraph"/>
              <w:rPr>
                <w:sz w:val="26"/>
              </w:rPr>
            </w:pPr>
          </w:p>
        </w:tc>
        <w:tc>
          <w:tcPr>
            <w:tcW w:w="3122" w:type="dxa"/>
          </w:tcPr>
          <w:p w14:paraId="2AF3273F" w14:textId="77777777" w:rsidR="00DA042B" w:rsidRDefault="00DA042B">
            <w:pPr>
              <w:pStyle w:val="TableParagraph"/>
              <w:rPr>
                <w:sz w:val="26"/>
              </w:rPr>
            </w:pPr>
          </w:p>
        </w:tc>
        <w:tc>
          <w:tcPr>
            <w:tcW w:w="2217" w:type="dxa"/>
          </w:tcPr>
          <w:p w14:paraId="4D356311" w14:textId="77777777" w:rsidR="00DA042B" w:rsidRDefault="00DA042B">
            <w:pPr>
              <w:pStyle w:val="TableParagraph"/>
              <w:rPr>
                <w:sz w:val="26"/>
              </w:rPr>
            </w:pPr>
          </w:p>
        </w:tc>
        <w:tc>
          <w:tcPr>
            <w:tcW w:w="2140" w:type="dxa"/>
          </w:tcPr>
          <w:p w14:paraId="14267273" w14:textId="77777777" w:rsidR="00DA042B" w:rsidRDefault="00DA042B">
            <w:pPr>
              <w:pStyle w:val="TableParagraph"/>
              <w:rPr>
                <w:sz w:val="26"/>
              </w:rPr>
            </w:pPr>
          </w:p>
        </w:tc>
      </w:tr>
    </w:tbl>
    <w:p w14:paraId="2745D5BF" w14:textId="12B1A78E" w:rsidR="0050527B" w:rsidRDefault="0050527B">
      <w:pPr>
        <w:rPr>
          <w:sz w:val="26"/>
        </w:rPr>
      </w:pPr>
    </w:p>
    <w:p w14:paraId="7418F1F2" w14:textId="77777777" w:rsidR="00467674" w:rsidRDefault="00467674">
      <w:pPr>
        <w:rPr>
          <w:sz w:val="26"/>
        </w:rPr>
      </w:pPr>
      <w:r>
        <w:rPr>
          <w:sz w:val="26"/>
        </w:rPr>
        <w:br w:type="page"/>
      </w:r>
    </w:p>
    <w:p w14:paraId="47320CE7" w14:textId="45DCA59A" w:rsidR="0050527B" w:rsidRPr="0055010B" w:rsidRDefault="0050527B" w:rsidP="0055010B">
      <w:pPr>
        <w:pStyle w:val="ListParagraph"/>
        <w:numPr>
          <w:ilvl w:val="0"/>
          <w:numId w:val="16"/>
        </w:numPr>
        <w:rPr>
          <w:rFonts w:ascii="Times New Roman" w:hAnsi="Times New Roman" w:cs="Times New Roman"/>
          <w:b/>
          <w:bCs/>
          <w:sz w:val="40"/>
          <w:szCs w:val="36"/>
        </w:rPr>
      </w:pPr>
      <w:r w:rsidRPr="0055010B">
        <w:rPr>
          <w:rFonts w:ascii="Times New Roman" w:hAnsi="Times New Roman" w:cs="Times New Roman"/>
          <w:b/>
          <w:bCs/>
          <w:sz w:val="40"/>
          <w:szCs w:val="36"/>
        </w:rPr>
        <w:lastRenderedPageBreak/>
        <w:t>Introduction</w:t>
      </w:r>
    </w:p>
    <w:p w14:paraId="717697CB" w14:textId="77777777" w:rsidR="00B45FBD" w:rsidRPr="00B45FBD" w:rsidRDefault="00B45FBD" w:rsidP="00B45FBD">
      <w:pPr>
        <w:rPr>
          <w:sz w:val="26"/>
        </w:rPr>
      </w:pPr>
    </w:p>
    <w:p w14:paraId="6625D8ED" w14:textId="77777777" w:rsidR="0050527B" w:rsidRPr="0055010B" w:rsidRDefault="0050527B" w:rsidP="0050527B">
      <w:pPr>
        <w:rPr>
          <w:rFonts w:ascii="Times New Roman" w:hAnsi="Times New Roman" w:cs="Times New Roman"/>
          <w:b/>
          <w:bCs/>
          <w:sz w:val="24"/>
          <w:szCs w:val="20"/>
        </w:rPr>
      </w:pPr>
      <w:r w:rsidRPr="0055010B">
        <w:rPr>
          <w:rFonts w:ascii="Times New Roman" w:hAnsi="Times New Roman" w:cs="Times New Roman"/>
          <w:b/>
          <w:bCs/>
          <w:sz w:val="24"/>
          <w:szCs w:val="20"/>
        </w:rPr>
        <w:t>1.1 Purpose of the Project</w:t>
      </w:r>
    </w:p>
    <w:p w14:paraId="561F589B" w14:textId="77777777" w:rsidR="00C50301" w:rsidRPr="00C50301" w:rsidRDefault="00C50301" w:rsidP="00C50301">
      <w:pPr>
        <w:rPr>
          <w:rFonts w:ascii="Times New Roman" w:hAnsi="Times New Roman" w:cs="Times New Roman"/>
          <w:sz w:val="24"/>
          <w:szCs w:val="20"/>
        </w:rPr>
      </w:pPr>
      <w:r w:rsidRPr="00C50301">
        <w:rPr>
          <w:rFonts w:ascii="Times New Roman" w:hAnsi="Times New Roman" w:cs="Times New Roman"/>
          <w:sz w:val="24"/>
          <w:szCs w:val="20"/>
        </w:rPr>
        <w:t>The Diabetes Prediction and Medicine Recommendation System is designed to leverage the power of machine learning (ML) to assist in the early diagnosis and effective management of diabetes. Diabetes is one of the most common chronic diseases, affecting millions of people globally. Early detection and personalized treatment are essential to control the disease and prevent complications such as cardiovascular diseases, kidney damage, and vision problems. However, due to the complex and multifactorial nature of diabetes, conventional methods of diagnosis and treatment often fall short in providing individualized care.</w:t>
      </w:r>
    </w:p>
    <w:p w14:paraId="0B9707A8" w14:textId="77777777" w:rsidR="00C50301" w:rsidRPr="00C50301" w:rsidRDefault="00C50301" w:rsidP="00C50301">
      <w:pPr>
        <w:rPr>
          <w:rFonts w:ascii="Times New Roman" w:hAnsi="Times New Roman" w:cs="Times New Roman"/>
          <w:sz w:val="24"/>
          <w:szCs w:val="20"/>
        </w:rPr>
      </w:pPr>
    </w:p>
    <w:p w14:paraId="3C0D673D" w14:textId="77777777" w:rsidR="00C50301" w:rsidRPr="00C50301" w:rsidRDefault="00C50301" w:rsidP="00C50301">
      <w:pPr>
        <w:rPr>
          <w:rFonts w:ascii="Times New Roman" w:hAnsi="Times New Roman" w:cs="Times New Roman"/>
          <w:sz w:val="24"/>
          <w:szCs w:val="20"/>
        </w:rPr>
      </w:pPr>
      <w:r w:rsidRPr="00C50301">
        <w:rPr>
          <w:rFonts w:ascii="Times New Roman" w:hAnsi="Times New Roman" w:cs="Times New Roman"/>
          <w:sz w:val="24"/>
          <w:szCs w:val="20"/>
        </w:rPr>
        <w:t>The goal of this project is to build a comprehensive software solution that:</w:t>
      </w:r>
    </w:p>
    <w:p w14:paraId="693E5345" w14:textId="77777777" w:rsidR="00C50301" w:rsidRPr="00C50301" w:rsidRDefault="00C50301" w:rsidP="00C50301">
      <w:pPr>
        <w:rPr>
          <w:rFonts w:ascii="Times New Roman" w:hAnsi="Times New Roman" w:cs="Times New Roman"/>
          <w:sz w:val="24"/>
          <w:szCs w:val="20"/>
        </w:rPr>
      </w:pPr>
    </w:p>
    <w:p w14:paraId="170D5C2E" w14:textId="77777777" w:rsidR="00C50301" w:rsidRPr="00C50301" w:rsidRDefault="00C50301" w:rsidP="00C50301">
      <w:pPr>
        <w:rPr>
          <w:rFonts w:ascii="Times New Roman" w:hAnsi="Times New Roman" w:cs="Times New Roman"/>
          <w:sz w:val="24"/>
          <w:szCs w:val="20"/>
        </w:rPr>
      </w:pPr>
      <w:r w:rsidRPr="00C50301">
        <w:rPr>
          <w:rFonts w:ascii="Times New Roman" w:hAnsi="Times New Roman" w:cs="Times New Roman"/>
          <w:sz w:val="24"/>
          <w:szCs w:val="20"/>
        </w:rPr>
        <w:t>Predicts the likelihood of a person developing diabetes based on various health parameters such as age, body mass index (BMI), glucose levels, and family history.</w:t>
      </w:r>
    </w:p>
    <w:p w14:paraId="76960994" w14:textId="77777777" w:rsidR="00C50301" w:rsidRPr="00C50301" w:rsidRDefault="00C50301" w:rsidP="00C50301">
      <w:pPr>
        <w:rPr>
          <w:rFonts w:ascii="Times New Roman" w:hAnsi="Times New Roman" w:cs="Times New Roman"/>
          <w:sz w:val="24"/>
          <w:szCs w:val="20"/>
        </w:rPr>
      </w:pPr>
      <w:r w:rsidRPr="00C50301">
        <w:rPr>
          <w:rFonts w:ascii="Times New Roman" w:hAnsi="Times New Roman" w:cs="Times New Roman"/>
          <w:sz w:val="24"/>
          <w:szCs w:val="20"/>
        </w:rPr>
        <w:t>Recommends personalized medication and lifestyle changes tailored to the individual's specific condition, risk level, and medical history, thereby providing a proactive approach to diabetes care.</w:t>
      </w:r>
    </w:p>
    <w:p w14:paraId="74FA6DCC" w14:textId="77777777" w:rsidR="00C50301" w:rsidRPr="00C50301" w:rsidRDefault="00C50301" w:rsidP="00C50301">
      <w:pPr>
        <w:rPr>
          <w:rFonts w:ascii="Times New Roman" w:hAnsi="Times New Roman" w:cs="Times New Roman"/>
          <w:sz w:val="24"/>
          <w:szCs w:val="20"/>
        </w:rPr>
      </w:pPr>
      <w:r w:rsidRPr="00C50301">
        <w:rPr>
          <w:rFonts w:ascii="Times New Roman" w:hAnsi="Times New Roman" w:cs="Times New Roman"/>
          <w:sz w:val="24"/>
          <w:szCs w:val="20"/>
        </w:rPr>
        <w:t>This project is especially important in healthcare settings where early detection of diabetes can improve patient outcomes, reduce healthcare costs, and alleviate the long-term burden of diabetes management. The system will serve as a decision-support tool for healthcare professionals by augmenting their clinical judgment with data-driven insights.</w:t>
      </w:r>
    </w:p>
    <w:p w14:paraId="46530ED7" w14:textId="77777777" w:rsidR="00C50301" w:rsidRPr="00C50301" w:rsidRDefault="00C50301" w:rsidP="00C50301">
      <w:pPr>
        <w:rPr>
          <w:rFonts w:ascii="Times New Roman" w:hAnsi="Times New Roman" w:cs="Times New Roman"/>
          <w:sz w:val="24"/>
          <w:szCs w:val="20"/>
        </w:rPr>
      </w:pPr>
    </w:p>
    <w:p w14:paraId="755AE5C8" w14:textId="7B6D1EF3" w:rsidR="00B45FBD" w:rsidRDefault="00C50301" w:rsidP="00C50301">
      <w:pPr>
        <w:rPr>
          <w:rFonts w:ascii="Times New Roman" w:hAnsi="Times New Roman" w:cs="Times New Roman"/>
          <w:sz w:val="24"/>
          <w:szCs w:val="20"/>
        </w:rPr>
      </w:pPr>
      <w:r w:rsidRPr="00C50301">
        <w:rPr>
          <w:rFonts w:ascii="Times New Roman" w:hAnsi="Times New Roman" w:cs="Times New Roman"/>
          <w:sz w:val="24"/>
          <w:szCs w:val="20"/>
        </w:rPr>
        <w:t>In addition to benefiting healthcare providers, the system will empower patients to take preventive measures and seek timely medical intervention before diabetes progresses to advanced stages. The focus on personalized medicine ensures that treatments and interventions are not generic but tailored to each patient's specific needs, making the approach more effective and patient-centric.</w:t>
      </w:r>
    </w:p>
    <w:p w14:paraId="73C7A4F0" w14:textId="77777777" w:rsidR="00C50301" w:rsidRPr="0055010B" w:rsidRDefault="00C50301" w:rsidP="00C50301">
      <w:pPr>
        <w:rPr>
          <w:rFonts w:ascii="Times New Roman" w:hAnsi="Times New Roman" w:cs="Times New Roman"/>
          <w:sz w:val="24"/>
          <w:szCs w:val="20"/>
        </w:rPr>
      </w:pPr>
    </w:p>
    <w:p w14:paraId="779694A6" w14:textId="77777777" w:rsidR="0050527B" w:rsidRPr="0055010B" w:rsidRDefault="0050527B" w:rsidP="0050527B">
      <w:pPr>
        <w:rPr>
          <w:rFonts w:ascii="Times New Roman" w:hAnsi="Times New Roman" w:cs="Times New Roman"/>
          <w:b/>
          <w:bCs/>
          <w:sz w:val="24"/>
          <w:szCs w:val="20"/>
        </w:rPr>
      </w:pPr>
      <w:r w:rsidRPr="0055010B">
        <w:rPr>
          <w:rFonts w:ascii="Times New Roman" w:hAnsi="Times New Roman" w:cs="Times New Roman"/>
          <w:b/>
          <w:bCs/>
          <w:sz w:val="24"/>
          <w:szCs w:val="20"/>
        </w:rPr>
        <w:t>1.2 Target Beneficiary</w:t>
      </w:r>
    </w:p>
    <w:p w14:paraId="06581EBC" w14:textId="77777777" w:rsidR="00C05C49" w:rsidRDefault="00C05C49" w:rsidP="00C05C49">
      <w:pPr>
        <w:rPr>
          <w:rFonts w:ascii="Times New Roman" w:hAnsi="Times New Roman" w:cs="Times New Roman"/>
          <w:sz w:val="24"/>
          <w:szCs w:val="20"/>
        </w:rPr>
      </w:pPr>
      <w:r w:rsidRPr="00C05C49">
        <w:rPr>
          <w:rFonts w:ascii="Times New Roman" w:hAnsi="Times New Roman" w:cs="Times New Roman"/>
          <w:sz w:val="24"/>
          <w:szCs w:val="20"/>
        </w:rPr>
        <w:t xml:space="preserve">The </w:t>
      </w:r>
      <w:r w:rsidRPr="00C05C49">
        <w:rPr>
          <w:rFonts w:ascii="Times New Roman" w:hAnsi="Times New Roman" w:cs="Times New Roman"/>
          <w:b/>
          <w:bCs/>
          <w:sz w:val="24"/>
          <w:szCs w:val="20"/>
        </w:rPr>
        <w:t>Diabetes Prediction and Medicine Recommendation System</w:t>
      </w:r>
      <w:r w:rsidRPr="00C05C49">
        <w:rPr>
          <w:rFonts w:ascii="Times New Roman" w:hAnsi="Times New Roman" w:cs="Times New Roman"/>
          <w:sz w:val="24"/>
          <w:szCs w:val="20"/>
        </w:rPr>
        <w:t xml:space="preserve"> is designed to benefit a broad range of users, each with specific needs:</w:t>
      </w:r>
    </w:p>
    <w:p w14:paraId="178611AF" w14:textId="77777777" w:rsidR="00C05C49" w:rsidRPr="00C05C49" w:rsidRDefault="00C05C49" w:rsidP="00C05C49">
      <w:pPr>
        <w:rPr>
          <w:rFonts w:ascii="Times New Roman" w:hAnsi="Times New Roman" w:cs="Times New Roman"/>
          <w:sz w:val="24"/>
          <w:szCs w:val="20"/>
        </w:rPr>
      </w:pPr>
    </w:p>
    <w:p w14:paraId="7D9FB9DB" w14:textId="77777777" w:rsidR="00C05C49" w:rsidRDefault="00C05C49" w:rsidP="00C05C49">
      <w:pPr>
        <w:numPr>
          <w:ilvl w:val="0"/>
          <w:numId w:val="20"/>
        </w:numPr>
        <w:rPr>
          <w:rFonts w:ascii="Times New Roman" w:hAnsi="Times New Roman" w:cs="Times New Roman"/>
          <w:sz w:val="24"/>
          <w:szCs w:val="20"/>
        </w:rPr>
      </w:pPr>
      <w:r w:rsidRPr="00C05C49">
        <w:rPr>
          <w:rFonts w:ascii="Times New Roman" w:hAnsi="Times New Roman" w:cs="Times New Roman"/>
          <w:b/>
          <w:bCs/>
          <w:sz w:val="24"/>
          <w:szCs w:val="20"/>
        </w:rPr>
        <w:t>Healthcare Providers</w:t>
      </w:r>
      <w:r w:rsidRPr="00C05C49">
        <w:rPr>
          <w:rFonts w:ascii="Times New Roman" w:hAnsi="Times New Roman" w:cs="Times New Roman"/>
          <w:sz w:val="24"/>
          <w:szCs w:val="20"/>
        </w:rPr>
        <w:t xml:space="preserve">: Physicians, endocrinologists, and diabetes specialists can use the system as a decision-support tool, aiding them in diagnosing diabetes at an early stage. By inputting patient data such as blood glucose levels, cholesterol, BMI, and other relevant health markers, the system can generate a diabetes risk score. In addition to the risk score, it will provide tailored medication and lifestyle modification recommendations based on clinical guidelines, reducing the guesswork in </w:t>
      </w:r>
      <w:proofErr w:type="gramStart"/>
      <w:r w:rsidRPr="00C05C49">
        <w:rPr>
          <w:rFonts w:ascii="Times New Roman" w:hAnsi="Times New Roman" w:cs="Times New Roman"/>
          <w:sz w:val="24"/>
          <w:szCs w:val="20"/>
        </w:rPr>
        <w:t>treatment</w:t>
      </w:r>
      <w:proofErr w:type="gramEnd"/>
      <w:r w:rsidRPr="00C05C49">
        <w:rPr>
          <w:rFonts w:ascii="Times New Roman" w:hAnsi="Times New Roman" w:cs="Times New Roman"/>
          <w:sz w:val="24"/>
          <w:szCs w:val="20"/>
        </w:rPr>
        <w:t xml:space="preserve"> and allowing for more effective care management.</w:t>
      </w:r>
    </w:p>
    <w:p w14:paraId="60A2331F" w14:textId="77777777" w:rsidR="00C05C49" w:rsidRPr="00C05C49" w:rsidRDefault="00C05C49" w:rsidP="00C05C49">
      <w:pPr>
        <w:ind w:left="720"/>
        <w:rPr>
          <w:rFonts w:ascii="Times New Roman" w:hAnsi="Times New Roman" w:cs="Times New Roman"/>
          <w:sz w:val="24"/>
          <w:szCs w:val="20"/>
        </w:rPr>
      </w:pPr>
    </w:p>
    <w:p w14:paraId="73AA0329" w14:textId="77777777" w:rsidR="00C05C49" w:rsidRDefault="00C05C49" w:rsidP="00C05C49">
      <w:pPr>
        <w:numPr>
          <w:ilvl w:val="0"/>
          <w:numId w:val="20"/>
        </w:numPr>
        <w:rPr>
          <w:rFonts w:ascii="Times New Roman" w:hAnsi="Times New Roman" w:cs="Times New Roman"/>
          <w:sz w:val="24"/>
          <w:szCs w:val="20"/>
        </w:rPr>
      </w:pPr>
      <w:r w:rsidRPr="00C05C49">
        <w:rPr>
          <w:rFonts w:ascii="Times New Roman" w:hAnsi="Times New Roman" w:cs="Times New Roman"/>
          <w:b/>
          <w:bCs/>
          <w:sz w:val="24"/>
          <w:szCs w:val="20"/>
        </w:rPr>
        <w:t>Patients</w:t>
      </w:r>
      <w:r w:rsidRPr="00C05C49">
        <w:rPr>
          <w:rFonts w:ascii="Times New Roman" w:hAnsi="Times New Roman" w:cs="Times New Roman"/>
          <w:sz w:val="24"/>
          <w:szCs w:val="20"/>
        </w:rPr>
        <w:t>: Individuals can use the system to self-assess their risk of developing diabetes by inputting personal health data. Those at high risk can take proactive steps toward managing their health by following the recommended treatments and lifestyle changes suggested by the system. The system will educate patients about their condition, empowering them to manage the disease before it becomes unmanageable.</w:t>
      </w:r>
    </w:p>
    <w:p w14:paraId="36AB5515" w14:textId="77777777" w:rsidR="00C05C49" w:rsidRPr="00C05C49" w:rsidRDefault="00C05C49" w:rsidP="00C05C49">
      <w:pPr>
        <w:ind w:left="720"/>
        <w:rPr>
          <w:rFonts w:ascii="Times New Roman" w:hAnsi="Times New Roman" w:cs="Times New Roman"/>
          <w:sz w:val="24"/>
          <w:szCs w:val="20"/>
        </w:rPr>
      </w:pPr>
    </w:p>
    <w:p w14:paraId="5C483ECB" w14:textId="77777777" w:rsidR="00C05C49" w:rsidRDefault="00C05C49" w:rsidP="00C05C49">
      <w:pPr>
        <w:numPr>
          <w:ilvl w:val="0"/>
          <w:numId w:val="20"/>
        </w:numPr>
        <w:rPr>
          <w:rFonts w:ascii="Times New Roman" w:hAnsi="Times New Roman" w:cs="Times New Roman"/>
          <w:sz w:val="24"/>
          <w:szCs w:val="20"/>
        </w:rPr>
      </w:pPr>
      <w:r w:rsidRPr="00C05C49">
        <w:rPr>
          <w:rFonts w:ascii="Times New Roman" w:hAnsi="Times New Roman" w:cs="Times New Roman"/>
          <w:b/>
          <w:bCs/>
          <w:sz w:val="24"/>
          <w:szCs w:val="20"/>
        </w:rPr>
        <w:lastRenderedPageBreak/>
        <w:t>Healthcare Institutions</w:t>
      </w:r>
      <w:r w:rsidRPr="00C05C49">
        <w:rPr>
          <w:rFonts w:ascii="Times New Roman" w:hAnsi="Times New Roman" w:cs="Times New Roman"/>
          <w:sz w:val="24"/>
          <w:szCs w:val="20"/>
        </w:rPr>
        <w:t>: Clinics, hospitals, and diagnostic centers can integrate this system to enhance patient care, improve diagnostic accuracy, and streamline the diabetes management process. The system can reduce the number of patients with undiagnosed diabetes and improve overall patient outcomes by helping clinicians identify at-risk individuals early and recommend effective interventions.</w:t>
      </w:r>
    </w:p>
    <w:p w14:paraId="48CDD9B5" w14:textId="77777777" w:rsidR="00C05C49" w:rsidRPr="00C05C49" w:rsidRDefault="00C05C49" w:rsidP="00C05C49">
      <w:pPr>
        <w:rPr>
          <w:rFonts w:ascii="Times New Roman" w:hAnsi="Times New Roman" w:cs="Times New Roman"/>
          <w:sz w:val="24"/>
          <w:szCs w:val="20"/>
        </w:rPr>
      </w:pPr>
    </w:p>
    <w:p w14:paraId="5A9DD82C" w14:textId="77777777" w:rsidR="00C05C49" w:rsidRPr="00C05C49" w:rsidRDefault="00C05C49" w:rsidP="00C05C49">
      <w:pPr>
        <w:numPr>
          <w:ilvl w:val="0"/>
          <w:numId w:val="20"/>
        </w:numPr>
        <w:rPr>
          <w:rFonts w:ascii="Times New Roman" w:hAnsi="Times New Roman" w:cs="Times New Roman"/>
          <w:sz w:val="24"/>
          <w:szCs w:val="20"/>
        </w:rPr>
      </w:pPr>
      <w:r w:rsidRPr="00C05C49">
        <w:rPr>
          <w:rFonts w:ascii="Times New Roman" w:hAnsi="Times New Roman" w:cs="Times New Roman"/>
          <w:b/>
          <w:bCs/>
          <w:sz w:val="24"/>
          <w:szCs w:val="20"/>
        </w:rPr>
        <w:t>Pharmaceutical Companies and Pharmacies</w:t>
      </w:r>
      <w:r w:rsidRPr="00C05C49">
        <w:rPr>
          <w:rFonts w:ascii="Times New Roman" w:hAnsi="Times New Roman" w:cs="Times New Roman"/>
          <w:sz w:val="24"/>
          <w:szCs w:val="20"/>
        </w:rPr>
        <w:t>: This system can also serve pharmaceutical companies by identifying patterns of medication efficacy based on patient demographics, medical history, and lifestyle factors. This could eventually lead to better-targeted treatments and the development of new drugs.</w:t>
      </w:r>
    </w:p>
    <w:p w14:paraId="205AD3A3" w14:textId="77777777" w:rsidR="00C05C49" w:rsidRDefault="00C05C49" w:rsidP="0050527B">
      <w:pPr>
        <w:rPr>
          <w:rFonts w:ascii="Times New Roman" w:hAnsi="Times New Roman" w:cs="Times New Roman"/>
          <w:b/>
          <w:bCs/>
          <w:sz w:val="24"/>
          <w:szCs w:val="20"/>
        </w:rPr>
      </w:pPr>
    </w:p>
    <w:p w14:paraId="18E95638" w14:textId="0C291D6F" w:rsidR="0050527B" w:rsidRPr="0055010B" w:rsidRDefault="0050527B" w:rsidP="0050527B">
      <w:pPr>
        <w:rPr>
          <w:rFonts w:ascii="Times New Roman" w:hAnsi="Times New Roman" w:cs="Times New Roman"/>
          <w:b/>
          <w:bCs/>
          <w:sz w:val="24"/>
          <w:szCs w:val="20"/>
        </w:rPr>
      </w:pPr>
      <w:r w:rsidRPr="0055010B">
        <w:rPr>
          <w:rFonts w:ascii="Times New Roman" w:hAnsi="Times New Roman" w:cs="Times New Roman"/>
          <w:b/>
          <w:bCs/>
          <w:sz w:val="24"/>
          <w:szCs w:val="20"/>
        </w:rPr>
        <w:t>1.3 Project Scope</w:t>
      </w:r>
    </w:p>
    <w:p w14:paraId="7C358637" w14:textId="77777777" w:rsidR="00C8792A" w:rsidRDefault="00C8792A" w:rsidP="00C8792A">
      <w:pPr>
        <w:rPr>
          <w:rFonts w:ascii="Times New Roman" w:hAnsi="Times New Roman" w:cs="Times New Roman"/>
          <w:sz w:val="24"/>
          <w:szCs w:val="20"/>
        </w:rPr>
      </w:pPr>
      <w:r w:rsidRPr="00C8792A">
        <w:rPr>
          <w:rFonts w:ascii="Times New Roman" w:hAnsi="Times New Roman" w:cs="Times New Roman"/>
          <w:sz w:val="24"/>
          <w:szCs w:val="20"/>
        </w:rPr>
        <w:t xml:space="preserve">The </w:t>
      </w:r>
      <w:r w:rsidRPr="00C8792A">
        <w:rPr>
          <w:rFonts w:ascii="Times New Roman" w:hAnsi="Times New Roman" w:cs="Times New Roman"/>
          <w:b/>
          <w:bCs/>
          <w:sz w:val="24"/>
          <w:szCs w:val="20"/>
        </w:rPr>
        <w:t>Diabetes Prediction and Medicine Recommendation System</w:t>
      </w:r>
      <w:r w:rsidRPr="00C8792A">
        <w:rPr>
          <w:rFonts w:ascii="Times New Roman" w:hAnsi="Times New Roman" w:cs="Times New Roman"/>
          <w:sz w:val="24"/>
          <w:szCs w:val="20"/>
        </w:rPr>
        <w:t xml:space="preserve"> encompasses two primary functionalities: </w:t>
      </w:r>
      <w:r w:rsidRPr="00C8792A">
        <w:rPr>
          <w:rFonts w:ascii="Times New Roman" w:hAnsi="Times New Roman" w:cs="Times New Roman"/>
          <w:b/>
          <w:bCs/>
          <w:sz w:val="24"/>
          <w:szCs w:val="20"/>
        </w:rPr>
        <w:t>diabetes risk prediction</w:t>
      </w:r>
      <w:r w:rsidRPr="00C8792A">
        <w:rPr>
          <w:rFonts w:ascii="Times New Roman" w:hAnsi="Times New Roman" w:cs="Times New Roman"/>
          <w:sz w:val="24"/>
          <w:szCs w:val="20"/>
        </w:rPr>
        <w:t xml:space="preserve"> and </w:t>
      </w:r>
      <w:r w:rsidRPr="00C8792A">
        <w:rPr>
          <w:rFonts w:ascii="Times New Roman" w:hAnsi="Times New Roman" w:cs="Times New Roman"/>
          <w:b/>
          <w:bCs/>
          <w:sz w:val="24"/>
          <w:szCs w:val="20"/>
        </w:rPr>
        <w:t>personalized treatment recommendation</w:t>
      </w:r>
      <w:r w:rsidRPr="00C8792A">
        <w:rPr>
          <w:rFonts w:ascii="Times New Roman" w:hAnsi="Times New Roman" w:cs="Times New Roman"/>
          <w:sz w:val="24"/>
          <w:szCs w:val="20"/>
        </w:rPr>
        <w:t>.</w:t>
      </w:r>
    </w:p>
    <w:p w14:paraId="064DA825" w14:textId="77777777" w:rsidR="00C8792A" w:rsidRPr="00C8792A" w:rsidRDefault="00C8792A" w:rsidP="00C8792A">
      <w:pPr>
        <w:rPr>
          <w:rFonts w:ascii="Times New Roman" w:hAnsi="Times New Roman" w:cs="Times New Roman"/>
          <w:sz w:val="24"/>
          <w:szCs w:val="20"/>
        </w:rPr>
      </w:pPr>
    </w:p>
    <w:p w14:paraId="44DA847E" w14:textId="5A150C22" w:rsidR="00C8792A" w:rsidRDefault="00C8792A" w:rsidP="005E2664">
      <w:pPr>
        <w:numPr>
          <w:ilvl w:val="0"/>
          <w:numId w:val="21"/>
        </w:numPr>
        <w:rPr>
          <w:rFonts w:ascii="Times New Roman" w:hAnsi="Times New Roman" w:cs="Times New Roman"/>
          <w:sz w:val="24"/>
          <w:szCs w:val="20"/>
        </w:rPr>
      </w:pPr>
      <w:r w:rsidRPr="00C8792A">
        <w:rPr>
          <w:rFonts w:ascii="Times New Roman" w:hAnsi="Times New Roman" w:cs="Times New Roman"/>
          <w:b/>
          <w:bCs/>
          <w:sz w:val="24"/>
          <w:szCs w:val="20"/>
        </w:rPr>
        <w:t>Diabetes Risk Prediction</w:t>
      </w:r>
      <w:r w:rsidRPr="00C8792A">
        <w:rPr>
          <w:rFonts w:ascii="Times New Roman" w:hAnsi="Times New Roman" w:cs="Times New Roman"/>
          <w:sz w:val="24"/>
          <w:szCs w:val="20"/>
        </w:rPr>
        <w:t xml:space="preserve">: This component will involve building and training a machine learning model that predicts a patient's likelihood of developing diabetes based on various clinical and lifestyle factors. The model will be trained on publicly available health datasets such as the </w:t>
      </w:r>
      <w:r w:rsidRPr="00C8792A">
        <w:rPr>
          <w:rFonts w:ascii="Times New Roman" w:hAnsi="Times New Roman" w:cs="Times New Roman"/>
          <w:b/>
          <w:bCs/>
          <w:sz w:val="24"/>
          <w:szCs w:val="20"/>
        </w:rPr>
        <w:t>Pima Indian Diabetes Dataset</w:t>
      </w:r>
      <w:r w:rsidRPr="00C8792A">
        <w:rPr>
          <w:rFonts w:ascii="Times New Roman" w:hAnsi="Times New Roman" w:cs="Times New Roman"/>
          <w:sz w:val="24"/>
          <w:szCs w:val="20"/>
        </w:rPr>
        <w:t xml:space="preserve"> and other real-world health data, which include features like age, BMI, glucose levels, physical activity, and family history of diabetes. The output will be a probability score that indicates the patient's risk of developing diabetes.</w:t>
      </w:r>
    </w:p>
    <w:p w14:paraId="52CDA0A3" w14:textId="77777777" w:rsidR="00C8792A" w:rsidRPr="00C8792A" w:rsidRDefault="00C8792A" w:rsidP="00C8792A">
      <w:pPr>
        <w:ind w:left="720"/>
        <w:rPr>
          <w:rFonts w:ascii="Times New Roman" w:hAnsi="Times New Roman" w:cs="Times New Roman"/>
          <w:sz w:val="24"/>
          <w:szCs w:val="20"/>
        </w:rPr>
      </w:pPr>
    </w:p>
    <w:p w14:paraId="1C66BF3C" w14:textId="77777777" w:rsidR="00C8792A" w:rsidRDefault="00C8792A" w:rsidP="00C8792A">
      <w:pPr>
        <w:numPr>
          <w:ilvl w:val="0"/>
          <w:numId w:val="21"/>
        </w:numPr>
        <w:rPr>
          <w:rFonts w:ascii="Times New Roman" w:hAnsi="Times New Roman" w:cs="Times New Roman"/>
          <w:sz w:val="24"/>
          <w:szCs w:val="20"/>
        </w:rPr>
      </w:pPr>
      <w:r w:rsidRPr="00C8792A">
        <w:rPr>
          <w:rFonts w:ascii="Times New Roman" w:hAnsi="Times New Roman" w:cs="Times New Roman"/>
          <w:b/>
          <w:bCs/>
          <w:sz w:val="24"/>
          <w:szCs w:val="20"/>
        </w:rPr>
        <w:t>Personalized Medicine and Lifestyle Recommendation</w:t>
      </w:r>
      <w:r w:rsidRPr="00C8792A">
        <w:rPr>
          <w:rFonts w:ascii="Times New Roman" w:hAnsi="Times New Roman" w:cs="Times New Roman"/>
          <w:sz w:val="24"/>
          <w:szCs w:val="20"/>
        </w:rPr>
        <w:t>: Once the risk score is generated, the system will recommend treatment plans and medications tailored to the patient's specific risk profile. Recommendations will be based on established clinical guidelines for diabetes management, including factors like the patient's risk level, existing comorbidities, and potential side effects of medications. The system will also suggest lifestyle changes such as dietary modifications, exercise routines, and weight management strategies to help patients lower their risk of developing diabetes or manage existing conditions.</w:t>
      </w:r>
    </w:p>
    <w:p w14:paraId="3277189B" w14:textId="77777777" w:rsidR="00C8792A" w:rsidRPr="00C8792A" w:rsidRDefault="00C8792A" w:rsidP="00C8792A">
      <w:pPr>
        <w:rPr>
          <w:rFonts w:ascii="Times New Roman" w:hAnsi="Times New Roman" w:cs="Times New Roman"/>
          <w:sz w:val="24"/>
          <w:szCs w:val="20"/>
        </w:rPr>
      </w:pPr>
    </w:p>
    <w:p w14:paraId="2CC32BE0" w14:textId="77777777" w:rsidR="00C8792A" w:rsidRPr="00C8792A" w:rsidRDefault="00C8792A" w:rsidP="00C8792A">
      <w:pPr>
        <w:rPr>
          <w:rFonts w:ascii="Times New Roman" w:hAnsi="Times New Roman" w:cs="Times New Roman"/>
          <w:sz w:val="24"/>
          <w:szCs w:val="20"/>
        </w:rPr>
      </w:pPr>
      <w:r w:rsidRPr="00C8792A">
        <w:rPr>
          <w:rFonts w:ascii="Times New Roman" w:hAnsi="Times New Roman" w:cs="Times New Roman"/>
          <w:b/>
          <w:bCs/>
          <w:sz w:val="24"/>
          <w:szCs w:val="20"/>
        </w:rPr>
        <w:t>Key Features</w:t>
      </w:r>
      <w:r w:rsidRPr="00C8792A">
        <w:rPr>
          <w:rFonts w:ascii="Times New Roman" w:hAnsi="Times New Roman" w:cs="Times New Roman"/>
          <w:sz w:val="24"/>
          <w:szCs w:val="20"/>
        </w:rPr>
        <w:t xml:space="preserve"> of the system include:</w:t>
      </w:r>
    </w:p>
    <w:p w14:paraId="56770A5D" w14:textId="77777777" w:rsidR="00C8792A" w:rsidRPr="00C8792A" w:rsidRDefault="00C8792A" w:rsidP="00C8792A">
      <w:pPr>
        <w:numPr>
          <w:ilvl w:val="0"/>
          <w:numId w:val="22"/>
        </w:numPr>
        <w:rPr>
          <w:rFonts w:ascii="Times New Roman" w:hAnsi="Times New Roman" w:cs="Times New Roman"/>
          <w:sz w:val="24"/>
          <w:szCs w:val="20"/>
        </w:rPr>
      </w:pPr>
      <w:r w:rsidRPr="00C8792A">
        <w:rPr>
          <w:rFonts w:ascii="Times New Roman" w:hAnsi="Times New Roman" w:cs="Times New Roman"/>
          <w:b/>
          <w:bCs/>
          <w:sz w:val="24"/>
          <w:szCs w:val="20"/>
        </w:rPr>
        <w:t>User-friendly interface</w:t>
      </w:r>
      <w:r w:rsidRPr="00C8792A">
        <w:rPr>
          <w:rFonts w:ascii="Times New Roman" w:hAnsi="Times New Roman" w:cs="Times New Roman"/>
          <w:sz w:val="24"/>
          <w:szCs w:val="20"/>
        </w:rPr>
        <w:t xml:space="preserve"> for both patients and healthcare professionals, where data can be inputted easily, and results are displayed clearly.</w:t>
      </w:r>
    </w:p>
    <w:p w14:paraId="2FD57165" w14:textId="77777777" w:rsidR="00C8792A" w:rsidRPr="00C8792A" w:rsidRDefault="00C8792A" w:rsidP="00C8792A">
      <w:pPr>
        <w:numPr>
          <w:ilvl w:val="0"/>
          <w:numId w:val="22"/>
        </w:numPr>
        <w:rPr>
          <w:rFonts w:ascii="Times New Roman" w:hAnsi="Times New Roman" w:cs="Times New Roman"/>
          <w:sz w:val="24"/>
          <w:szCs w:val="20"/>
        </w:rPr>
      </w:pPr>
      <w:r w:rsidRPr="00C8792A">
        <w:rPr>
          <w:rFonts w:ascii="Times New Roman" w:hAnsi="Times New Roman" w:cs="Times New Roman"/>
          <w:b/>
          <w:bCs/>
          <w:sz w:val="24"/>
          <w:szCs w:val="20"/>
        </w:rPr>
        <w:t>Integration with electronic health records (EHR)</w:t>
      </w:r>
      <w:r w:rsidRPr="00C8792A">
        <w:rPr>
          <w:rFonts w:ascii="Times New Roman" w:hAnsi="Times New Roman" w:cs="Times New Roman"/>
          <w:sz w:val="24"/>
          <w:szCs w:val="20"/>
        </w:rPr>
        <w:t xml:space="preserve"> to automatically import patient data, improving the accuracy of predictions and recommendations.</w:t>
      </w:r>
    </w:p>
    <w:p w14:paraId="2A6C00D7" w14:textId="77777777" w:rsidR="00C8792A" w:rsidRPr="00C8792A" w:rsidRDefault="00C8792A" w:rsidP="00C8792A">
      <w:pPr>
        <w:numPr>
          <w:ilvl w:val="0"/>
          <w:numId w:val="22"/>
        </w:numPr>
        <w:rPr>
          <w:rFonts w:ascii="Times New Roman" w:hAnsi="Times New Roman" w:cs="Times New Roman"/>
          <w:sz w:val="24"/>
          <w:szCs w:val="20"/>
        </w:rPr>
      </w:pPr>
      <w:r w:rsidRPr="00C8792A">
        <w:rPr>
          <w:rFonts w:ascii="Times New Roman" w:hAnsi="Times New Roman" w:cs="Times New Roman"/>
          <w:b/>
          <w:bCs/>
          <w:sz w:val="24"/>
          <w:szCs w:val="20"/>
        </w:rPr>
        <w:t>Real-time risk assessment</w:t>
      </w:r>
      <w:r w:rsidRPr="00C8792A">
        <w:rPr>
          <w:rFonts w:ascii="Times New Roman" w:hAnsi="Times New Roman" w:cs="Times New Roman"/>
          <w:sz w:val="24"/>
          <w:szCs w:val="20"/>
        </w:rPr>
        <w:t xml:space="preserve"> and recommendations based on the latest available clinical data.</w:t>
      </w:r>
    </w:p>
    <w:p w14:paraId="0C690715" w14:textId="77777777" w:rsidR="00C8792A" w:rsidRPr="00C8792A" w:rsidRDefault="00C8792A" w:rsidP="00C8792A">
      <w:pPr>
        <w:numPr>
          <w:ilvl w:val="0"/>
          <w:numId w:val="22"/>
        </w:numPr>
        <w:rPr>
          <w:rFonts w:ascii="Times New Roman" w:hAnsi="Times New Roman" w:cs="Times New Roman"/>
          <w:sz w:val="24"/>
          <w:szCs w:val="20"/>
        </w:rPr>
      </w:pPr>
      <w:r w:rsidRPr="00C8792A">
        <w:rPr>
          <w:rFonts w:ascii="Times New Roman" w:hAnsi="Times New Roman" w:cs="Times New Roman"/>
          <w:b/>
          <w:bCs/>
          <w:sz w:val="24"/>
          <w:szCs w:val="20"/>
        </w:rPr>
        <w:t>Machine learning algorithms</w:t>
      </w:r>
      <w:r w:rsidRPr="00C8792A">
        <w:rPr>
          <w:rFonts w:ascii="Times New Roman" w:hAnsi="Times New Roman" w:cs="Times New Roman"/>
          <w:sz w:val="24"/>
          <w:szCs w:val="20"/>
        </w:rPr>
        <w:t xml:space="preserve"> for improving prediction accuracy over time by learning from new patient data.</w:t>
      </w:r>
    </w:p>
    <w:p w14:paraId="39B58FC3" w14:textId="3E1DFA42" w:rsidR="0050527B" w:rsidRDefault="0050527B">
      <w:pPr>
        <w:rPr>
          <w:sz w:val="26"/>
        </w:rPr>
      </w:pPr>
      <w:r>
        <w:rPr>
          <w:sz w:val="26"/>
        </w:rPr>
        <w:br w:type="page"/>
      </w:r>
    </w:p>
    <w:p w14:paraId="0654C963" w14:textId="79B8EADB" w:rsidR="0050527B" w:rsidRPr="0055010B" w:rsidRDefault="0050527B" w:rsidP="0055010B">
      <w:pPr>
        <w:pStyle w:val="ListParagraph"/>
        <w:numPr>
          <w:ilvl w:val="0"/>
          <w:numId w:val="16"/>
        </w:numPr>
        <w:rPr>
          <w:rFonts w:ascii="Times New Roman" w:hAnsi="Times New Roman" w:cs="Times New Roman"/>
          <w:b/>
          <w:bCs/>
          <w:sz w:val="40"/>
          <w:szCs w:val="36"/>
        </w:rPr>
      </w:pPr>
      <w:r w:rsidRPr="0055010B">
        <w:rPr>
          <w:rFonts w:ascii="Times New Roman" w:hAnsi="Times New Roman" w:cs="Times New Roman"/>
          <w:b/>
          <w:bCs/>
          <w:sz w:val="40"/>
          <w:szCs w:val="36"/>
        </w:rPr>
        <w:lastRenderedPageBreak/>
        <w:t>Project Description</w:t>
      </w:r>
    </w:p>
    <w:p w14:paraId="6C148BE7" w14:textId="77777777" w:rsidR="00536979" w:rsidRDefault="00536979" w:rsidP="00536979">
      <w:pPr>
        <w:pStyle w:val="NormalWeb"/>
      </w:pPr>
      <w:r>
        <w:t xml:space="preserve">The </w:t>
      </w:r>
      <w:r>
        <w:rPr>
          <w:rStyle w:val="Strong"/>
        </w:rPr>
        <w:t>Diabetes Prediction and Medicine Recommendation System</w:t>
      </w:r>
      <w:r>
        <w:t xml:space="preserve"> is an advanced healthcare application that leverages machine learning algorithms and data analytics to assess the risk of diabetes in individuals and provide personalized treatment recommendations. With the growing prevalence of diabetes worldwide, early detection and personalized care are crucial to reducing its impact on both individual health and the broader healthcare system.</w:t>
      </w:r>
    </w:p>
    <w:p w14:paraId="6B47FB7A" w14:textId="77777777" w:rsidR="00536979" w:rsidRDefault="00536979" w:rsidP="00536979">
      <w:pPr>
        <w:pStyle w:val="NormalWeb"/>
      </w:pPr>
      <w:r>
        <w:t>This project is designed to solve two primary problems: early diagnosis of diabetes and effective management of the condition through personalized treatment. The system will help healthcare providers and individuals take preventive or corrective action by predicting the likelihood of developing diabetes and suggesting appropriate medical treatments and lifestyle modifications based on individual health data.</w:t>
      </w:r>
    </w:p>
    <w:p w14:paraId="052E19BB" w14:textId="77777777" w:rsidR="006D045E" w:rsidRPr="0055010B" w:rsidRDefault="006D045E" w:rsidP="0050527B">
      <w:pPr>
        <w:rPr>
          <w:rFonts w:ascii="Times New Roman" w:hAnsi="Times New Roman" w:cs="Times New Roman"/>
          <w:b/>
          <w:bCs/>
          <w:sz w:val="36"/>
          <w:szCs w:val="32"/>
        </w:rPr>
      </w:pPr>
    </w:p>
    <w:p w14:paraId="7DBE9196" w14:textId="77777777" w:rsidR="0050527B" w:rsidRPr="0055010B" w:rsidRDefault="0050527B" w:rsidP="0050527B">
      <w:pPr>
        <w:rPr>
          <w:rFonts w:ascii="Times New Roman" w:hAnsi="Times New Roman" w:cs="Times New Roman"/>
          <w:sz w:val="24"/>
          <w:szCs w:val="20"/>
        </w:rPr>
      </w:pPr>
      <w:r w:rsidRPr="0055010B">
        <w:rPr>
          <w:rFonts w:ascii="Times New Roman" w:hAnsi="Times New Roman" w:cs="Times New Roman"/>
          <w:sz w:val="24"/>
          <w:szCs w:val="20"/>
        </w:rPr>
        <w:t>2.1 Reference Algorithm</w:t>
      </w:r>
    </w:p>
    <w:p w14:paraId="65EDC7EF" w14:textId="77777777" w:rsidR="00EE7CF0" w:rsidRDefault="00EE7CF0" w:rsidP="00EE7CF0">
      <w:pPr>
        <w:rPr>
          <w:rFonts w:ascii="Times New Roman" w:hAnsi="Times New Roman" w:cs="Times New Roman"/>
          <w:sz w:val="24"/>
          <w:szCs w:val="20"/>
        </w:rPr>
      </w:pPr>
      <w:r w:rsidRPr="00EE7CF0">
        <w:rPr>
          <w:rFonts w:ascii="Times New Roman" w:hAnsi="Times New Roman" w:cs="Times New Roman"/>
          <w:sz w:val="24"/>
          <w:szCs w:val="20"/>
        </w:rPr>
        <w:t xml:space="preserve">The diabetes prediction component of the system will rely on </w:t>
      </w:r>
      <w:r w:rsidRPr="00EE7CF0">
        <w:rPr>
          <w:rFonts w:ascii="Times New Roman" w:hAnsi="Times New Roman" w:cs="Times New Roman"/>
          <w:b/>
          <w:bCs/>
          <w:sz w:val="24"/>
          <w:szCs w:val="20"/>
        </w:rPr>
        <w:t>Supervised Machine Learning algorithms</w:t>
      </w:r>
      <w:r w:rsidRPr="00EE7CF0">
        <w:rPr>
          <w:rFonts w:ascii="Times New Roman" w:hAnsi="Times New Roman" w:cs="Times New Roman"/>
          <w:sz w:val="24"/>
          <w:szCs w:val="20"/>
        </w:rPr>
        <w:t>, where the goal is to classify patients based on their likelihood of developing diabetes. Some key algorithms to be used include:</w:t>
      </w:r>
    </w:p>
    <w:p w14:paraId="659535EA" w14:textId="77777777" w:rsidR="00EE7CF0" w:rsidRPr="00EE7CF0" w:rsidRDefault="00EE7CF0" w:rsidP="00EE7CF0">
      <w:pPr>
        <w:rPr>
          <w:rFonts w:ascii="Times New Roman" w:hAnsi="Times New Roman" w:cs="Times New Roman"/>
          <w:sz w:val="24"/>
          <w:szCs w:val="20"/>
        </w:rPr>
      </w:pPr>
    </w:p>
    <w:p w14:paraId="6E1BFF54" w14:textId="77777777" w:rsidR="00EE7CF0" w:rsidRDefault="00EE7CF0" w:rsidP="00EE7CF0">
      <w:pPr>
        <w:numPr>
          <w:ilvl w:val="0"/>
          <w:numId w:val="23"/>
        </w:numPr>
        <w:rPr>
          <w:rFonts w:ascii="Times New Roman" w:hAnsi="Times New Roman" w:cs="Times New Roman"/>
          <w:sz w:val="24"/>
          <w:szCs w:val="20"/>
        </w:rPr>
      </w:pPr>
      <w:r w:rsidRPr="00EE7CF0">
        <w:rPr>
          <w:rFonts w:ascii="Times New Roman" w:hAnsi="Times New Roman" w:cs="Times New Roman"/>
          <w:b/>
          <w:bCs/>
          <w:sz w:val="24"/>
          <w:szCs w:val="20"/>
        </w:rPr>
        <w:t>Logistic Regression</w:t>
      </w:r>
      <w:r w:rsidRPr="00EE7CF0">
        <w:rPr>
          <w:rFonts w:ascii="Times New Roman" w:hAnsi="Times New Roman" w:cs="Times New Roman"/>
          <w:sz w:val="24"/>
          <w:szCs w:val="20"/>
        </w:rPr>
        <w:t>: A simple yet effective algorithm for binary classification problems. It will predict the probability of a patient developing diabetes based on features like age, BMI, glucose levels, etc. This algorithm works well for interpretable results, allowing clinicians to understand the impact of each feature.</w:t>
      </w:r>
    </w:p>
    <w:p w14:paraId="115ECA0E" w14:textId="77777777" w:rsidR="00EE7CF0" w:rsidRPr="00EE7CF0" w:rsidRDefault="00EE7CF0" w:rsidP="00EE7CF0">
      <w:pPr>
        <w:ind w:left="720"/>
        <w:rPr>
          <w:rFonts w:ascii="Times New Roman" w:hAnsi="Times New Roman" w:cs="Times New Roman"/>
          <w:sz w:val="24"/>
          <w:szCs w:val="20"/>
        </w:rPr>
      </w:pPr>
    </w:p>
    <w:p w14:paraId="431F1BBF" w14:textId="77777777" w:rsidR="00EE7CF0" w:rsidRDefault="00EE7CF0" w:rsidP="00EE7CF0">
      <w:pPr>
        <w:numPr>
          <w:ilvl w:val="0"/>
          <w:numId w:val="23"/>
        </w:numPr>
        <w:rPr>
          <w:rFonts w:ascii="Times New Roman" w:hAnsi="Times New Roman" w:cs="Times New Roman"/>
          <w:sz w:val="24"/>
          <w:szCs w:val="20"/>
        </w:rPr>
      </w:pPr>
      <w:r w:rsidRPr="00EE7CF0">
        <w:rPr>
          <w:rFonts w:ascii="Times New Roman" w:hAnsi="Times New Roman" w:cs="Times New Roman"/>
          <w:b/>
          <w:bCs/>
          <w:sz w:val="24"/>
          <w:szCs w:val="20"/>
        </w:rPr>
        <w:t>Random Forest</w:t>
      </w:r>
      <w:r w:rsidRPr="00EE7CF0">
        <w:rPr>
          <w:rFonts w:ascii="Times New Roman" w:hAnsi="Times New Roman" w:cs="Times New Roman"/>
          <w:sz w:val="24"/>
          <w:szCs w:val="20"/>
        </w:rPr>
        <w:t xml:space="preserve">: A powerful ensemble learning method that uses multiple decision trees to improve prediction accuracy. It can handle </w:t>
      </w:r>
      <w:proofErr w:type="gramStart"/>
      <w:r w:rsidRPr="00EE7CF0">
        <w:rPr>
          <w:rFonts w:ascii="Times New Roman" w:hAnsi="Times New Roman" w:cs="Times New Roman"/>
          <w:sz w:val="24"/>
          <w:szCs w:val="20"/>
        </w:rPr>
        <w:t>a large number of</w:t>
      </w:r>
      <w:proofErr w:type="gramEnd"/>
      <w:r w:rsidRPr="00EE7CF0">
        <w:rPr>
          <w:rFonts w:ascii="Times New Roman" w:hAnsi="Times New Roman" w:cs="Times New Roman"/>
          <w:sz w:val="24"/>
          <w:szCs w:val="20"/>
        </w:rPr>
        <w:t xml:space="preserve"> input features and is effective in managing missing or unstructured data.</w:t>
      </w:r>
    </w:p>
    <w:p w14:paraId="75BDE2F7" w14:textId="77777777" w:rsidR="00EE7CF0" w:rsidRPr="00EE7CF0" w:rsidRDefault="00EE7CF0" w:rsidP="00EE7CF0">
      <w:pPr>
        <w:rPr>
          <w:rFonts w:ascii="Times New Roman" w:hAnsi="Times New Roman" w:cs="Times New Roman"/>
          <w:sz w:val="24"/>
          <w:szCs w:val="20"/>
        </w:rPr>
      </w:pPr>
    </w:p>
    <w:p w14:paraId="1B784D53" w14:textId="77777777" w:rsidR="00EE7CF0" w:rsidRDefault="00EE7CF0" w:rsidP="00EE7CF0">
      <w:pPr>
        <w:numPr>
          <w:ilvl w:val="0"/>
          <w:numId w:val="23"/>
        </w:numPr>
        <w:rPr>
          <w:rFonts w:ascii="Times New Roman" w:hAnsi="Times New Roman" w:cs="Times New Roman"/>
          <w:sz w:val="24"/>
          <w:szCs w:val="20"/>
        </w:rPr>
      </w:pPr>
      <w:r w:rsidRPr="00EE7CF0">
        <w:rPr>
          <w:rFonts w:ascii="Times New Roman" w:hAnsi="Times New Roman" w:cs="Times New Roman"/>
          <w:b/>
          <w:bCs/>
          <w:sz w:val="24"/>
          <w:szCs w:val="20"/>
        </w:rPr>
        <w:t>Support Vector Machine (SVM)</w:t>
      </w:r>
      <w:r w:rsidRPr="00EE7CF0">
        <w:rPr>
          <w:rFonts w:ascii="Times New Roman" w:hAnsi="Times New Roman" w:cs="Times New Roman"/>
          <w:sz w:val="24"/>
          <w:szCs w:val="20"/>
        </w:rPr>
        <w:t>: This algorithm can classify patients into different risk categories by finding an optimal hyperplane. SVM is suitable for high-dimensional data and provides good results when the separation between classes is not easily linear.</w:t>
      </w:r>
    </w:p>
    <w:p w14:paraId="17525C2C" w14:textId="77777777" w:rsidR="00EE7CF0" w:rsidRPr="00EE7CF0" w:rsidRDefault="00EE7CF0" w:rsidP="00EE7CF0">
      <w:pPr>
        <w:rPr>
          <w:rFonts w:ascii="Times New Roman" w:hAnsi="Times New Roman" w:cs="Times New Roman"/>
          <w:sz w:val="24"/>
          <w:szCs w:val="20"/>
        </w:rPr>
      </w:pPr>
    </w:p>
    <w:p w14:paraId="713B21F2" w14:textId="77777777" w:rsidR="00EE7CF0" w:rsidRPr="00EE7CF0" w:rsidRDefault="00EE7CF0" w:rsidP="00EE7CF0">
      <w:pPr>
        <w:numPr>
          <w:ilvl w:val="0"/>
          <w:numId w:val="23"/>
        </w:numPr>
        <w:rPr>
          <w:rFonts w:ascii="Times New Roman" w:hAnsi="Times New Roman" w:cs="Times New Roman"/>
          <w:sz w:val="24"/>
          <w:szCs w:val="20"/>
        </w:rPr>
      </w:pPr>
      <w:r w:rsidRPr="00EE7CF0">
        <w:rPr>
          <w:rFonts w:ascii="Times New Roman" w:hAnsi="Times New Roman" w:cs="Times New Roman"/>
          <w:b/>
          <w:bCs/>
          <w:sz w:val="24"/>
          <w:szCs w:val="20"/>
        </w:rPr>
        <w:t>Neural Networks</w:t>
      </w:r>
      <w:r w:rsidRPr="00EE7CF0">
        <w:rPr>
          <w:rFonts w:ascii="Times New Roman" w:hAnsi="Times New Roman" w:cs="Times New Roman"/>
          <w:sz w:val="24"/>
          <w:szCs w:val="20"/>
        </w:rPr>
        <w:t>: For more complex cases, deep learning models like neural networks can be employed. These models excel at capturing non-linear relationships between features and can be fine-tuned to provide high accuracy, especially when handling large datasets.</w:t>
      </w:r>
    </w:p>
    <w:p w14:paraId="376785D2" w14:textId="77777777" w:rsidR="0050527B" w:rsidRPr="0055010B" w:rsidRDefault="0050527B" w:rsidP="0050527B">
      <w:pPr>
        <w:rPr>
          <w:rFonts w:ascii="Times New Roman" w:hAnsi="Times New Roman" w:cs="Times New Roman"/>
          <w:sz w:val="24"/>
          <w:szCs w:val="20"/>
        </w:rPr>
      </w:pPr>
    </w:p>
    <w:p w14:paraId="19859472" w14:textId="77777777" w:rsidR="0050527B" w:rsidRPr="0055010B" w:rsidRDefault="0050527B" w:rsidP="0050527B">
      <w:pPr>
        <w:rPr>
          <w:rFonts w:ascii="Times New Roman" w:hAnsi="Times New Roman" w:cs="Times New Roman"/>
          <w:b/>
          <w:bCs/>
          <w:sz w:val="24"/>
          <w:szCs w:val="20"/>
        </w:rPr>
      </w:pPr>
      <w:r w:rsidRPr="0055010B">
        <w:rPr>
          <w:rFonts w:ascii="Times New Roman" w:hAnsi="Times New Roman" w:cs="Times New Roman"/>
          <w:b/>
          <w:bCs/>
          <w:sz w:val="24"/>
          <w:szCs w:val="20"/>
        </w:rPr>
        <w:t>2.2 Data / Data Structure</w:t>
      </w:r>
    </w:p>
    <w:p w14:paraId="349C9402" w14:textId="77777777" w:rsidR="0050527B" w:rsidRPr="0055010B" w:rsidRDefault="0050527B" w:rsidP="0050527B">
      <w:pPr>
        <w:rPr>
          <w:rFonts w:ascii="Times New Roman" w:hAnsi="Times New Roman" w:cs="Times New Roman"/>
          <w:sz w:val="24"/>
          <w:szCs w:val="20"/>
        </w:rPr>
      </w:pPr>
      <w:r w:rsidRPr="0055010B">
        <w:rPr>
          <w:rFonts w:ascii="Times New Roman" w:hAnsi="Times New Roman" w:cs="Times New Roman"/>
          <w:sz w:val="24"/>
          <w:szCs w:val="20"/>
        </w:rPr>
        <w:t>Health parameters: Age, BMI, Glucose level, family history, physical activity, and dietary patterns.</w:t>
      </w:r>
    </w:p>
    <w:p w14:paraId="75E6EC36" w14:textId="77777777" w:rsidR="0050527B" w:rsidRPr="0055010B" w:rsidRDefault="0050527B" w:rsidP="0050527B">
      <w:pPr>
        <w:rPr>
          <w:rFonts w:ascii="Times New Roman" w:hAnsi="Times New Roman" w:cs="Times New Roman"/>
          <w:sz w:val="24"/>
          <w:szCs w:val="20"/>
        </w:rPr>
      </w:pPr>
      <w:r w:rsidRPr="0055010B">
        <w:rPr>
          <w:rFonts w:ascii="Times New Roman" w:hAnsi="Times New Roman" w:cs="Times New Roman"/>
          <w:sz w:val="24"/>
          <w:szCs w:val="20"/>
        </w:rPr>
        <w:t>Data sources: The system will use data from the Pima Indian Diabetes Dataset, NHANES, and other publicly available healthcare datasets.</w:t>
      </w:r>
    </w:p>
    <w:p w14:paraId="3700CB81" w14:textId="77777777" w:rsidR="0050527B" w:rsidRPr="0055010B" w:rsidRDefault="0050527B" w:rsidP="0050527B">
      <w:pPr>
        <w:rPr>
          <w:rFonts w:ascii="Times New Roman" w:hAnsi="Times New Roman" w:cs="Times New Roman"/>
          <w:sz w:val="24"/>
          <w:szCs w:val="20"/>
        </w:rPr>
      </w:pPr>
      <w:r w:rsidRPr="0055010B">
        <w:rPr>
          <w:rFonts w:ascii="Times New Roman" w:hAnsi="Times New Roman" w:cs="Times New Roman"/>
          <w:sz w:val="24"/>
          <w:szCs w:val="20"/>
        </w:rPr>
        <w:t>Data processing: Preprocessing steps like data cleaning, normalization, and feature extraction will be necessary to ensure model quality.</w:t>
      </w:r>
    </w:p>
    <w:p w14:paraId="05775250" w14:textId="77777777" w:rsidR="005D7BB7" w:rsidRPr="0055010B" w:rsidRDefault="005D7BB7" w:rsidP="0050527B">
      <w:pPr>
        <w:rPr>
          <w:rFonts w:ascii="Times New Roman" w:hAnsi="Times New Roman" w:cs="Times New Roman"/>
          <w:sz w:val="24"/>
          <w:szCs w:val="20"/>
        </w:rPr>
      </w:pPr>
    </w:p>
    <w:p w14:paraId="0EACA833" w14:textId="77777777" w:rsidR="0050527B" w:rsidRPr="00363ABA" w:rsidRDefault="0050527B" w:rsidP="0050527B">
      <w:pPr>
        <w:rPr>
          <w:rFonts w:ascii="Times New Roman" w:hAnsi="Times New Roman" w:cs="Times New Roman"/>
          <w:b/>
          <w:bCs/>
          <w:sz w:val="24"/>
          <w:szCs w:val="20"/>
        </w:rPr>
      </w:pPr>
      <w:r w:rsidRPr="00363ABA">
        <w:rPr>
          <w:rFonts w:ascii="Times New Roman" w:hAnsi="Times New Roman" w:cs="Times New Roman"/>
          <w:b/>
          <w:bCs/>
          <w:sz w:val="24"/>
          <w:szCs w:val="20"/>
        </w:rPr>
        <w:lastRenderedPageBreak/>
        <w:t>2.3 SWOT Analysis</w:t>
      </w:r>
    </w:p>
    <w:p w14:paraId="1BE10710" w14:textId="77777777" w:rsidR="0055010B" w:rsidRPr="00363ABA" w:rsidRDefault="0055010B" w:rsidP="0050527B">
      <w:pPr>
        <w:rPr>
          <w:rFonts w:ascii="Times New Roman" w:hAnsi="Times New Roman" w:cs="Times New Roman"/>
          <w:b/>
          <w:bCs/>
          <w:sz w:val="24"/>
          <w:szCs w:val="20"/>
        </w:rPr>
      </w:pPr>
    </w:p>
    <w:tbl>
      <w:tblPr>
        <w:tblStyle w:val="TableGrid"/>
        <w:tblW w:w="0" w:type="auto"/>
        <w:tblLook w:val="04A0" w:firstRow="1" w:lastRow="0" w:firstColumn="1" w:lastColumn="0" w:noHBand="0" w:noVBand="1"/>
      </w:tblPr>
      <w:tblGrid>
        <w:gridCol w:w="4572"/>
        <w:gridCol w:w="4558"/>
      </w:tblGrid>
      <w:tr w:rsidR="0050527B" w:rsidRPr="00363ABA" w14:paraId="5FBCF4A1" w14:textId="77777777" w:rsidTr="0050527B">
        <w:tc>
          <w:tcPr>
            <w:tcW w:w="4678" w:type="dxa"/>
          </w:tcPr>
          <w:p w14:paraId="4C421F62" w14:textId="535BC01C" w:rsidR="0050527B" w:rsidRPr="00363ABA" w:rsidRDefault="00E87A1E" w:rsidP="0050527B">
            <w:pPr>
              <w:rPr>
                <w:rFonts w:ascii="Times New Roman" w:hAnsi="Times New Roman" w:cs="Times New Roman"/>
                <w:b/>
                <w:bCs/>
                <w:sz w:val="24"/>
                <w:szCs w:val="20"/>
              </w:rPr>
            </w:pPr>
            <w:r w:rsidRPr="00363ABA">
              <w:rPr>
                <w:rFonts w:ascii="Times New Roman" w:hAnsi="Times New Roman" w:cs="Times New Roman"/>
                <w:b/>
                <w:bCs/>
                <w:sz w:val="24"/>
                <w:szCs w:val="20"/>
              </w:rPr>
              <w:t>Strengths</w:t>
            </w:r>
          </w:p>
        </w:tc>
        <w:tc>
          <w:tcPr>
            <w:tcW w:w="4678" w:type="dxa"/>
          </w:tcPr>
          <w:p w14:paraId="1FBAE3AC" w14:textId="49BBAE42" w:rsidR="0050527B" w:rsidRPr="00363ABA" w:rsidRDefault="00C21FAF" w:rsidP="0050527B">
            <w:pPr>
              <w:rPr>
                <w:rFonts w:ascii="Times New Roman" w:hAnsi="Times New Roman" w:cs="Times New Roman"/>
                <w:b/>
                <w:bCs/>
                <w:sz w:val="24"/>
                <w:szCs w:val="20"/>
              </w:rPr>
            </w:pPr>
            <w:r w:rsidRPr="00363ABA">
              <w:rPr>
                <w:rFonts w:ascii="Times New Roman" w:hAnsi="Times New Roman" w:cs="Times New Roman"/>
                <w:b/>
                <w:bCs/>
                <w:sz w:val="24"/>
                <w:szCs w:val="20"/>
              </w:rPr>
              <w:t>Weaknesses</w:t>
            </w:r>
          </w:p>
        </w:tc>
      </w:tr>
      <w:tr w:rsidR="0050527B" w:rsidRPr="0055010B" w14:paraId="157B7A7E" w14:textId="77777777" w:rsidTr="0050527B">
        <w:tc>
          <w:tcPr>
            <w:tcW w:w="4678" w:type="dxa"/>
          </w:tcPr>
          <w:p w14:paraId="6F01B8B3" w14:textId="537A28F5" w:rsidR="0050527B" w:rsidRPr="0055010B" w:rsidRDefault="00CC604F" w:rsidP="0050527B">
            <w:pPr>
              <w:rPr>
                <w:rFonts w:ascii="Times New Roman" w:hAnsi="Times New Roman" w:cs="Times New Roman"/>
                <w:sz w:val="24"/>
                <w:szCs w:val="20"/>
              </w:rPr>
            </w:pPr>
            <w:r w:rsidRPr="0055010B">
              <w:rPr>
                <w:rFonts w:ascii="Times New Roman" w:hAnsi="Times New Roman" w:cs="Times New Roman"/>
                <w:sz w:val="24"/>
                <w:szCs w:val="20"/>
              </w:rPr>
              <w:t>Accurate predictions with ML</w:t>
            </w:r>
          </w:p>
        </w:tc>
        <w:tc>
          <w:tcPr>
            <w:tcW w:w="4678" w:type="dxa"/>
          </w:tcPr>
          <w:p w14:paraId="3017A0AB" w14:textId="4E67058A" w:rsidR="0050527B" w:rsidRPr="0055010B" w:rsidRDefault="00C21FAF" w:rsidP="0050527B">
            <w:pPr>
              <w:rPr>
                <w:rFonts w:ascii="Times New Roman" w:hAnsi="Times New Roman" w:cs="Times New Roman"/>
                <w:sz w:val="24"/>
                <w:szCs w:val="20"/>
              </w:rPr>
            </w:pPr>
            <w:r w:rsidRPr="0055010B">
              <w:rPr>
                <w:rFonts w:ascii="Times New Roman" w:hAnsi="Times New Roman" w:cs="Times New Roman"/>
                <w:sz w:val="24"/>
                <w:szCs w:val="20"/>
              </w:rPr>
              <w:t>Data quality and availability</w:t>
            </w:r>
          </w:p>
        </w:tc>
      </w:tr>
      <w:tr w:rsidR="0050527B" w:rsidRPr="0055010B" w14:paraId="566DD83E" w14:textId="77777777" w:rsidTr="0050527B">
        <w:tc>
          <w:tcPr>
            <w:tcW w:w="4678" w:type="dxa"/>
          </w:tcPr>
          <w:p w14:paraId="3D16FA5B" w14:textId="433C7A0C" w:rsidR="0050527B" w:rsidRPr="0055010B" w:rsidRDefault="00CC604F" w:rsidP="0050527B">
            <w:pPr>
              <w:rPr>
                <w:rFonts w:ascii="Times New Roman" w:hAnsi="Times New Roman" w:cs="Times New Roman"/>
                <w:sz w:val="24"/>
                <w:szCs w:val="20"/>
              </w:rPr>
            </w:pPr>
            <w:r w:rsidRPr="0055010B">
              <w:rPr>
                <w:rFonts w:ascii="Times New Roman" w:hAnsi="Times New Roman" w:cs="Times New Roman"/>
                <w:sz w:val="24"/>
                <w:szCs w:val="20"/>
              </w:rPr>
              <w:t>Personalized medicine recommendation</w:t>
            </w:r>
          </w:p>
        </w:tc>
        <w:tc>
          <w:tcPr>
            <w:tcW w:w="4678" w:type="dxa"/>
          </w:tcPr>
          <w:p w14:paraId="358F52F2" w14:textId="433749C1" w:rsidR="0050527B" w:rsidRPr="0055010B" w:rsidRDefault="00C21FAF" w:rsidP="0050527B">
            <w:pPr>
              <w:rPr>
                <w:rFonts w:ascii="Times New Roman" w:hAnsi="Times New Roman" w:cs="Times New Roman"/>
                <w:sz w:val="24"/>
                <w:szCs w:val="20"/>
              </w:rPr>
            </w:pPr>
            <w:r w:rsidRPr="0055010B">
              <w:rPr>
                <w:rFonts w:ascii="Times New Roman" w:hAnsi="Times New Roman" w:cs="Times New Roman"/>
                <w:sz w:val="24"/>
                <w:szCs w:val="20"/>
              </w:rPr>
              <w:t>Complexity of feature extraction</w:t>
            </w:r>
          </w:p>
        </w:tc>
      </w:tr>
      <w:tr w:rsidR="0050527B" w:rsidRPr="0055010B" w14:paraId="48BFB066" w14:textId="77777777" w:rsidTr="0050527B">
        <w:tc>
          <w:tcPr>
            <w:tcW w:w="4678" w:type="dxa"/>
          </w:tcPr>
          <w:p w14:paraId="4F0DA38E" w14:textId="2C393817" w:rsidR="0050527B" w:rsidRPr="0055010B" w:rsidRDefault="00CC604F" w:rsidP="0050527B">
            <w:pPr>
              <w:rPr>
                <w:rFonts w:ascii="Times New Roman" w:hAnsi="Times New Roman" w:cs="Times New Roman"/>
                <w:sz w:val="24"/>
                <w:szCs w:val="20"/>
              </w:rPr>
            </w:pPr>
            <w:r w:rsidRPr="0055010B">
              <w:rPr>
                <w:rFonts w:ascii="Times New Roman" w:hAnsi="Times New Roman" w:cs="Times New Roman"/>
                <w:sz w:val="24"/>
                <w:szCs w:val="20"/>
              </w:rPr>
              <w:t>Integration with EHR systems</w:t>
            </w:r>
          </w:p>
        </w:tc>
        <w:tc>
          <w:tcPr>
            <w:tcW w:w="4678" w:type="dxa"/>
          </w:tcPr>
          <w:p w14:paraId="5948610A" w14:textId="7244C010" w:rsidR="0050527B" w:rsidRPr="0055010B" w:rsidRDefault="00C21FAF" w:rsidP="0050527B">
            <w:pPr>
              <w:rPr>
                <w:rFonts w:ascii="Times New Roman" w:hAnsi="Times New Roman" w:cs="Times New Roman"/>
                <w:sz w:val="24"/>
                <w:szCs w:val="20"/>
              </w:rPr>
            </w:pPr>
            <w:r w:rsidRPr="0055010B">
              <w:rPr>
                <w:rFonts w:ascii="Times New Roman" w:hAnsi="Times New Roman" w:cs="Times New Roman"/>
                <w:sz w:val="24"/>
                <w:szCs w:val="20"/>
              </w:rPr>
              <w:t>Handling sensitive medical data</w:t>
            </w:r>
          </w:p>
        </w:tc>
      </w:tr>
    </w:tbl>
    <w:p w14:paraId="64E2FBDB" w14:textId="38EB4495" w:rsidR="00CC604F" w:rsidRPr="00363ABA" w:rsidRDefault="00CC604F" w:rsidP="0050527B">
      <w:pPr>
        <w:rPr>
          <w:rFonts w:ascii="Times New Roman" w:hAnsi="Times New Roman" w:cs="Times New Roman"/>
          <w:b/>
          <w:bCs/>
          <w:sz w:val="24"/>
          <w:szCs w:val="20"/>
        </w:rPr>
      </w:pPr>
    </w:p>
    <w:tbl>
      <w:tblPr>
        <w:tblStyle w:val="TableGrid"/>
        <w:tblW w:w="0" w:type="auto"/>
        <w:tblLook w:val="04A0" w:firstRow="1" w:lastRow="0" w:firstColumn="1" w:lastColumn="0" w:noHBand="0" w:noVBand="1"/>
      </w:tblPr>
      <w:tblGrid>
        <w:gridCol w:w="4569"/>
        <w:gridCol w:w="4561"/>
      </w:tblGrid>
      <w:tr w:rsidR="00CC604F" w:rsidRPr="00363ABA" w14:paraId="160825C9" w14:textId="77777777" w:rsidTr="00CC604F">
        <w:tc>
          <w:tcPr>
            <w:tcW w:w="4678" w:type="dxa"/>
          </w:tcPr>
          <w:p w14:paraId="1F5A8251" w14:textId="7AC9D6FF" w:rsidR="00CC604F" w:rsidRPr="00363ABA" w:rsidRDefault="00BB31EE" w:rsidP="0050527B">
            <w:pPr>
              <w:rPr>
                <w:rFonts w:ascii="Times New Roman" w:hAnsi="Times New Roman" w:cs="Times New Roman"/>
                <w:b/>
                <w:bCs/>
                <w:sz w:val="24"/>
                <w:szCs w:val="20"/>
              </w:rPr>
            </w:pPr>
            <w:r w:rsidRPr="00363ABA">
              <w:rPr>
                <w:rFonts w:ascii="Times New Roman" w:hAnsi="Times New Roman" w:cs="Times New Roman"/>
                <w:b/>
                <w:bCs/>
                <w:sz w:val="24"/>
                <w:szCs w:val="20"/>
              </w:rPr>
              <w:t>Opportunities</w:t>
            </w:r>
          </w:p>
        </w:tc>
        <w:tc>
          <w:tcPr>
            <w:tcW w:w="4678" w:type="dxa"/>
          </w:tcPr>
          <w:p w14:paraId="6E463264" w14:textId="2ECBA765" w:rsidR="00CC604F" w:rsidRPr="00363ABA" w:rsidRDefault="00BB31EE" w:rsidP="0050527B">
            <w:pPr>
              <w:rPr>
                <w:rFonts w:ascii="Times New Roman" w:hAnsi="Times New Roman" w:cs="Times New Roman"/>
                <w:b/>
                <w:bCs/>
                <w:sz w:val="24"/>
                <w:szCs w:val="20"/>
              </w:rPr>
            </w:pPr>
            <w:r w:rsidRPr="00363ABA">
              <w:rPr>
                <w:rFonts w:ascii="Times New Roman" w:hAnsi="Times New Roman" w:cs="Times New Roman"/>
                <w:b/>
                <w:bCs/>
                <w:sz w:val="24"/>
                <w:szCs w:val="20"/>
              </w:rPr>
              <w:t>Threats</w:t>
            </w:r>
          </w:p>
        </w:tc>
      </w:tr>
      <w:tr w:rsidR="00CC604F" w:rsidRPr="0055010B" w14:paraId="11D3841F" w14:textId="77777777" w:rsidTr="00CC604F">
        <w:tc>
          <w:tcPr>
            <w:tcW w:w="4678" w:type="dxa"/>
          </w:tcPr>
          <w:p w14:paraId="519E4272" w14:textId="27EE784D" w:rsidR="00CC604F" w:rsidRPr="0055010B" w:rsidRDefault="00BB31EE" w:rsidP="0050527B">
            <w:pPr>
              <w:rPr>
                <w:rFonts w:ascii="Times New Roman" w:hAnsi="Times New Roman" w:cs="Times New Roman"/>
                <w:sz w:val="24"/>
                <w:szCs w:val="20"/>
              </w:rPr>
            </w:pPr>
            <w:r w:rsidRPr="0055010B">
              <w:rPr>
                <w:rFonts w:ascii="Times New Roman" w:hAnsi="Times New Roman" w:cs="Times New Roman"/>
                <w:sz w:val="24"/>
                <w:szCs w:val="20"/>
              </w:rPr>
              <w:t>Scaling to global healthcare systems</w:t>
            </w:r>
          </w:p>
        </w:tc>
        <w:tc>
          <w:tcPr>
            <w:tcW w:w="4678" w:type="dxa"/>
          </w:tcPr>
          <w:p w14:paraId="3F67F29F" w14:textId="09B40516" w:rsidR="00CC604F" w:rsidRPr="0055010B" w:rsidRDefault="00BB31EE" w:rsidP="0050527B">
            <w:pPr>
              <w:rPr>
                <w:rFonts w:ascii="Times New Roman" w:hAnsi="Times New Roman" w:cs="Times New Roman"/>
                <w:sz w:val="24"/>
                <w:szCs w:val="20"/>
              </w:rPr>
            </w:pPr>
            <w:r w:rsidRPr="0055010B">
              <w:rPr>
                <w:rFonts w:ascii="Times New Roman" w:hAnsi="Times New Roman" w:cs="Times New Roman"/>
                <w:sz w:val="24"/>
                <w:szCs w:val="20"/>
              </w:rPr>
              <w:t>Misuse of patient data</w:t>
            </w:r>
          </w:p>
        </w:tc>
      </w:tr>
      <w:tr w:rsidR="00CC604F" w:rsidRPr="0055010B" w14:paraId="502C0CF7" w14:textId="77777777" w:rsidTr="00CC604F">
        <w:tc>
          <w:tcPr>
            <w:tcW w:w="4678" w:type="dxa"/>
          </w:tcPr>
          <w:p w14:paraId="7A80623D" w14:textId="78CAF877" w:rsidR="00CC604F" w:rsidRPr="0055010B" w:rsidRDefault="005D0BDB" w:rsidP="0050527B">
            <w:pPr>
              <w:rPr>
                <w:rFonts w:ascii="Times New Roman" w:hAnsi="Times New Roman" w:cs="Times New Roman"/>
                <w:sz w:val="24"/>
                <w:szCs w:val="20"/>
              </w:rPr>
            </w:pPr>
            <w:r w:rsidRPr="0055010B">
              <w:rPr>
                <w:rFonts w:ascii="Times New Roman" w:hAnsi="Times New Roman" w:cs="Times New Roman"/>
                <w:sz w:val="24"/>
                <w:szCs w:val="20"/>
              </w:rPr>
              <w:t>Providing real-time diabetes risk scores</w:t>
            </w:r>
          </w:p>
        </w:tc>
        <w:tc>
          <w:tcPr>
            <w:tcW w:w="4678" w:type="dxa"/>
          </w:tcPr>
          <w:p w14:paraId="2A45BB38" w14:textId="64F63F96" w:rsidR="00CC604F" w:rsidRPr="0055010B" w:rsidRDefault="005D0BDB" w:rsidP="0050527B">
            <w:pPr>
              <w:rPr>
                <w:rFonts w:ascii="Times New Roman" w:hAnsi="Times New Roman" w:cs="Times New Roman"/>
                <w:sz w:val="24"/>
                <w:szCs w:val="20"/>
              </w:rPr>
            </w:pPr>
            <w:r w:rsidRPr="0055010B">
              <w:rPr>
                <w:rFonts w:ascii="Times New Roman" w:hAnsi="Times New Roman" w:cs="Times New Roman"/>
                <w:sz w:val="24"/>
                <w:szCs w:val="20"/>
              </w:rPr>
              <w:t>Uncertain regulatory environment</w:t>
            </w:r>
          </w:p>
        </w:tc>
      </w:tr>
    </w:tbl>
    <w:p w14:paraId="2B7328D4" w14:textId="39621162" w:rsidR="005D7BB7" w:rsidRDefault="005D7BB7">
      <w:pPr>
        <w:rPr>
          <w:b/>
          <w:bCs/>
          <w:sz w:val="26"/>
        </w:rPr>
      </w:pPr>
    </w:p>
    <w:p w14:paraId="1D6D563C" w14:textId="4D9D6D33" w:rsidR="00BD1F50" w:rsidRPr="00BD1F50" w:rsidRDefault="00BD1F50" w:rsidP="00BD1F50">
      <w:pPr>
        <w:rPr>
          <w:rFonts w:ascii="Times New Roman" w:hAnsi="Times New Roman" w:cs="Times New Roman"/>
          <w:b/>
          <w:bCs/>
          <w:sz w:val="24"/>
          <w:szCs w:val="20"/>
        </w:rPr>
      </w:pPr>
      <w:r w:rsidRPr="00BD1F50">
        <w:rPr>
          <w:rFonts w:ascii="Times New Roman" w:hAnsi="Times New Roman" w:cs="Times New Roman"/>
          <w:b/>
          <w:bCs/>
          <w:sz w:val="24"/>
          <w:szCs w:val="20"/>
        </w:rPr>
        <w:t>2.4 Project Features</w:t>
      </w:r>
    </w:p>
    <w:p w14:paraId="743E295D" w14:textId="77777777" w:rsidR="00E35A10" w:rsidRPr="00E35A10" w:rsidRDefault="00E35A10" w:rsidP="00E35A10">
      <w:pPr>
        <w:rPr>
          <w:rFonts w:ascii="Times New Roman" w:hAnsi="Times New Roman" w:cs="Times New Roman"/>
          <w:sz w:val="24"/>
          <w:szCs w:val="20"/>
        </w:rPr>
      </w:pPr>
      <w:r w:rsidRPr="00E35A10">
        <w:rPr>
          <w:rFonts w:ascii="Times New Roman" w:hAnsi="Times New Roman" w:cs="Times New Roman"/>
          <w:sz w:val="24"/>
          <w:szCs w:val="20"/>
        </w:rPr>
        <w:t>The Diabetes Prediction and Medicine Recommendation System will have the following key features:</w:t>
      </w:r>
    </w:p>
    <w:p w14:paraId="0FC5B885" w14:textId="77777777" w:rsidR="00E35A10" w:rsidRPr="00E35A10" w:rsidRDefault="00E35A10" w:rsidP="00E35A10">
      <w:pPr>
        <w:numPr>
          <w:ilvl w:val="0"/>
          <w:numId w:val="24"/>
        </w:numPr>
        <w:rPr>
          <w:rFonts w:ascii="Times New Roman" w:hAnsi="Times New Roman" w:cs="Times New Roman"/>
          <w:sz w:val="24"/>
          <w:szCs w:val="20"/>
        </w:rPr>
      </w:pPr>
      <w:r w:rsidRPr="00E35A10">
        <w:rPr>
          <w:rFonts w:ascii="Times New Roman" w:hAnsi="Times New Roman" w:cs="Times New Roman"/>
          <w:sz w:val="24"/>
          <w:szCs w:val="20"/>
        </w:rPr>
        <w:t>Risk Prediction Model: Provides real-time prediction of diabetes risk based on patient data.</w:t>
      </w:r>
    </w:p>
    <w:p w14:paraId="2F4470CD" w14:textId="77777777" w:rsidR="00E35A10" w:rsidRPr="00E35A10" w:rsidRDefault="00E35A10" w:rsidP="00E35A10">
      <w:pPr>
        <w:numPr>
          <w:ilvl w:val="0"/>
          <w:numId w:val="24"/>
        </w:numPr>
        <w:rPr>
          <w:rFonts w:ascii="Times New Roman" w:hAnsi="Times New Roman" w:cs="Times New Roman"/>
          <w:sz w:val="24"/>
          <w:szCs w:val="20"/>
        </w:rPr>
      </w:pPr>
      <w:r w:rsidRPr="00E35A10">
        <w:rPr>
          <w:rFonts w:ascii="Times New Roman" w:hAnsi="Times New Roman" w:cs="Times New Roman"/>
          <w:sz w:val="24"/>
          <w:szCs w:val="20"/>
        </w:rPr>
        <w:t>Personalized Treatment Recommendations:</w:t>
      </w:r>
    </w:p>
    <w:p w14:paraId="6FA841EF" w14:textId="77777777" w:rsidR="00E35A10" w:rsidRPr="00E35A10" w:rsidRDefault="00E35A10" w:rsidP="00E35A10">
      <w:pPr>
        <w:numPr>
          <w:ilvl w:val="1"/>
          <w:numId w:val="24"/>
        </w:numPr>
        <w:rPr>
          <w:rFonts w:ascii="Times New Roman" w:hAnsi="Times New Roman" w:cs="Times New Roman"/>
          <w:sz w:val="24"/>
          <w:szCs w:val="20"/>
        </w:rPr>
      </w:pPr>
      <w:r w:rsidRPr="00E35A10">
        <w:rPr>
          <w:rFonts w:ascii="Times New Roman" w:hAnsi="Times New Roman" w:cs="Times New Roman"/>
          <w:sz w:val="24"/>
          <w:szCs w:val="20"/>
        </w:rPr>
        <w:t>Suggests medication, dietary changes, and exercise plans based on the patient’s risk category.</w:t>
      </w:r>
    </w:p>
    <w:p w14:paraId="24F66962" w14:textId="77777777" w:rsidR="00E35A10" w:rsidRPr="00E35A10" w:rsidRDefault="00E35A10" w:rsidP="00E35A10">
      <w:pPr>
        <w:numPr>
          <w:ilvl w:val="0"/>
          <w:numId w:val="24"/>
        </w:numPr>
        <w:rPr>
          <w:rFonts w:ascii="Times New Roman" w:hAnsi="Times New Roman" w:cs="Times New Roman"/>
          <w:sz w:val="24"/>
          <w:szCs w:val="20"/>
        </w:rPr>
      </w:pPr>
      <w:r w:rsidRPr="00E35A10">
        <w:rPr>
          <w:rFonts w:ascii="Times New Roman" w:hAnsi="Times New Roman" w:cs="Times New Roman"/>
          <w:sz w:val="24"/>
          <w:szCs w:val="20"/>
        </w:rPr>
        <w:t>Interactive User Interface:</w:t>
      </w:r>
    </w:p>
    <w:p w14:paraId="1C359C4F" w14:textId="77777777" w:rsidR="00E35A10" w:rsidRPr="00E35A10" w:rsidRDefault="00E35A10" w:rsidP="00E35A10">
      <w:pPr>
        <w:numPr>
          <w:ilvl w:val="1"/>
          <w:numId w:val="24"/>
        </w:numPr>
        <w:rPr>
          <w:rFonts w:ascii="Times New Roman" w:hAnsi="Times New Roman" w:cs="Times New Roman"/>
          <w:sz w:val="24"/>
          <w:szCs w:val="20"/>
        </w:rPr>
      </w:pPr>
      <w:r w:rsidRPr="00E35A10">
        <w:rPr>
          <w:rFonts w:ascii="Times New Roman" w:hAnsi="Times New Roman" w:cs="Times New Roman"/>
          <w:sz w:val="24"/>
          <w:szCs w:val="20"/>
        </w:rPr>
        <w:t>User-friendly interface for both patients and healthcare providers to input data and view results.</w:t>
      </w:r>
    </w:p>
    <w:p w14:paraId="4FBA5605" w14:textId="77777777" w:rsidR="00E35A10" w:rsidRPr="00E35A10" w:rsidRDefault="00E35A10" w:rsidP="00E35A10">
      <w:pPr>
        <w:numPr>
          <w:ilvl w:val="0"/>
          <w:numId w:val="24"/>
        </w:numPr>
        <w:rPr>
          <w:rFonts w:ascii="Times New Roman" w:hAnsi="Times New Roman" w:cs="Times New Roman"/>
          <w:sz w:val="24"/>
          <w:szCs w:val="20"/>
        </w:rPr>
      </w:pPr>
      <w:r w:rsidRPr="00E35A10">
        <w:rPr>
          <w:rFonts w:ascii="Times New Roman" w:hAnsi="Times New Roman" w:cs="Times New Roman"/>
          <w:sz w:val="24"/>
          <w:szCs w:val="20"/>
        </w:rPr>
        <w:t>Data Storage and Management:</w:t>
      </w:r>
    </w:p>
    <w:p w14:paraId="3A82D70F" w14:textId="77777777" w:rsidR="00E35A10" w:rsidRPr="00E35A10" w:rsidRDefault="00E35A10" w:rsidP="00E35A10">
      <w:pPr>
        <w:numPr>
          <w:ilvl w:val="1"/>
          <w:numId w:val="24"/>
        </w:numPr>
        <w:rPr>
          <w:rFonts w:ascii="Times New Roman" w:hAnsi="Times New Roman" w:cs="Times New Roman"/>
          <w:sz w:val="24"/>
          <w:szCs w:val="20"/>
        </w:rPr>
      </w:pPr>
      <w:r w:rsidRPr="00E35A10">
        <w:rPr>
          <w:rFonts w:ascii="Times New Roman" w:hAnsi="Times New Roman" w:cs="Times New Roman"/>
          <w:sz w:val="24"/>
          <w:szCs w:val="20"/>
        </w:rPr>
        <w:t>Secure storage of patient records, medical history, and treatment recommendations.</w:t>
      </w:r>
    </w:p>
    <w:p w14:paraId="48811ABD" w14:textId="77777777" w:rsidR="00E35A10" w:rsidRPr="00E35A10" w:rsidRDefault="00E35A10" w:rsidP="00E35A10">
      <w:pPr>
        <w:numPr>
          <w:ilvl w:val="0"/>
          <w:numId w:val="24"/>
        </w:numPr>
        <w:rPr>
          <w:rFonts w:ascii="Times New Roman" w:hAnsi="Times New Roman" w:cs="Times New Roman"/>
          <w:sz w:val="24"/>
          <w:szCs w:val="20"/>
        </w:rPr>
      </w:pPr>
      <w:r w:rsidRPr="00E35A10">
        <w:rPr>
          <w:rFonts w:ascii="Times New Roman" w:hAnsi="Times New Roman" w:cs="Times New Roman"/>
          <w:sz w:val="24"/>
          <w:szCs w:val="20"/>
        </w:rPr>
        <w:t>Reports and Alerts:</w:t>
      </w:r>
    </w:p>
    <w:p w14:paraId="1BEB98A8" w14:textId="77777777" w:rsidR="00E35A10" w:rsidRPr="00E35A10" w:rsidRDefault="00E35A10" w:rsidP="00E35A10">
      <w:pPr>
        <w:numPr>
          <w:ilvl w:val="1"/>
          <w:numId w:val="24"/>
        </w:numPr>
        <w:rPr>
          <w:rFonts w:ascii="Times New Roman" w:hAnsi="Times New Roman" w:cs="Times New Roman"/>
          <w:sz w:val="24"/>
          <w:szCs w:val="20"/>
        </w:rPr>
      </w:pPr>
      <w:r w:rsidRPr="00E35A10">
        <w:rPr>
          <w:rFonts w:ascii="Times New Roman" w:hAnsi="Times New Roman" w:cs="Times New Roman"/>
          <w:sz w:val="24"/>
          <w:szCs w:val="20"/>
        </w:rPr>
        <w:t>Automatically generates reports and sends alerts for follow-up appointments or changes in patient conditions.</w:t>
      </w:r>
    </w:p>
    <w:p w14:paraId="0EAAAC35" w14:textId="77777777" w:rsidR="005D7BB7" w:rsidRPr="00BD1F50" w:rsidRDefault="005D7BB7" w:rsidP="005D7BB7">
      <w:pPr>
        <w:ind w:left="720"/>
        <w:rPr>
          <w:rFonts w:ascii="Times New Roman" w:hAnsi="Times New Roman" w:cs="Times New Roman"/>
          <w:sz w:val="24"/>
          <w:szCs w:val="20"/>
        </w:rPr>
      </w:pPr>
    </w:p>
    <w:p w14:paraId="5D01DDCD" w14:textId="77777777" w:rsidR="00BD1F50" w:rsidRPr="00BD1F50" w:rsidRDefault="00BD1F50" w:rsidP="00BD1F50">
      <w:pPr>
        <w:rPr>
          <w:rFonts w:ascii="Times New Roman" w:hAnsi="Times New Roman" w:cs="Times New Roman"/>
          <w:b/>
          <w:bCs/>
          <w:sz w:val="24"/>
          <w:szCs w:val="20"/>
        </w:rPr>
      </w:pPr>
      <w:r w:rsidRPr="00BD1F50">
        <w:rPr>
          <w:rFonts w:ascii="Times New Roman" w:hAnsi="Times New Roman" w:cs="Times New Roman"/>
          <w:b/>
          <w:bCs/>
          <w:sz w:val="24"/>
          <w:szCs w:val="20"/>
        </w:rPr>
        <w:t>2.5 User Classes and Characteristics</w:t>
      </w:r>
    </w:p>
    <w:p w14:paraId="07918DDF" w14:textId="77777777" w:rsidR="00B5549F" w:rsidRPr="00B5549F" w:rsidRDefault="00B5549F" w:rsidP="00B5549F">
      <w:pPr>
        <w:rPr>
          <w:rFonts w:ascii="Times New Roman" w:hAnsi="Times New Roman" w:cs="Times New Roman"/>
          <w:sz w:val="24"/>
          <w:szCs w:val="20"/>
        </w:rPr>
      </w:pPr>
      <w:r w:rsidRPr="00B5549F">
        <w:rPr>
          <w:rFonts w:ascii="Times New Roman" w:hAnsi="Times New Roman" w:cs="Times New Roman"/>
          <w:sz w:val="24"/>
          <w:szCs w:val="20"/>
        </w:rPr>
        <w:t>The system will be used by different user groups, each with specific requirements:</w:t>
      </w:r>
    </w:p>
    <w:p w14:paraId="75FC4CEB" w14:textId="77777777" w:rsidR="00B5549F" w:rsidRPr="00B5549F" w:rsidRDefault="00B5549F" w:rsidP="00B5549F">
      <w:pPr>
        <w:numPr>
          <w:ilvl w:val="0"/>
          <w:numId w:val="25"/>
        </w:numPr>
        <w:rPr>
          <w:rFonts w:ascii="Times New Roman" w:hAnsi="Times New Roman" w:cs="Times New Roman"/>
          <w:sz w:val="24"/>
          <w:szCs w:val="20"/>
        </w:rPr>
      </w:pPr>
      <w:r w:rsidRPr="00B5549F">
        <w:rPr>
          <w:rFonts w:ascii="Times New Roman" w:hAnsi="Times New Roman" w:cs="Times New Roman"/>
          <w:sz w:val="24"/>
          <w:szCs w:val="20"/>
        </w:rPr>
        <w:t>Healthcare Providers:</w:t>
      </w:r>
    </w:p>
    <w:p w14:paraId="6B1FDA51" w14:textId="77777777" w:rsidR="00B5549F" w:rsidRPr="00B5549F" w:rsidRDefault="00B5549F" w:rsidP="00B5549F">
      <w:pPr>
        <w:numPr>
          <w:ilvl w:val="1"/>
          <w:numId w:val="25"/>
        </w:numPr>
        <w:rPr>
          <w:rFonts w:ascii="Times New Roman" w:hAnsi="Times New Roman" w:cs="Times New Roman"/>
          <w:sz w:val="24"/>
          <w:szCs w:val="20"/>
        </w:rPr>
      </w:pPr>
      <w:r w:rsidRPr="00B5549F">
        <w:rPr>
          <w:rFonts w:ascii="Times New Roman" w:hAnsi="Times New Roman" w:cs="Times New Roman"/>
          <w:sz w:val="24"/>
          <w:szCs w:val="20"/>
        </w:rPr>
        <w:t>Role: Doctors, nurses, and medical staff will use the system to diagnose patients and recommend treatments.</w:t>
      </w:r>
    </w:p>
    <w:p w14:paraId="40073483" w14:textId="77777777" w:rsidR="00B5549F" w:rsidRPr="00B5549F" w:rsidRDefault="00B5549F" w:rsidP="00B5549F">
      <w:pPr>
        <w:numPr>
          <w:ilvl w:val="1"/>
          <w:numId w:val="25"/>
        </w:numPr>
        <w:rPr>
          <w:rFonts w:ascii="Times New Roman" w:hAnsi="Times New Roman" w:cs="Times New Roman"/>
          <w:sz w:val="24"/>
          <w:szCs w:val="20"/>
        </w:rPr>
      </w:pPr>
      <w:r w:rsidRPr="00B5549F">
        <w:rPr>
          <w:rFonts w:ascii="Times New Roman" w:hAnsi="Times New Roman" w:cs="Times New Roman"/>
          <w:sz w:val="24"/>
          <w:szCs w:val="20"/>
        </w:rPr>
        <w:t>Characteristics: Familiar with clinical data, need for accurate and interpretable results, require customizable treatment plans.</w:t>
      </w:r>
    </w:p>
    <w:p w14:paraId="6F764C65" w14:textId="77777777" w:rsidR="00B5549F" w:rsidRPr="00B5549F" w:rsidRDefault="00B5549F" w:rsidP="00B5549F">
      <w:pPr>
        <w:numPr>
          <w:ilvl w:val="0"/>
          <w:numId w:val="25"/>
        </w:numPr>
        <w:rPr>
          <w:rFonts w:ascii="Times New Roman" w:hAnsi="Times New Roman" w:cs="Times New Roman"/>
          <w:sz w:val="24"/>
          <w:szCs w:val="20"/>
        </w:rPr>
      </w:pPr>
      <w:r w:rsidRPr="00B5549F">
        <w:rPr>
          <w:rFonts w:ascii="Times New Roman" w:hAnsi="Times New Roman" w:cs="Times New Roman"/>
          <w:sz w:val="24"/>
          <w:szCs w:val="20"/>
        </w:rPr>
        <w:t>Patients:</w:t>
      </w:r>
    </w:p>
    <w:p w14:paraId="285DB17C" w14:textId="77777777" w:rsidR="00B5549F" w:rsidRPr="00B5549F" w:rsidRDefault="00B5549F" w:rsidP="00B5549F">
      <w:pPr>
        <w:numPr>
          <w:ilvl w:val="1"/>
          <w:numId w:val="25"/>
        </w:numPr>
        <w:rPr>
          <w:rFonts w:ascii="Times New Roman" w:hAnsi="Times New Roman" w:cs="Times New Roman"/>
          <w:sz w:val="24"/>
          <w:szCs w:val="20"/>
        </w:rPr>
      </w:pPr>
      <w:r w:rsidRPr="00B5549F">
        <w:rPr>
          <w:rFonts w:ascii="Times New Roman" w:hAnsi="Times New Roman" w:cs="Times New Roman"/>
          <w:sz w:val="24"/>
          <w:szCs w:val="20"/>
        </w:rPr>
        <w:t>Role: Individuals using the system to assess their diabetes risk and receive treatment recommendations.</w:t>
      </w:r>
    </w:p>
    <w:p w14:paraId="2D6EA004" w14:textId="77777777" w:rsidR="00B5549F" w:rsidRPr="00B5549F" w:rsidRDefault="00B5549F" w:rsidP="00B5549F">
      <w:pPr>
        <w:numPr>
          <w:ilvl w:val="1"/>
          <w:numId w:val="25"/>
        </w:numPr>
        <w:rPr>
          <w:rFonts w:ascii="Times New Roman" w:hAnsi="Times New Roman" w:cs="Times New Roman"/>
          <w:sz w:val="24"/>
          <w:szCs w:val="20"/>
        </w:rPr>
      </w:pPr>
      <w:r w:rsidRPr="00B5549F">
        <w:rPr>
          <w:rFonts w:ascii="Times New Roman" w:hAnsi="Times New Roman" w:cs="Times New Roman"/>
          <w:sz w:val="24"/>
          <w:szCs w:val="20"/>
        </w:rPr>
        <w:t>Characteristics: Limited medical knowledge, need for an easy-to-use interface, seek clear and actionable advice.</w:t>
      </w:r>
    </w:p>
    <w:p w14:paraId="07FD7540" w14:textId="77777777" w:rsidR="00B5549F" w:rsidRPr="00B5549F" w:rsidRDefault="00B5549F" w:rsidP="00B5549F">
      <w:pPr>
        <w:numPr>
          <w:ilvl w:val="0"/>
          <w:numId w:val="25"/>
        </w:numPr>
        <w:rPr>
          <w:rFonts w:ascii="Times New Roman" w:hAnsi="Times New Roman" w:cs="Times New Roman"/>
          <w:sz w:val="24"/>
          <w:szCs w:val="20"/>
        </w:rPr>
      </w:pPr>
      <w:r w:rsidRPr="00B5549F">
        <w:rPr>
          <w:rFonts w:ascii="Times New Roman" w:hAnsi="Times New Roman" w:cs="Times New Roman"/>
          <w:sz w:val="24"/>
          <w:szCs w:val="20"/>
        </w:rPr>
        <w:t>System Administrators:</w:t>
      </w:r>
    </w:p>
    <w:p w14:paraId="2187C9C8" w14:textId="77777777" w:rsidR="00B5549F" w:rsidRPr="00B5549F" w:rsidRDefault="00B5549F" w:rsidP="00B5549F">
      <w:pPr>
        <w:numPr>
          <w:ilvl w:val="1"/>
          <w:numId w:val="25"/>
        </w:numPr>
        <w:rPr>
          <w:rFonts w:ascii="Times New Roman" w:hAnsi="Times New Roman" w:cs="Times New Roman"/>
          <w:sz w:val="24"/>
          <w:szCs w:val="20"/>
        </w:rPr>
      </w:pPr>
      <w:r w:rsidRPr="00B5549F">
        <w:rPr>
          <w:rFonts w:ascii="Times New Roman" w:hAnsi="Times New Roman" w:cs="Times New Roman"/>
          <w:sz w:val="24"/>
          <w:szCs w:val="20"/>
        </w:rPr>
        <w:t>Role: IT personnel responsible for maintaining the system, managing databases, and ensuring security.</w:t>
      </w:r>
    </w:p>
    <w:p w14:paraId="7154B39A" w14:textId="77777777" w:rsidR="00B5549F" w:rsidRPr="00B5549F" w:rsidRDefault="00B5549F" w:rsidP="00B5549F">
      <w:pPr>
        <w:numPr>
          <w:ilvl w:val="1"/>
          <w:numId w:val="25"/>
        </w:numPr>
        <w:rPr>
          <w:rFonts w:ascii="Times New Roman" w:hAnsi="Times New Roman" w:cs="Times New Roman"/>
          <w:sz w:val="24"/>
          <w:szCs w:val="20"/>
        </w:rPr>
      </w:pPr>
      <w:r w:rsidRPr="00B5549F">
        <w:rPr>
          <w:rFonts w:ascii="Times New Roman" w:hAnsi="Times New Roman" w:cs="Times New Roman"/>
          <w:sz w:val="24"/>
          <w:szCs w:val="20"/>
        </w:rPr>
        <w:t>Characteristics: Technical expertise, focus on backend operations and data privacy compliance.</w:t>
      </w:r>
    </w:p>
    <w:p w14:paraId="5ADAF928" w14:textId="77777777" w:rsidR="005D7BB7" w:rsidRPr="00BD1F50" w:rsidRDefault="005D7BB7" w:rsidP="005D7BB7">
      <w:pPr>
        <w:ind w:left="720"/>
        <w:rPr>
          <w:rFonts w:ascii="Times New Roman" w:hAnsi="Times New Roman" w:cs="Times New Roman"/>
          <w:sz w:val="24"/>
          <w:szCs w:val="20"/>
        </w:rPr>
      </w:pPr>
    </w:p>
    <w:p w14:paraId="3A1B1EDB" w14:textId="77777777" w:rsidR="00F35349" w:rsidRDefault="00F35349" w:rsidP="00BD1F50">
      <w:pPr>
        <w:rPr>
          <w:rFonts w:ascii="Times New Roman" w:hAnsi="Times New Roman" w:cs="Times New Roman"/>
          <w:b/>
          <w:bCs/>
          <w:sz w:val="24"/>
          <w:szCs w:val="20"/>
        </w:rPr>
      </w:pPr>
    </w:p>
    <w:p w14:paraId="7066FA6D" w14:textId="61489F7B" w:rsidR="00BD1F50" w:rsidRPr="00BD1F50" w:rsidRDefault="00BD1F50" w:rsidP="00BD1F50">
      <w:pPr>
        <w:rPr>
          <w:rFonts w:ascii="Times New Roman" w:hAnsi="Times New Roman" w:cs="Times New Roman"/>
          <w:b/>
          <w:bCs/>
          <w:sz w:val="24"/>
          <w:szCs w:val="20"/>
        </w:rPr>
      </w:pPr>
      <w:r w:rsidRPr="00BD1F50">
        <w:rPr>
          <w:rFonts w:ascii="Times New Roman" w:hAnsi="Times New Roman" w:cs="Times New Roman"/>
          <w:b/>
          <w:bCs/>
          <w:sz w:val="24"/>
          <w:szCs w:val="20"/>
        </w:rPr>
        <w:t>2.6 Design and Implementation Constraints</w:t>
      </w:r>
    </w:p>
    <w:p w14:paraId="7C8F6695" w14:textId="77777777" w:rsidR="00F35349" w:rsidRPr="00F35349" w:rsidRDefault="00F35349" w:rsidP="00F35349">
      <w:pPr>
        <w:numPr>
          <w:ilvl w:val="0"/>
          <w:numId w:val="26"/>
        </w:numPr>
        <w:rPr>
          <w:rFonts w:ascii="Times New Roman" w:hAnsi="Times New Roman" w:cs="Times New Roman"/>
          <w:sz w:val="24"/>
          <w:szCs w:val="20"/>
        </w:rPr>
      </w:pPr>
      <w:r w:rsidRPr="00F35349">
        <w:rPr>
          <w:rFonts w:ascii="Times New Roman" w:hAnsi="Times New Roman" w:cs="Times New Roman"/>
          <w:sz w:val="24"/>
          <w:szCs w:val="20"/>
        </w:rPr>
        <w:t>Data Privacy:</w:t>
      </w:r>
    </w:p>
    <w:p w14:paraId="245F4FC0" w14:textId="77777777" w:rsidR="00F35349" w:rsidRPr="00F35349" w:rsidRDefault="00F35349" w:rsidP="00F35349">
      <w:pPr>
        <w:numPr>
          <w:ilvl w:val="1"/>
          <w:numId w:val="26"/>
        </w:numPr>
        <w:rPr>
          <w:rFonts w:ascii="Times New Roman" w:hAnsi="Times New Roman" w:cs="Times New Roman"/>
          <w:sz w:val="24"/>
          <w:szCs w:val="20"/>
        </w:rPr>
      </w:pPr>
      <w:r w:rsidRPr="00F35349">
        <w:rPr>
          <w:rFonts w:ascii="Times New Roman" w:hAnsi="Times New Roman" w:cs="Times New Roman"/>
          <w:sz w:val="24"/>
          <w:szCs w:val="20"/>
        </w:rPr>
        <w:t>The system must comply with healthcare data regulations like HIPAA (for the USA) and GDPR (for the EU). Sensitive patient data must be encrypted both at rest and in transit.</w:t>
      </w:r>
    </w:p>
    <w:p w14:paraId="778348B2" w14:textId="77777777" w:rsidR="00F35349" w:rsidRPr="00F35349" w:rsidRDefault="00F35349" w:rsidP="00F35349">
      <w:pPr>
        <w:numPr>
          <w:ilvl w:val="0"/>
          <w:numId w:val="26"/>
        </w:numPr>
        <w:rPr>
          <w:rFonts w:ascii="Times New Roman" w:hAnsi="Times New Roman" w:cs="Times New Roman"/>
          <w:sz w:val="24"/>
          <w:szCs w:val="20"/>
        </w:rPr>
      </w:pPr>
      <w:r w:rsidRPr="00F35349">
        <w:rPr>
          <w:rFonts w:ascii="Times New Roman" w:hAnsi="Times New Roman" w:cs="Times New Roman"/>
          <w:sz w:val="24"/>
          <w:szCs w:val="20"/>
        </w:rPr>
        <w:t>Real-Time Performance:</w:t>
      </w:r>
    </w:p>
    <w:p w14:paraId="0288CD9A" w14:textId="77777777" w:rsidR="00F35349" w:rsidRPr="00F35349" w:rsidRDefault="00F35349" w:rsidP="00F35349">
      <w:pPr>
        <w:numPr>
          <w:ilvl w:val="1"/>
          <w:numId w:val="26"/>
        </w:numPr>
        <w:rPr>
          <w:rFonts w:ascii="Times New Roman" w:hAnsi="Times New Roman" w:cs="Times New Roman"/>
          <w:sz w:val="24"/>
          <w:szCs w:val="20"/>
        </w:rPr>
      </w:pPr>
      <w:r w:rsidRPr="00F35349">
        <w:rPr>
          <w:rFonts w:ascii="Times New Roman" w:hAnsi="Times New Roman" w:cs="Times New Roman"/>
          <w:sz w:val="24"/>
          <w:szCs w:val="20"/>
        </w:rPr>
        <w:t>The system should be capable of processing large datasets and providing predictions in real-time or near real-time, especially in healthcare settings where timely decisions are crucial.</w:t>
      </w:r>
    </w:p>
    <w:p w14:paraId="55444704" w14:textId="77777777" w:rsidR="00F35349" w:rsidRPr="00F35349" w:rsidRDefault="00F35349" w:rsidP="00F35349">
      <w:pPr>
        <w:numPr>
          <w:ilvl w:val="0"/>
          <w:numId w:val="26"/>
        </w:numPr>
        <w:rPr>
          <w:rFonts w:ascii="Times New Roman" w:hAnsi="Times New Roman" w:cs="Times New Roman"/>
          <w:sz w:val="24"/>
          <w:szCs w:val="20"/>
        </w:rPr>
      </w:pPr>
      <w:r w:rsidRPr="00F35349">
        <w:rPr>
          <w:rFonts w:ascii="Times New Roman" w:hAnsi="Times New Roman" w:cs="Times New Roman"/>
          <w:sz w:val="24"/>
          <w:szCs w:val="20"/>
        </w:rPr>
        <w:t>Integration with Existing Systems:</w:t>
      </w:r>
    </w:p>
    <w:p w14:paraId="37653587" w14:textId="77777777" w:rsidR="00F35349" w:rsidRPr="00F35349" w:rsidRDefault="00F35349" w:rsidP="00F35349">
      <w:pPr>
        <w:numPr>
          <w:ilvl w:val="1"/>
          <w:numId w:val="26"/>
        </w:numPr>
        <w:rPr>
          <w:rFonts w:ascii="Times New Roman" w:hAnsi="Times New Roman" w:cs="Times New Roman"/>
          <w:sz w:val="24"/>
          <w:szCs w:val="20"/>
        </w:rPr>
      </w:pPr>
      <w:r w:rsidRPr="00F35349">
        <w:rPr>
          <w:rFonts w:ascii="Times New Roman" w:hAnsi="Times New Roman" w:cs="Times New Roman"/>
          <w:sz w:val="24"/>
          <w:szCs w:val="20"/>
        </w:rPr>
        <w:t>The system must be able to integrate with electronic health record (EHR) systems used in hospitals and clinics, ensuring seamless data sharing and retrieval.</w:t>
      </w:r>
    </w:p>
    <w:p w14:paraId="40C35B0D" w14:textId="77777777" w:rsidR="00F35349" w:rsidRPr="00F35349" w:rsidRDefault="00F35349" w:rsidP="00F35349">
      <w:pPr>
        <w:numPr>
          <w:ilvl w:val="0"/>
          <w:numId w:val="26"/>
        </w:numPr>
        <w:rPr>
          <w:rFonts w:ascii="Times New Roman" w:hAnsi="Times New Roman" w:cs="Times New Roman"/>
          <w:sz w:val="24"/>
          <w:szCs w:val="20"/>
        </w:rPr>
      </w:pPr>
      <w:r w:rsidRPr="00F35349">
        <w:rPr>
          <w:rFonts w:ascii="Times New Roman" w:hAnsi="Times New Roman" w:cs="Times New Roman"/>
          <w:sz w:val="24"/>
          <w:szCs w:val="20"/>
        </w:rPr>
        <w:t>Scalability:</w:t>
      </w:r>
    </w:p>
    <w:p w14:paraId="2188E7DA" w14:textId="77777777" w:rsidR="00F35349" w:rsidRPr="00F35349" w:rsidRDefault="00F35349" w:rsidP="00F35349">
      <w:pPr>
        <w:numPr>
          <w:ilvl w:val="1"/>
          <w:numId w:val="26"/>
        </w:numPr>
        <w:rPr>
          <w:rFonts w:ascii="Times New Roman" w:hAnsi="Times New Roman" w:cs="Times New Roman"/>
          <w:sz w:val="24"/>
          <w:szCs w:val="20"/>
        </w:rPr>
      </w:pPr>
      <w:r w:rsidRPr="00F35349">
        <w:rPr>
          <w:rFonts w:ascii="Times New Roman" w:hAnsi="Times New Roman" w:cs="Times New Roman"/>
          <w:sz w:val="24"/>
          <w:szCs w:val="20"/>
        </w:rPr>
        <w:t>The system must be designed to scale efficiently as the number of users or patients increases. Cloud-based infrastructure may be used to meet this requirement.</w:t>
      </w:r>
    </w:p>
    <w:p w14:paraId="1C335FC7" w14:textId="77777777" w:rsidR="00F35349" w:rsidRPr="00F35349" w:rsidRDefault="00F35349" w:rsidP="00F35349">
      <w:pPr>
        <w:numPr>
          <w:ilvl w:val="0"/>
          <w:numId w:val="26"/>
        </w:numPr>
        <w:rPr>
          <w:rFonts w:ascii="Times New Roman" w:hAnsi="Times New Roman" w:cs="Times New Roman"/>
          <w:sz w:val="24"/>
          <w:szCs w:val="20"/>
        </w:rPr>
      </w:pPr>
      <w:r w:rsidRPr="00F35349">
        <w:rPr>
          <w:rFonts w:ascii="Times New Roman" w:hAnsi="Times New Roman" w:cs="Times New Roman"/>
          <w:sz w:val="24"/>
          <w:szCs w:val="20"/>
        </w:rPr>
        <w:t>Accuracy and Reliability:</w:t>
      </w:r>
    </w:p>
    <w:p w14:paraId="79EE1700" w14:textId="77777777" w:rsidR="00F35349" w:rsidRPr="00F35349" w:rsidRDefault="00F35349" w:rsidP="00F35349">
      <w:pPr>
        <w:numPr>
          <w:ilvl w:val="1"/>
          <w:numId w:val="26"/>
        </w:numPr>
        <w:rPr>
          <w:rFonts w:ascii="Times New Roman" w:hAnsi="Times New Roman" w:cs="Times New Roman"/>
          <w:sz w:val="24"/>
          <w:szCs w:val="20"/>
        </w:rPr>
      </w:pPr>
      <w:r w:rsidRPr="00F35349">
        <w:rPr>
          <w:rFonts w:ascii="Times New Roman" w:hAnsi="Times New Roman" w:cs="Times New Roman"/>
          <w:sz w:val="24"/>
          <w:szCs w:val="20"/>
        </w:rPr>
        <w:t>Machine learning models must be validated rigorously to ensure high accuracy. Regular updates and re-training with new data will be necessary to maintain model performance.</w:t>
      </w:r>
    </w:p>
    <w:p w14:paraId="1A17BBE3" w14:textId="77777777" w:rsidR="008F4D90" w:rsidRPr="00BD1F50" w:rsidRDefault="008F4D90" w:rsidP="008F4D90">
      <w:pPr>
        <w:ind w:left="720"/>
        <w:rPr>
          <w:rFonts w:ascii="Times New Roman" w:hAnsi="Times New Roman" w:cs="Times New Roman"/>
          <w:sz w:val="24"/>
          <w:szCs w:val="20"/>
        </w:rPr>
      </w:pPr>
    </w:p>
    <w:p w14:paraId="06CCA01B" w14:textId="77777777" w:rsidR="00B82645" w:rsidRDefault="00B82645">
      <w:pPr>
        <w:rPr>
          <w:rFonts w:ascii="Times New Roman" w:hAnsi="Times New Roman" w:cs="Times New Roman"/>
          <w:b/>
          <w:bCs/>
          <w:sz w:val="24"/>
          <w:szCs w:val="20"/>
        </w:rPr>
      </w:pPr>
      <w:r>
        <w:rPr>
          <w:rFonts w:ascii="Times New Roman" w:hAnsi="Times New Roman" w:cs="Times New Roman"/>
          <w:b/>
          <w:bCs/>
          <w:sz w:val="24"/>
          <w:szCs w:val="20"/>
        </w:rPr>
        <w:br w:type="page"/>
      </w:r>
    </w:p>
    <w:p w14:paraId="3FA3D88D" w14:textId="0D326E79" w:rsidR="00BD1F50" w:rsidRPr="00B82645" w:rsidRDefault="00BD1F50" w:rsidP="00B82645">
      <w:pPr>
        <w:pStyle w:val="ListParagraph"/>
        <w:numPr>
          <w:ilvl w:val="1"/>
          <w:numId w:val="16"/>
        </w:numPr>
        <w:rPr>
          <w:rFonts w:ascii="Times New Roman" w:hAnsi="Times New Roman" w:cs="Times New Roman"/>
          <w:b/>
          <w:bCs/>
          <w:sz w:val="24"/>
          <w:szCs w:val="20"/>
        </w:rPr>
      </w:pPr>
      <w:r w:rsidRPr="00B82645">
        <w:rPr>
          <w:rFonts w:ascii="Times New Roman" w:hAnsi="Times New Roman" w:cs="Times New Roman"/>
          <w:b/>
          <w:bCs/>
          <w:sz w:val="24"/>
          <w:szCs w:val="20"/>
        </w:rPr>
        <w:lastRenderedPageBreak/>
        <w:t>Design Diagrams</w:t>
      </w:r>
    </w:p>
    <w:p w14:paraId="28384D33" w14:textId="03D6C0B3" w:rsidR="00F35349" w:rsidRPr="00B82645" w:rsidRDefault="00F35349" w:rsidP="00B82645">
      <w:pPr>
        <w:pStyle w:val="NormalWeb"/>
        <w:numPr>
          <w:ilvl w:val="0"/>
          <w:numId w:val="28"/>
        </w:numPr>
        <w:rPr>
          <w:b/>
          <w:bCs/>
        </w:rPr>
      </w:pPr>
      <w:r>
        <w:rPr>
          <w:rStyle w:val="Strong"/>
        </w:rPr>
        <w:t>Use Case Diagram</w:t>
      </w:r>
      <w:r>
        <w:t>: Represents the interaction between users (patients, healthcare providers) and the system.</w:t>
      </w:r>
    </w:p>
    <w:p w14:paraId="46355B26" w14:textId="79FE765D" w:rsidR="00B82645" w:rsidRDefault="00B82645" w:rsidP="00B82645">
      <w:pPr>
        <w:pStyle w:val="NormalWeb"/>
        <w:ind w:left="720"/>
      </w:pPr>
      <w:r>
        <w:rPr>
          <w:noProof/>
        </w:rPr>
        <w:drawing>
          <wp:inline distT="0" distB="0" distL="0" distR="0" wp14:anchorId="320FB723" wp14:editId="38971B61">
            <wp:extent cx="5152116" cy="4000500"/>
            <wp:effectExtent l="0" t="0" r="0" b="0"/>
            <wp:docPr id="1103803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03859" name="Picture 1103803859"/>
                    <pic:cNvPicPr/>
                  </pic:nvPicPr>
                  <pic:blipFill>
                    <a:blip r:embed="rId8">
                      <a:extLst>
                        <a:ext uri="{28A0092B-C50C-407E-A947-70E740481C1C}">
                          <a14:useLocalDpi xmlns:a14="http://schemas.microsoft.com/office/drawing/2010/main" val="0"/>
                        </a:ext>
                      </a:extLst>
                    </a:blip>
                    <a:stretch>
                      <a:fillRect/>
                    </a:stretch>
                  </pic:blipFill>
                  <pic:spPr>
                    <a:xfrm>
                      <a:off x="0" y="0"/>
                      <a:ext cx="5166466" cy="4011642"/>
                    </a:xfrm>
                    <a:prstGeom prst="rect">
                      <a:avLst/>
                    </a:prstGeom>
                  </pic:spPr>
                </pic:pic>
              </a:graphicData>
            </a:graphic>
          </wp:inline>
        </w:drawing>
      </w:r>
    </w:p>
    <w:p w14:paraId="0887D8CC" w14:textId="77777777" w:rsidR="00B82645" w:rsidRDefault="00B82645">
      <w:pPr>
        <w:rPr>
          <w:rStyle w:val="Strong"/>
          <w:rFonts w:ascii="Times New Roman" w:eastAsia="Times New Roman" w:hAnsi="Times New Roman" w:cs="Times New Roman"/>
          <w:sz w:val="24"/>
          <w:szCs w:val="24"/>
        </w:rPr>
      </w:pPr>
      <w:r>
        <w:rPr>
          <w:rStyle w:val="Strong"/>
        </w:rPr>
        <w:br w:type="page"/>
      </w:r>
    </w:p>
    <w:p w14:paraId="2550F192" w14:textId="66EE853E" w:rsidR="00B82645" w:rsidRDefault="00F35349" w:rsidP="00B82645">
      <w:pPr>
        <w:pStyle w:val="NormalWeb"/>
        <w:numPr>
          <w:ilvl w:val="0"/>
          <w:numId w:val="28"/>
        </w:numPr>
      </w:pPr>
      <w:r>
        <w:rPr>
          <w:rStyle w:val="Strong"/>
        </w:rPr>
        <w:lastRenderedPageBreak/>
        <w:t>Class Diagram</w:t>
      </w:r>
      <w:r>
        <w:t>: Depicts the structure of the system, including patient data, prediction models, and treatment recommendations as classes and their relationships.</w:t>
      </w:r>
    </w:p>
    <w:p w14:paraId="1307FA4B" w14:textId="5C10F158" w:rsidR="00B82645" w:rsidRDefault="00B82645" w:rsidP="00B82645">
      <w:pPr>
        <w:pStyle w:val="NormalWeb"/>
        <w:ind w:left="720"/>
        <w:jc w:val="center"/>
      </w:pPr>
      <w:r>
        <w:rPr>
          <w:noProof/>
        </w:rPr>
        <w:drawing>
          <wp:inline distT="0" distB="0" distL="0" distR="0" wp14:anchorId="57D2F8A7" wp14:editId="006E54D4">
            <wp:extent cx="3278799" cy="4723765"/>
            <wp:effectExtent l="0" t="0" r="0" b="635"/>
            <wp:docPr id="1492440464" name="Picture 4" descr="IMPLEMENTATION PROCEDURE OF DIABETES PREDI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LEMENTATION PROCEDURE OF DIABETES PREDICTION | Download Scientific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6242" cy="4734488"/>
                    </a:xfrm>
                    <a:prstGeom prst="rect">
                      <a:avLst/>
                    </a:prstGeom>
                    <a:noFill/>
                    <a:ln>
                      <a:noFill/>
                    </a:ln>
                  </pic:spPr>
                </pic:pic>
              </a:graphicData>
            </a:graphic>
          </wp:inline>
        </w:drawing>
      </w:r>
    </w:p>
    <w:p w14:paraId="7AB68A95" w14:textId="77777777" w:rsidR="00B82645" w:rsidRDefault="00B82645">
      <w:pPr>
        <w:rPr>
          <w:rStyle w:val="Strong"/>
          <w:rFonts w:ascii="Times New Roman" w:eastAsia="Times New Roman" w:hAnsi="Times New Roman" w:cs="Times New Roman"/>
          <w:sz w:val="24"/>
          <w:szCs w:val="24"/>
        </w:rPr>
      </w:pPr>
      <w:r>
        <w:rPr>
          <w:rStyle w:val="Strong"/>
        </w:rPr>
        <w:br w:type="page"/>
      </w:r>
    </w:p>
    <w:p w14:paraId="116A3534" w14:textId="0DAE81CF" w:rsidR="0033240E" w:rsidRDefault="00F35349" w:rsidP="00B82645">
      <w:pPr>
        <w:pStyle w:val="NormalWeb"/>
        <w:numPr>
          <w:ilvl w:val="0"/>
          <w:numId w:val="28"/>
        </w:numPr>
      </w:pPr>
      <w:r>
        <w:rPr>
          <w:rStyle w:val="Strong"/>
        </w:rPr>
        <w:lastRenderedPageBreak/>
        <w:t>Activity Diagram</w:t>
      </w:r>
      <w:r>
        <w:t>: Outlines the workflow for predicting diabetes risk and providing personalized recommendations, covering the process flow for both users and the system.</w:t>
      </w:r>
    </w:p>
    <w:p w14:paraId="614F4BE0" w14:textId="13AEF201" w:rsidR="00B82645" w:rsidRDefault="00B8264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227F13" wp14:editId="00B022EF">
            <wp:extent cx="5803900" cy="3742055"/>
            <wp:effectExtent l="0" t="0" r="6350" b="0"/>
            <wp:docPr id="15573373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37321" name="Picture 1557337321"/>
                    <pic:cNvPicPr/>
                  </pic:nvPicPr>
                  <pic:blipFill>
                    <a:blip r:embed="rId10">
                      <a:extLst>
                        <a:ext uri="{28A0092B-C50C-407E-A947-70E740481C1C}">
                          <a14:useLocalDpi xmlns:a14="http://schemas.microsoft.com/office/drawing/2010/main" val="0"/>
                        </a:ext>
                      </a:extLst>
                    </a:blip>
                    <a:stretch>
                      <a:fillRect/>
                    </a:stretch>
                  </pic:blipFill>
                  <pic:spPr>
                    <a:xfrm>
                      <a:off x="0" y="0"/>
                      <a:ext cx="5803900" cy="3742055"/>
                    </a:xfrm>
                    <a:prstGeom prst="rect">
                      <a:avLst/>
                    </a:prstGeom>
                  </pic:spPr>
                </pic:pic>
              </a:graphicData>
            </a:graphic>
          </wp:inline>
        </w:drawing>
      </w:r>
    </w:p>
    <w:p w14:paraId="3986C770" w14:textId="77777777" w:rsidR="00B82645" w:rsidRDefault="00B8264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3DD0707" w14:textId="17468867" w:rsidR="0055010B" w:rsidRPr="0033240E" w:rsidRDefault="0055010B" w:rsidP="0033240E">
      <w:pPr>
        <w:pStyle w:val="NormalWeb"/>
        <w:numPr>
          <w:ilvl w:val="0"/>
          <w:numId w:val="21"/>
        </w:numPr>
      </w:pPr>
      <w:r w:rsidRPr="0033240E">
        <w:rPr>
          <w:b/>
          <w:bCs/>
          <w:sz w:val="40"/>
          <w:szCs w:val="40"/>
        </w:rPr>
        <w:lastRenderedPageBreak/>
        <w:t>System Requirements</w:t>
      </w:r>
    </w:p>
    <w:p w14:paraId="0ED9E268" w14:textId="77777777" w:rsidR="0055010B" w:rsidRDefault="0055010B" w:rsidP="0055010B">
      <w:pPr>
        <w:tabs>
          <w:tab w:val="left" w:pos="829"/>
        </w:tabs>
        <w:spacing w:line="268" w:lineRule="auto"/>
        <w:ind w:right="500"/>
        <w:rPr>
          <w:b/>
          <w:bCs/>
          <w:sz w:val="20"/>
        </w:rPr>
      </w:pPr>
    </w:p>
    <w:p w14:paraId="31637D12" w14:textId="575FBCC6" w:rsidR="0055010B" w:rsidRPr="0055010B" w:rsidRDefault="0055010B" w:rsidP="0055010B">
      <w:pPr>
        <w:tabs>
          <w:tab w:val="left" w:pos="829"/>
        </w:tabs>
        <w:spacing w:line="268" w:lineRule="auto"/>
        <w:ind w:right="500"/>
        <w:rPr>
          <w:rFonts w:ascii="Times New Roman" w:hAnsi="Times New Roman" w:cs="Times New Roman"/>
          <w:b/>
          <w:bCs/>
          <w:sz w:val="24"/>
          <w:szCs w:val="28"/>
        </w:rPr>
      </w:pPr>
      <w:r w:rsidRPr="0055010B">
        <w:rPr>
          <w:rFonts w:ascii="Times New Roman" w:hAnsi="Times New Roman" w:cs="Times New Roman"/>
          <w:b/>
          <w:bCs/>
          <w:sz w:val="24"/>
          <w:szCs w:val="28"/>
        </w:rPr>
        <w:t>3.1 User Interface</w:t>
      </w:r>
    </w:p>
    <w:p w14:paraId="50C1FA19" w14:textId="77777777" w:rsidR="0055010B" w:rsidRPr="0055010B" w:rsidRDefault="0055010B" w:rsidP="0055010B">
      <w:pPr>
        <w:numPr>
          <w:ilvl w:val="0"/>
          <w:numId w:val="13"/>
        </w:numPr>
        <w:tabs>
          <w:tab w:val="left" w:pos="829"/>
        </w:tabs>
        <w:spacing w:line="268" w:lineRule="auto"/>
        <w:ind w:right="500"/>
        <w:rPr>
          <w:rFonts w:ascii="Times New Roman" w:hAnsi="Times New Roman" w:cs="Times New Roman"/>
          <w:sz w:val="24"/>
          <w:szCs w:val="28"/>
        </w:rPr>
      </w:pPr>
      <w:r w:rsidRPr="0055010B">
        <w:rPr>
          <w:rFonts w:ascii="Times New Roman" w:hAnsi="Times New Roman" w:cs="Times New Roman"/>
          <w:sz w:val="24"/>
          <w:szCs w:val="28"/>
        </w:rPr>
        <w:t xml:space="preserve">A </w:t>
      </w:r>
      <w:r w:rsidRPr="0055010B">
        <w:rPr>
          <w:rFonts w:ascii="Times New Roman" w:hAnsi="Times New Roman" w:cs="Times New Roman"/>
          <w:b/>
          <w:bCs/>
          <w:sz w:val="24"/>
          <w:szCs w:val="28"/>
        </w:rPr>
        <w:t>web-based interface</w:t>
      </w:r>
      <w:r w:rsidRPr="0055010B">
        <w:rPr>
          <w:rFonts w:ascii="Times New Roman" w:hAnsi="Times New Roman" w:cs="Times New Roman"/>
          <w:sz w:val="24"/>
          <w:szCs w:val="28"/>
        </w:rPr>
        <w:t xml:space="preserve"> with user-friendly navigation.</w:t>
      </w:r>
    </w:p>
    <w:p w14:paraId="3CA473C3" w14:textId="77777777" w:rsidR="0055010B" w:rsidRPr="0055010B" w:rsidRDefault="0055010B" w:rsidP="0055010B">
      <w:pPr>
        <w:numPr>
          <w:ilvl w:val="0"/>
          <w:numId w:val="13"/>
        </w:numPr>
        <w:tabs>
          <w:tab w:val="left" w:pos="829"/>
        </w:tabs>
        <w:spacing w:line="268" w:lineRule="auto"/>
        <w:ind w:right="500"/>
        <w:rPr>
          <w:rFonts w:ascii="Times New Roman" w:hAnsi="Times New Roman" w:cs="Times New Roman"/>
          <w:sz w:val="24"/>
          <w:szCs w:val="28"/>
        </w:rPr>
      </w:pPr>
      <w:r w:rsidRPr="0055010B">
        <w:rPr>
          <w:rFonts w:ascii="Times New Roman" w:hAnsi="Times New Roman" w:cs="Times New Roman"/>
          <w:sz w:val="24"/>
          <w:szCs w:val="28"/>
        </w:rPr>
        <w:t>Forms for patients to enter their health data (age, BMI, glucose levels, etc.).</w:t>
      </w:r>
    </w:p>
    <w:p w14:paraId="0BF9E226" w14:textId="77777777" w:rsidR="0055010B" w:rsidRPr="0055010B" w:rsidRDefault="0055010B" w:rsidP="0055010B">
      <w:pPr>
        <w:numPr>
          <w:ilvl w:val="0"/>
          <w:numId w:val="13"/>
        </w:numPr>
        <w:tabs>
          <w:tab w:val="left" w:pos="829"/>
        </w:tabs>
        <w:spacing w:line="268" w:lineRule="auto"/>
        <w:ind w:right="500"/>
        <w:rPr>
          <w:rFonts w:ascii="Times New Roman" w:hAnsi="Times New Roman" w:cs="Times New Roman"/>
          <w:sz w:val="24"/>
          <w:szCs w:val="28"/>
        </w:rPr>
      </w:pPr>
      <w:r w:rsidRPr="0055010B">
        <w:rPr>
          <w:rFonts w:ascii="Times New Roman" w:hAnsi="Times New Roman" w:cs="Times New Roman"/>
          <w:b/>
          <w:bCs/>
          <w:sz w:val="24"/>
          <w:szCs w:val="28"/>
        </w:rPr>
        <w:t>Dashboard</w:t>
      </w:r>
      <w:r w:rsidRPr="0055010B">
        <w:rPr>
          <w:rFonts w:ascii="Times New Roman" w:hAnsi="Times New Roman" w:cs="Times New Roman"/>
          <w:sz w:val="24"/>
          <w:szCs w:val="28"/>
        </w:rPr>
        <w:t xml:space="preserve"> for healthcare professionals to monitor patient data, view prediction results, and access recommendations.</w:t>
      </w:r>
    </w:p>
    <w:p w14:paraId="4AC38547" w14:textId="77777777" w:rsidR="0055010B" w:rsidRPr="0055010B" w:rsidRDefault="0055010B" w:rsidP="0055010B">
      <w:pPr>
        <w:tabs>
          <w:tab w:val="left" w:pos="829"/>
        </w:tabs>
        <w:spacing w:line="268" w:lineRule="auto"/>
        <w:ind w:left="720" w:right="500"/>
        <w:rPr>
          <w:rFonts w:ascii="Times New Roman" w:hAnsi="Times New Roman" w:cs="Times New Roman"/>
          <w:sz w:val="24"/>
          <w:szCs w:val="28"/>
        </w:rPr>
      </w:pPr>
    </w:p>
    <w:p w14:paraId="0C658B46" w14:textId="77777777" w:rsidR="0055010B" w:rsidRPr="0055010B" w:rsidRDefault="0055010B" w:rsidP="0055010B">
      <w:pPr>
        <w:tabs>
          <w:tab w:val="left" w:pos="829"/>
        </w:tabs>
        <w:spacing w:line="268" w:lineRule="auto"/>
        <w:ind w:right="500"/>
        <w:rPr>
          <w:rFonts w:ascii="Times New Roman" w:hAnsi="Times New Roman" w:cs="Times New Roman"/>
          <w:b/>
          <w:bCs/>
          <w:sz w:val="24"/>
          <w:szCs w:val="28"/>
        </w:rPr>
      </w:pPr>
      <w:r w:rsidRPr="0055010B">
        <w:rPr>
          <w:rFonts w:ascii="Times New Roman" w:hAnsi="Times New Roman" w:cs="Times New Roman"/>
          <w:b/>
          <w:bCs/>
          <w:sz w:val="24"/>
          <w:szCs w:val="28"/>
        </w:rPr>
        <w:t>3.2 Software Interface</w:t>
      </w:r>
    </w:p>
    <w:p w14:paraId="2E9CAA23" w14:textId="77777777" w:rsidR="0055010B" w:rsidRPr="0055010B" w:rsidRDefault="0055010B" w:rsidP="0055010B">
      <w:pPr>
        <w:numPr>
          <w:ilvl w:val="0"/>
          <w:numId w:val="14"/>
        </w:numPr>
        <w:tabs>
          <w:tab w:val="left" w:pos="829"/>
        </w:tabs>
        <w:spacing w:line="268" w:lineRule="auto"/>
        <w:ind w:right="500"/>
        <w:rPr>
          <w:rFonts w:ascii="Times New Roman" w:hAnsi="Times New Roman" w:cs="Times New Roman"/>
          <w:sz w:val="24"/>
          <w:szCs w:val="28"/>
        </w:rPr>
      </w:pPr>
      <w:r w:rsidRPr="0055010B">
        <w:rPr>
          <w:rFonts w:ascii="Times New Roman" w:hAnsi="Times New Roman" w:cs="Times New Roman"/>
          <w:sz w:val="24"/>
          <w:szCs w:val="28"/>
        </w:rPr>
        <w:t xml:space="preserve">Integrated with </w:t>
      </w:r>
      <w:r w:rsidRPr="0055010B">
        <w:rPr>
          <w:rFonts w:ascii="Times New Roman" w:hAnsi="Times New Roman" w:cs="Times New Roman"/>
          <w:b/>
          <w:bCs/>
          <w:sz w:val="24"/>
          <w:szCs w:val="28"/>
        </w:rPr>
        <w:t>Electronic Health Records (EHR)</w:t>
      </w:r>
      <w:r w:rsidRPr="0055010B">
        <w:rPr>
          <w:rFonts w:ascii="Times New Roman" w:hAnsi="Times New Roman" w:cs="Times New Roman"/>
          <w:sz w:val="24"/>
          <w:szCs w:val="28"/>
        </w:rPr>
        <w:t xml:space="preserve"> to import patient data.</w:t>
      </w:r>
    </w:p>
    <w:p w14:paraId="4B37D2E9" w14:textId="77777777" w:rsidR="0055010B" w:rsidRPr="0055010B" w:rsidRDefault="0055010B" w:rsidP="0055010B">
      <w:pPr>
        <w:numPr>
          <w:ilvl w:val="0"/>
          <w:numId w:val="14"/>
        </w:numPr>
        <w:tabs>
          <w:tab w:val="left" w:pos="829"/>
        </w:tabs>
        <w:spacing w:line="268" w:lineRule="auto"/>
        <w:ind w:right="500"/>
        <w:rPr>
          <w:rFonts w:ascii="Times New Roman" w:hAnsi="Times New Roman" w:cs="Times New Roman"/>
          <w:sz w:val="24"/>
          <w:szCs w:val="28"/>
        </w:rPr>
      </w:pPr>
      <w:r w:rsidRPr="0055010B">
        <w:rPr>
          <w:rFonts w:ascii="Times New Roman" w:hAnsi="Times New Roman" w:cs="Times New Roman"/>
          <w:sz w:val="24"/>
          <w:szCs w:val="28"/>
        </w:rPr>
        <w:t xml:space="preserve">Interfacing with the </w:t>
      </w:r>
      <w:r w:rsidRPr="0055010B">
        <w:rPr>
          <w:rFonts w:ascii="Times New Roman" w:hAnsi="Times New Roman" w:cs="Times New Roman"/>
          <w:b/>
          <w:bCs/>
          <w:sz w:val="24"/>
          <w:szCs w:val="28"/>
        </w:rPr>
        <w:t>Python-based machine learning algorithms</w:t>
      </w:r>
      <w:r w:rsidRPr="0055010B">
        <w:rPr>
          <w:rFonts w:ascii="Times New Roman" w:hAnsi="Times New Roman" w:cs="Times New Roman"/>
          <w:sz w:val="24"/>
          <w:szCs w:val="28"/>
        </w:rPr>
        <w:t xml:space="preserve"> and data analytics tools.</w:t>
      </w:r>
    </w:p>
    <w:p w14:paraId="37A31873" w14:textId="77777777" w:rsidR="0055010B" w:rsidRPr="0055010B" w:rsidRDefault="0055010B" w:rsidP="0055010B">
      <w:pPr>
        <w:numPr>
          <w:ilvl w:val="0"/>
          <w:numId w:val="14"/>
        </w:numPr>
        <w:tabs>
          <w:tab w:val="left" w:pos="829"/>
        </w:tabs>
        <w:spacing w:line="268" w:lineRule="auto"/>
        <w:ind w:right="500"/>
        <w:rPr>
          <w:rFonts w:ascii="Times New Roman" w:hAnsi="Times New Roman" w:cs="Times New Roman"/>
          <w:sz w:val="24"/>
          <w:szCs w:val="28"/>
        </w:rPr>
      </w:pPr>
      <w:r w:rsidRPr="0055010B">
        <w:rPr>
          <w:rFonts w:ascii="Times New Roman" w:hAnsi="Times New Roman" w:cs="Times New Roman"/>
          <w:sz w:val="24"/>
          <w:szCs w:val="28"/>
        </w:rPr>
        <w:t>APIs for external services like insurance, labs, or pharmacy integration.</w:t>
      </w:r>
    </w:p>
    <w:p w14:paraId="36299773" w14:textId="77777777" w:rsidR="0055010B" w:rsidRPr="0055010B" w:rsidRDefault="0055010B" w:rsidP="0055010B">
      <w:pPr>
        <w:tabs>
          <w:tab w:val="left" w:pos="829"/>
        </w:tabs>
        <w:spacing w:line="268" w:lineRule="auto"/>
        <w:ind w:left="720" w:right="500"/>
        <w:rPr>
          <w:rFonts w:ascii="Times New Roman" w:hAnsi="Times New Roman" w:cs="Times New Roman"/>
          <w:sz w:val="24"/>
          <w:szCs w:val="28"/>
        </w:rPr>
      </w:pPr>
    </w:p>
    <w:p w14:paraId="06EDCB86" w14:textId="77777777" w:rsidR="0055010B" w:rsidRPr="0055010B" w:rsidRDefault="0055010B" w:rsidP="0055010B">
      <w:pPr>
        <w:tabs>
          <w:tab w:val="left" w:pos="829"/>
        </w:tabs>
        <w:spacing w:line="268" w:lineRule="auto"/>
        <w:ind w:right="500"/>
        <w:rPr>
          <w:rFonts w:ascii="Times New Roman" w:hAnsi="Times New Roman" w:cs="Times New Roman"/>
          <w:b/>
          <w:bCs/>
          <w:sz w:val="24"/>
          <w:szCs w:val="28"/>
        </w:rPr>
      </w:pPr>
      <w:r w:rsidRPr="0055010B">
        <w:rPr>
          <w:rFonts w:ascii="Times New Roman" w:hAnsi="Times New Roman" w:cs="Times New Roman"/>
          <w:b/>
          <w:bCs/>
          <w:sz w:val="24"/>
          <w:szCs w:val="28"/>
        </w:rPr>
        <w:t>3.3 Database Interface</w:t>
      </w:r>
    </w:p>
    <w:p w14:paraId="6BA57BB0" w14:textId="77777777" w:rsidR="0055010B" w:rsidRPr="0055010B" w:rsidRDefault="0055010B" w:rsidP="0055010B">
      <w:pPr>
        <w:numPr>
          <w:ilvl w:val="0"/>
          <w:numId w:val="15"/>
        </w:numPr>
        <w:tabs>
          <w:tab w:val="left" w:pos="829"/>
        </w:tabs>
        <w:spacing w:line="268" w:lineRule="auto"/>
        <w:ind w:right="500"/>
        <w:rPr>
          <w:rFonts w:ascii="Times New Roman" w:hAnsi="Times New Roman" w:cs="Times New Roman"/>
          <w:sz w:val="24"/>
          <w:szCs w:val="28"/>
        </w:rPr>
      </w:pPr>
      <w:r w:rsidRPr="0055010B">
        <w:rPr>
          <w:rFonts w:ascii="Times New Roman" w:hAnsi="Times New Roman" w:cs="Times New Roman"/>
          <w:b/>
          <w:bCs/>
          <w:sz w:val="24"/>
          <w:szCs w:val="28"/>
        </w:rPr>
        <w:t>SQL/NoSQL databases</w:t>
      </w:r>
      <w:r w:rsidRPr="0055010B">
        <w:rPr>
          <w:rFonts w:ascii="Times New Roman" w:hAnsi="Times New Roman" w:cs="Times New Roman"/>
          <w:sz w:val="24"/>
          <w:szCs w:val="28"/>
        </w:rPr>
        <w:t xml:space="preserve"> to store patient data and prediction results.</w:t>
      </w:r>
    </w:p>
    <w:p w14:paraId="46870EFD" w14:textId="3F973BEF" w:rsidR="0055010B" w:rsidRDefault="0055010B" w:rsidP="0055010B">
      <w:pPr>
        <w:numPr>
          <w:ilvl w:val="0"/>
          <w:numId w:val="15"/>
        </w:numPr>
        <w:tabs>
          <w:tab w:val="left" w:pos="829"/>
        </w:tabs>
        <w:spacing w:line="268" w:lineRule="auto"/>
        <w:ind w:right="500"/>
        <w:rPr>
          <w:rFonts w:ascii="Times New Roman" w:hAnsi="Times New Roman" w:cs="Times New Roman"/>
          <w:sz w:val="24"/>
          <w:szCs w:val="28"/>
        </w:rPr>
      </w:pPr>
      <w:r w:rsidRPr="0055010B">
        <w:rPr>
          <w:rFonts w:ascii="Times New Roman" w:hAnsi="Times New Roman" w:cs="Times New Roman"/>
          <w:sz w:val="24"/>
          <w:szCs w:val="28"/>
        </w:rPr>
        <w:t>Efficient queries to retrieve and display personalized recommendations.</w:t>
      </w:r>
    </w:p>
    <w:p w14:paraId="27E32282" w14:textId="77777777" w:rsidR="0055010B" w:rsidRDefault="0055010B">
      <w:pPr>
        <w:rPr>
          <w:rFonts w:ascii="Times New Roman" w:hAnsi="Times New Roman" w:cs="Times New Roman"/>
          <w:sz w:val="24"/>
          <w:szCs w:val="28"/>
        </w:rPr>
      </w:pPr>
      <w:r>
        <w:rPr>
          <w:rFonts w:ascii="Times New Roman" w:hAnsi="Times New Roman" w:cs="Times New Roman"/>
          <w:sz w:val="24"/>
          <w:szCs w:val="28"/>
        </w:rPr>
        <w:br w:type="page"/>
      </w:r>
    </w:p>
    <w:p w14:paraId="1C673CE1" w14:textId="13940158" w:rsidR="0055010B" w:rsidRDefault="00363ABA" w:rsidP="0033240E">
      <w:pPr>
        <w:pStyle w:val="ListParagraph"/>
        <w:numPr>
          <w:ilvl w:val="0"/>
          <w:numId w:val="21"/>
        </w:numPr>
        <w:tabs>
          <w:tab w:val="left" w:pos="829"/>
        </w:tabs>
        <w:spacing w:line="268" w:lineRule="auto"/>
        <w:ind w:right="500"/>
        <w:rPr>
          <w:rFonts w:ascii="Times New Roman" w:hAnsi="Times New Roman" w:cs="Times New Roman"/>
          <w:b/>
          <w:bCs/>
          <w:sz w:val="40"/>
          <w:szCs w:val="44"/>
        </w:rPr>
      </w:pPr>
      <w:r w:rsidRPr="00363ABA">
        <w:rPr>
          <w:rFonts w:ascii="Times New Roman" w:hAnsi="Times New Roman" w:cs="Times New Roman"/>
          <w:b/>
          <w:bCs/>
          <w:sz w:val="40"/>
          <w:szCs w:val="44"/>
        </w:rPr>
        <w:lastRenderedPageBreak/>
        <w:t>Non-Functional Requirements</w:t>
      </w:r>
    </w:p>
    <w:p w14:paraId="21D38584" w14:textId="77777777" w:rsidR="00363ABA" w:rsidRDefault="00363ABA" w:rsidP="00363ABA">
      <w:pPr>
        <w:pStyle w:val="ListParagraph"/>
        <w:tabs>
          <w:tab w:val="left" w:pos="829"/>
        </w:tabs>
        <w:spacing w:line="268" w:lineRule="auto"/>
        <w:ind w:left="720" w:right="500" w:firstLine="0"/>
        <w:rPr>
          <w:rFonts w:ascii="Times New Roman" w:hAnsi="Times New Roman" w:cs="Times New Roman"/>
          <w:b/>
          <w:bCs/>
          <w:sz w:val="40"/>
          <w:szCs w:val="44"/>
        </w:rPr>
      </w:pPr>
    </w:p>
    <w:p w14:paraId="46F41144" w14:textId="77777777" w:rsidR="00363ABA" w:rsidRPr="00363ABA" w:rsidRDefault="00363ABA" w:rsidP="00363ABA">
      <w:pPr>
        <w:tabs>
          <w:tab w:val="left" w:pos="829"/>
        </w:tabs>
        <w:spacing w:line="268" w:lineRule="auto"/>
        <w:ind w:right="500"/>
        <w:rPr>
          <w:rFonts w:ascii="Times New Roman" w:hAnsi="Times New Roman" w:cs="Times New Roman"/>
          <w:b/>
          <w:bCs/>
          <w:sz w:val="24"/>
          <w:szCs w:val="24"/>
        </w:rPr>
      </w:pPr>
      <w:r w:rsidRPr="00363ABA">
        <w:rPr>
          <w:rFonts w:ascii="Times New Roman" w:hAnsi="Times New Roman" w:cs="Times New Roman"/>
          <w:b/>
          <w:bCs/>
          <w:sz w:val="24"/>
          <w:szCs w:val="24"/>
        </w:rPr>
        <w:t>4.1 Performance Requirements</w:t>
      </w:r>
    </w:p>
    <w:p w14:paraId="1C472F9A" w14:textId="77777777" w:rsidR="00363ABA" w:rsidRPr="00363ABA" w:rsidRDefault="00363ABA" w:rsidP="00363ABA">
      <w:pPr>
        <w:numPr>
          <w:ilvl w:val="0"/>
          <w:numId w:val="17"/>
        </w:numPr>
        <w:tabs>
          <w:tab w:val="left" w:pos="829"/>
        </w:tabs>
        <w:spacing w:line="268" w:lineRule="auto"/>
        <w:ind w:right="500"/>
        <w:rPr>
          <w:rFonts w:ascii="Times New Roman" w:hAnsi="Times New Roman" w:cs="Times New Roman"/>
          <w:sz w:val="24"/>
          <w:szCs w:val="24"/>
        </w:rPr>
      </w:pPr>
      <w:r w:rsidRPr="00363ABA">
        <w:rPr>
          <w:rFonts w:ascii="Times New Roman" w:hAnsi="Times New Roman" w:cs="Times New Roman"/>
          <w:b/>
          <w:bCs/>
          <w:sz w:val="24"/>
          <w:szCs w:val="24"/>
        </w:rPr>
        <w:t>Response Time:</w:t>
      </w:r>
      <w:r w:rsidRPr="00363ABA">
        <w:rPr>
          <w:rFonts w:ascii="Times New Roman" w:hAnsi="Times New Roman" w:cs="Times New Roman"/>
          <w:sz w:val="24"/>
          <w:szCs w:val="24"/>
        </w:rPr>
        <w:t xml:space="preserve"> The prediction model should deliver results within 3-5 seconds for real-time applications.</w:t>
      </w:r>
    </w:p>
    <w:p w14:paraId="71F9EEE0" w14:textId="77777777" w:rsidR="00363ABA" w:rsidRPr="00363ABA" w:rsidRDefault="00363ABA" w:rsidP="00363ABA">
      <w:pPr>
        <w:numPr>
          <w:ilvl w:val="0"/>
          <w:numId w:val="17"/>
        </w:numPr>
        <w:tabs>
          <w:tab w:val="left" w:pos="829"/>
        </w:tabs>
        <w:spacing w:line="268" w:lineRule="auto"/>
        <w:ind w:right="500"/>
        <w:rPr>
          <w:rFonts w:ascii="Times New Roman" w:hAnsi="Times New Roman" w:cs="Times New Roman"/>
          <w:sz w:val="24"/>
          <w:szCs w:val="24"/>
        </w:rPr>
      </w:pPr>
      <w:r w:rsidRPr="00363ABA">
        <w:rPr>
          <w:rFonts w:ascii="Times New Roman" w:hAnsi="Times New Roman" w:cs="Times New Roman"/>
          <w:b/>
          <w:bCs/>
          <w:sz w:val="24"/>
          <w:szCs w:val="24"/>
        </w:rPr>
        <w:t>Scalability:</w:t>
      </w:r>
      <w:r w:rsidRPr="00363ABA">
        <w:rPr>
          <w:rFonts w:ascii="Times New Roman" w:hAnsi="Times New Roman" w:cs="Times New Roman"/>
          <w:sz w:val="24"/>
          <w:szCs w:val="24"/>
        </w:rPr>
        <w:t xml:space="preserve"> The system should handle an increasing number of patients and users without a significant drop in performance.</w:t>
      </w:r>
    </w:p>
    <w:p w14:paraId="1C4DEF9A" w14:textId="77777777" w:rsidR="00363ABA" w:rsidRDefault="00363ABA" w:rsidP="00363ABA">
      <w:pPr>
        <w:numPr>
          <w:ilvl w:val="0"/>
          <w:numId w:val="17"/>
        </w:numPr>
        <w:tabs>
          <w:tab w:val="left" w:pos="829"/>
        </w:tabs>
        <w:spacing w:line="268" w:lineRule="auto"/>
        <w:ind w:right="500"/>
        <w:rPr>
          <w:rFonts w:ascii="Times New Roman" w:hAnsi="Times New Roman" w:cs="Times New Roman"/>
          <w:sz w:val="24"/>
          <w:szCs w:val="24"/>
        </w:rPr>
      </w:pPr>
      <w:r w:rsidRPr="00363ABA">
        <w:rPr>
          <w:rFonts w:ascii="Times New Roman" w:hAnsi="Times New Roman" w:cs="Times New Roman"/>
          <w:b/>
          <w:bCs/>
          <w:sz w:val="24"/>
          <w:szCs w:val="24"/>
        </w:rPr>
        <w:t>Availability:</w:t>
      </w:r>
      <w:r w:rsidRPr="00363ABA">
        <w:rPr>
          <w:rFonts w:ascii="Times New Roman" w:hAnsi="Times New Roman" w:cs="Times New Roman"/>
          <w:sz w:val="24"/>
          <w:szCs w:val="24"/>
        </w:rPr>
        <w:t xml:space="preserve"> The system must be available 24/7, especially for hospitals and healthcare providers.</w:t>
      </w:r>
    </w:p>
    <w:p w14:paraId="7F97975F" w14:textId="77777777" w:rsidR="00363ABA" w:rsidRPr="00363ABA" w:rsidRDefault="00363ABA" w:rsidP="00363ABA">
      <w:pPr>
        <w:tabs>
          <w:tab w:val="left" w:pos="829"/>
        </w:tabs>
        <w:spacing w:line="268" w:lineRule="auto"/>
        <w:ind w:left="720" w:right="500"/>
        <w:rPr>
          <w:rFonts w:ascii="Times New Roman" w:hAnsi="Times New Roman" w:cs="Times New Roman"/>
          <w:b/>
          <w:bCs/>
          <w:sz w:val="24"/>
          <w:szCs w:val="24"/>
        </w:rPr>
      </w:pPr>
    </w:p>
    <w:p w14:paraId="74EDB3E5" w14:textId="77777777" w:rsidR="00363ABA" w:rsidRPr="00363ABA" w:rsidRDefault="00363ABA" w:rsidP="00363ABA">
      <w:pPr>
        <w:tabs>
          <w:tab w:val="left" w:pos="829"/>
        </w:tabs>
        <w:spacing w:line="268" w:lineRule="auto"/>
        <w:ind w:right="500"/>
        <w:rPr>
          <w:rFonts w:ascii="Times New Roman" w:hAnsi="Times New Roman" w:cs="Times New Roman"/>
          <w:sz w:val="24"/>
          <w:szCs w:val="24"/>
        </w:rPr>
      </w:pPr>
      <w:r w:rsidRPr="00363ABA">
        <w:rPr>
          <w:rFonts w:ascii="Times New Roman" w:hAnsi="Times New Roman" w:cs="Times New Roman"/>
          <w:b/>
          <w:bCs/>
          <w:sz w:val="24"/>
          <w:szCs w:val="24"/>
        </w:rPr>
        <w:t>4.2 Security Requirements</w:t>
      </w:r>
    </w:p>
    <w:p w14:paraId="5E1B46EF" w14:textId="77777777" w:rsidR="00363ABA" w:rsidRPr="00363ABA" w:rsidRDefault="00363ABA" w:rsidP="00363ABA">
      <w:pPr>
        <w:numPr>
          <w:ilvl w:val="0"/>
          <w:numId w:val="18"/>
        </w:numPr>
        <w:tabs>
          <w:tab w:val="left" w:pos="829"/>
        </w:tabs>
        <w:spacing w:line="268" w:lineRule="auto"/>
        <w:ind w:right="500"/>
        <w:rPr>
          <w:rFonts w:ascii="Times New Roman" w:hAnsi="Times New Roman" w:cs="Times New Roman"/>
          <w:sz w:val="24"/>
          <w:szCs w:val="24"/>
        </w:rPr>
      </w:pPr>
      <w:r w:rsidRPr="00363ABA">
        <w:rPr>
          <w:rFonts w:ascii="Times New Roman" w:hAnsi="Times New Roman" w:cs="Times New Roman"/>
          <w:b/>
          <w:bCs/>
          <w:sz w:val="24"/>
          <w:szCs w:val="24"/>
        </w:rPr>
        <w:t>Data Encryption:</w:t>
      </w:r>
      <w:r w:rsidRPr="00363ABA">
        <w:rPr>
          <w:rFonts w:ascii="Times New Roman" w:hAnsi="Times New Roman" w:cs="Times New Roman"/>
          <w:sz w:val="24"/>
          <w:szCs w:val="24"/>
        </w:rPr>
        <w:t xml:space="preserve"> All sensitive patient information must be encrypted in transit and at rest.</w:t>
      </w:r>
    </w:p>
    <w:p w14:paraId="577D2AA5" w14:textId="77777777" w:rsidR="00363ABA" w:rsidRPr="00363ABA" w:rsidRDefault="00363ABA" w:rsidP="00363ABA">
      <w:pPr>
        <w:numPr>
          <w:ilvl w:val="0"/>
          <w:numId w:val="18"/>
        </w:numPr>
        <w:tabs>
          <w:tab w:val="left" w:pos="829"/>
        </w:tabs>
        <w:spacing w:line="268" w:lineRule="auto"/>
        <w:ind w:right="500"/>
        <w:rPr>
          <w:rFonts w:ascii="Times New Roman" w:hAnsi="Times New Roman" w:cs="Times New Roman"/>
          <w:sz w:val="24"/>
          <w:szCs w:val="24"/>
        </w:rPr>
      </w:pPr>
      <w:r w:rsidRPr="00363ABA">
        <w:rPr>
          <w:rFonts w:ascii="Times New Roman" w:hAnsi="Times New Roman" w:cs="Times New Roman"/>
          <w:b/>
          <w:bCs/>
          <w:sz w:val="24"/>
          <w:szCs w:val="24"/>
        </w:rPr>
        <w:t>Authentication and Authorization:</w:t>
      </w:r>
      <w:r w:rsidRPr="00363ABA">
        <w:rPr>
          <w:rFonts w:ascii="Times New Roman" w:hAnsi="Times New Roman" w:cs="Times New Roman"/>
          <w:sz w:val="24"/>
          <w:szCs w:val="24"/>
        </w:rPr>
        <w:t xml:space="preserve"> Role-based access control to ensure only authorized healthcare providers can view or modify patient data.</w:t>
      </w:r>
    </w:p>
    <w:p w14:paraId="77D9E463" w14:textId="77777777" w:rsidR="00363ABA" w:rsidRDefault="00363ABA" w:rsidP="00363ABA">
      <w:pPr>
        <w:numPr>
          <w:ilvl w:val="0"/>
          <w:numId w:val="18"/>
        </w:numPr>
        <w:tabs>
          <w:tab w:val="left" w:pos="829"/>
        </w:tabs>
        <w:spacing w:line="268" w:lineRule="auto"/>
        <w:ind w:right="500"/>
        <w:rPr>
          <w:rFonts w:ascii="Times New Roman" w:hAnsi="Times New Roman" w:cs="Times New Roman"/>
          <w:sz w:val="24"/>
          <w:szCs w:val="24"/>
        </w:rPr>
      </w:pPr>
      <w:r w:rsidRPr="00363ABA">
        <w:rPr>
          <w:rFonts w:ascii="Times New Roman" w:hAnsi="Times New Roman" w:cs="Times New Roman"/>
          <w:b/>
          <w:bCs/>
          <w:sz w:val="24"/>
          <w:szCs w:val="24"/>
        </w:rPr>
        <w:t>Audit Logs:</w:t>
      </w:r>
      <w:r w:rsidRPr="00363ABA">
        <w:rPr>
          <w:rFonts w:ascii="Times New Roman" w:hAnsi="Times New Roman" w:cs="Times New Roman"/>
          <w:sz w:val="24"/>
          <w:szCs w:val="24"/>
        </w:rPr>
        <w:t xml:space="preserve"> All activities related to patient data access and modification should be logged for future auditing.</w:t>
      </w:r>
    </w:p>
    <w:p w14:paraId="3FFFBE9B" w14:textId="77777777" w:rsidR="00363ABA" w:rsidRPr="00363ABA" w:rsidRDefault="00363ABA" w:rsidP="00363ABA">
      <w:pPr>
        <w:tabs>
          <w:tab w:val="left" w:pos="829"/>
        </w:tabs>
        <w:spacing w:line="268" w:lineRule="auto"/>
        <w:ind w:left="720" w:right="500"/>
        <w:rPr>
          <w:rFonts w:ascii="Times New Roman" w:hAnsi="Times New Roman" w:cs="Times New Roman"/>
          <w:b/>
          <w:bCs/>
          <w:sz w:val="24"/>
          <w:szCs w:val="24"/>
        </w:rPr>
      </w:pPr>
    </w:p>
    <w:p w14:paraId="7D1BB21B" w14:textId="77777777" w:rsidR="00363ABA" w:rsidRPr="00363ABA" w:rsidRDefault="00363ABA" w:rsidP="00363ABA">
      <w:pPr>
        <w:tabs>
          <w:tab w:val="left" w:pos="829"/>
        </w:tabs>
        <w:spacing w:line="268" w:lineRule="auto"/>
        <w:ind w:right="500"/>
        <w:rPr>
          <w:rFonts w:ascii="Times New Roman" w:hAnsi="Times New Roman" w:cs="Times New Roman"/>
          <w:b/>
          <w:bCs/>
          <w:sz w:val="24"/>
          <w:szCs w:val="24"/>
        </w:rPr>
      </w:pPr>
      <w:r w:rsidRPr="00363ABA">
        <w:rPr>
          <w:rFonts w:ascii="Times New Roman" w:hAnsi="Times New Roman" w:cs="Times New Roman"/>
          <w:b/>
          <w:bCs/>
          <w:sz w:val="24"/>
          <w:szCs w:val="24"/>
        </w:rPr>
        <w:t>4.3 Software Quality Attributes</w:t>
      </w:r>
    </w:p>
    <w:p w14:paraId="2A8CB7A9" w14:textId="77777777" w:rsidR="00363ABA" w:rsidRPr="00363ABA" w:rsidRDefault="00363ABA" w:rsidP="00363ABA">
      <w:pPr>
        <w:numPr>
          <w:ilvl w:val="0"/>
          <w:numId w:val="19"/>
        </w:numPr>
        <w:tabs>
          <w:tab w:val="left" w:pos="829"/>
        </w:tabs>
        <w:spacing w:line="268" w:lineRule="auto"/>
        <w:ind w:right="500"/>
        <w:rPr>
          <w:rFonts w:ascii="Times New Roman" w:hAnsi="Times New Roman" w:cs="Times New Roman"/>
          <w:sz w:val="24"/>
          <w:szCs w:val="24"/>
        </w:rPr>
      </w:pPr>
      <w:r w:rsidRPr="00363ABA">
        <w:rPr>
          <w:rFonts w:ascii="Times New Roman" w:hAnsi="Times New Roman" w:cs="Times New Roman"/>
          <w:b/>
          <w:bCs/>
          <w:sz w:val="24"/>
          <w:szCs w:val="24"/>
        </w:rPr>
        <w:t>Reliability:</w:t>
      </w:r>
      <w:r w:rsidRPr="00363ABA">
        <w:rPr>
          <w:rFonts w:ascii="Times New Roman" w:hAnsi="Times New Roman" w:cs="Times New Roman"/>
          <w:sz w:val="24"/>
          <w:szCs w:val="24"/>
        </w:rPr>
        <w:t xml:space="preserve"> The system should deliver accurate and consistent predictions with a minimum downtime.</w:t>
      </w:r>
    </w:p>
    <w:p w14:paraId="736E9FFD" w14:textId="77777777" w:rsidR="00363ABA" w:rsidRPr="00363ABA" w:rsidRDefault="00363ABA" w:rsidP="00363ABA">
      <w:pPr>
        <w:numPr>
          <w:ilvl w:val="0"/>
          <w:numId w:val="19"/>
        </w:numPr>
        <w:tabs>
          <w:tab w:val="left" w:pos="829"/>
        </w:tabs>
        <w:spacing w:line="268" w:lineRule="auto"/>
        <w:ind w:right="500"/>
        <w:rPr>
          <w:rFonts w:ascii="Times New Roman" w:hAnsi="Times New Roman" w:cs="Times New Roman"/>
          <w:sz w:val="24"/>
          <w:szCs w:val="24"/>
        </w:rPr>
      </w:pPr>
      <w:r w:rsidRPr="00363ABA">
        <w:rPr>
          <w:rFonts w:ascii="Times New Roman" w:hAnsi="Times New Roman" w:cs="Times New Roman"/>
          <w:b/>
          <w:bCs/>
          <w:sz w:val="24"/>
          <w:szCs w:val="24"/>
        </w:rPr>
        <w:t>Maintainability:</w:t>
      </w:r>
      <w:r w:rsidRPr="00363ABA">
        <w:rPr>
          <w:rFonts w:ascii="Times New Roman" w:hAnsi="Times New Roman" w:cs="Times New Roman"/>
          <w:sz w:val="24"/>
          <w:szCs w:val="24"/>
        </w:rPr>
        <w:t xml:space="preserve"> The system should be easy to update, maintain, and enhance as new medical guidelines or machine learning algorithms emerge.</w:t>
      </w:r>
    </w:p>
    <w:p w14:paraId="75FCA5B1" w14:textId="77777777" w:rsidR="00363ABA" w:rsidRPr="00363ABA" w:rsidRDefault="00363ABA" w:rsidP="00363ABA">
      <w:pPr>
        <w:numPr>
          <w:ilvl w:val="0"/>
          <w:numId w:val="19"/>
        </w:numPr>
        <w:tabs>
          <w:tab w:val="left" w:pos="829"/>
        </w:tabs>
        <w:spacing w:line="268" w:lineRule="auto"/>
        <w:ind w:right="500"/>
        <w:rPr>
          <w:rFonts w:ascii="Times New Roman" w:hAnsi="Times New Roman" w:cs="Times New Roman"/>
          <w:sz w:val="24"/>
          <w:szCs w:val="24"/>
        </w:rPr>
      </w:pPr>
      <w:r w:rsidRPr="00363ABA">
        <w:rPr>
          <w:rFonts w:ascii="Times New Roman" w:hAnsi="Times New Roman" w:cs="Times New Roman"/>
          <w:b/>
          <w:bCs/>
          <w:sz w:val="24"/>
          <w:szCs w:val="24"/>
        </w:rPr>
        <w:t>Usability:</w:t>
      </w:r>
      <w:r w:rsidRPr="00363ABA">
        <w:rPr>
          <w:rFonts w:ascii="Times New Roman" w:hAnsi="Times New Roman" w:cs="Times New Roman"/>
          <w:sz w:val="24"/>
          <w:szCs w:val="24"/>
        </w:rPr>
        <w:t xml:space="preserve"> The interface should be intuitive, requiring minimal training for doctors and healthcare professionals.</w:t>
      </w:r>
    </w:p>
    <w:p w14:paraId="786D7002" w14:textId="77777777" w:rsidR="00363ABA" w:rsidRPr="00363ABA" w:rsidRDefault="00363ABA" w:rsidP="00363ABA">
      <w:pPr>
        <w:numPr>
          <w:ilvl w:val="0"/>
          <w:numId w:val="19"/>
        </w:numPr>
        <w:tabs>
          <w:tab w:val="left" w:pos="829"/>
        </w:tabs>
        <w:spacing w:line="268" w:lineRule="auto"/>
        <w:ind w:right="500"/>
        <w:rPr>
          <w:rFonts w:ascii="Times New Roman" w:hAnsi="Times New Roman" w:cs="Times New Roman"/>
          <w:sz w:val="24"/>
          <w:szCs w:val="24"/>
        </w:rPr>
      </w:pPr>
      <w:r w:rsidRPr="00363ABA">
        <w:rPr>
          <w:rFonts w:ascii="Times New Roman" w:hAnsi="Times New Roman" w:cs="Times New Roman"/>
          <w:b/>
          <w:bCs/>
          <w:sz w:val="24"/>
          <w:szCs w:val="24"/>
        </w:rPr>
        <w:t>Portability:</w:t>
      </w:r>
      <w:r w:rsidRPr="00363ABA">
        <w:rPr>
          <w:rFonts w:ascii="Times New Roman" w:hAnsi="Times New Roman" w:cs="Times New Roman"/>
          <w:sz w:val="24"/>
          <w:szCs w:val="24"/>
        </w:rPr>
        <w:t xml:space="preserve"> It should be deployable on cloud platforms like AWS or Azure to support remote access.</w:t>
      </w:r>
    </w:p>
    <w:p w14:paraId="2DFE020A" w14:textId="77777777" w:rsidR="00363ABA" w:rsidRPr="00363ABA" w:rsidRDefault="00363ABA" w:rsidP="00363ABA">
      <w:pPr>
        <w:tabs>
          <w:tab w:val="left" w:pos="829"/>
        </w:tabs>
        <w:spacing w:line="268" w:lineRule="auto"/>
        <w:ind w:right="500"/>
        <w:rPr>
          <w:rFonts w:ascii="Times New Roman" w:hAnsi="Times New Roman" w:cs="Times New Roman"/>
          <w:b/>
          <w:bCs/>
          <w:sz w:val="24"/>
          <w:szCs w:val="24"/>
        </w:rPr>
      </w:pPr>
    </w:p>
    <w:p w14:paraId="3D9677EA" w14:textId="28795595" w:rsidR="00DA042B" w:rsidRPr="008F4D90" w:rsidRDefault="00DA042B" w:rsidP="008F4D90">
      <w:pPr>
        <w:tabs>
          <w:tab w:val="left" w:pos="829"/>
        </w:tabs>
        <w:spacing w:line="268" w:lineRule="auto"/>
        <w:ind w:right="500"/>
        <w:rPr>
          <w:sz w:val="20"/>
        </w:rPr>
      </w:pPr>
    </w:p>
    <w:sectPr w:rsidR="00DA042B" w:rsidRPr="008F4D90" w:rsidSect="006953E9">
      <w:footerReference w:type="default" r:id="rId11"/>
      <w:pgSz w:w="12240" w:h="15840"/>
      <w:pgMar w:top="1320" w:right="1380" w:bottom="1140" w:left="1720" w:header="0" w:footer="942"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E1FB3" w14:textId="77777777" w:rsidR="00464C3A" w:rsidRDefault="00464C3A">
      <w:r>
        <w:separator/>
      </w:r>
    </w:p>
  </w:endnote>
  <w:endnote w:type="continuationSeparator" w:id="0">
    <w:p w14:paraId="7414E0ED" w14:textId="77777777" w:rsidR="00464C3A" w:rsidRDefault="00464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AE307" w14:textId="57AB362D" w:rsidR="00DA042B" w:rsidRDefault="00D21F42">
    <w:pPr>
      <w:pStyle w:val="BodyText"/>
      <w:spacing w:line="14" w:lineRule="auto"/>
      <w:ind w:left="0" w:firstLine="0"/>
      <w:jc w:val="left"/>
    </w:pPr>
    <w:r>
      <w:rPr>
        <w:noProof/>
      </w:rPr>
      <mc:AlternateContent>
        <mc:Choice Requires="wps">
          <w:drawing>
            <wp:anchor distT="0" distB="0" distL="114300" distR="114300" simplePos="0" relativeHeight="251657728" behindDoc="1" locked="0" layoutInCell="1" allowOverlap="1" wp14:anchorId="6C2FAA65" wp14:editId="4702F62F">
              <wp:simplePos x="0" y="0"/>
              <wp:positionH relativeFrom="page">
                <wp:posOffset>3811270</wp:posOffset>
              </wp:positionH>
              <wp:positionV relativeFrom="page">
                <wp:posOffset>9320530</wp:posOffset>
              </wp:positionV>
              <wp:extent cx="142875" cy="157480"/>
              <wp:effectExtent l="0" t="0" r="0" b="0"/>
              <wp:wrapNone/>
              <wp:docPr id="4149529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D2621" w14:textId="77777777" w:rsidR="00DA042B" w:rsidRDefault="00D21F42">
                          <w:pPr>
                            <w:pStyle w:val="BodyText"/>
                            <w:spacing w:line="229" w:lineRule="exact"/>
                            <w:ind w:left="60" w:firstLine="0"/>
                            <w:jc w:val="left"/>
                          </w:pPr>
                          <w:r>
                            <w:fldChar w:fldCharType="begin"/>
                          </w:r>
                          <w:r>
                            <w:rPr>
                              <w:color w:val="4472C3"/>
                              <w:w w:val="103"/>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FAA65" id="_x0000_t202" coordsize="21600,21600" o:spt="202" path="m,l,21600r21600,l21600,xe">
              <v:stroke joinstyle="miter"/>
              <v:path gradientshapeok="t" o:connecttype="rect"/>
            </v:shapetype>
            <v:shape id="Text Box 3" o:spid="_x0000_s1026" type="#_x0000_t202" style="position:absolute;margin-left:300.1pt;margin-top:733.9pt;width:11.25pt;height:12.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" filled="f" stroked="f">
              <v:textbox inset="0,0,0,0">
                <w:txbxContent>
                  <w:p w14:paraId="2BBD2621" w14:textId="77777777" w:rsidR="00DA042B" w:rsidRDefault="00D21F42">
                    <w:pPr>
                      <w:pStyle w:val="BodyText"/>
                      <w:spacing w:line="229" w:lineRule="exact"/>
                      <w:ind w:left="60" w:firstLine="0"/>
                      <w:jc w:val="left"/>
                    </w:pPr>
                    <w:r>
                      <w:fldChar w:fldCharType="begin"/>
                    </w:r>
                    <w:r>
                      <w:rPr>
                        <w:color w:val="4472C3"/>
                        <w:w w:val="103"/>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1333403"/>
      <w:docPartObj>
        <w:docPartGallery w:val="Page Numbers (Bottom of Page)"/>
        <w:docPartUnique/>
      </w:docPartObj>
    </w:sdtPr>
    <w:sdtEndPr>
      <w:rPr>
        <w:color w:val="7F7F7F" w:themeColor="background1" w:themeShade="7F"/>
        <w:spacing w:val="60"/>
      </w:rPr>
    </w:sdtEndPr>
    <w:sdtContent>
      <w:p w14:paraId="1E0A735B" w14:textId="00A28AF2" w:rsidR="009F59F4" w:rsidRDefault="009F59F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F3F935" w14:textId="256B3CDB" w:rsidR="00DA042B" w:rsidRDefault="00DA042B">
    <w:pPr>
      <w:pStyle w:val="BodyText"/>
      <w:spacing w:line="14"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5EAA7" w14:textId="77777777" w:rsidR="00464C3A" w:rsidRDefault="00464C3A">
      <w:r>
        <w:separator/>
      </w:r>
    </w:p>
  </w:footnote>
  <w:footnote w:type="continuationSeparator" w:id="0">
    <w:p w14:paraId="4EDDF3B8" w14:textId="77777777" w:rsidR="00464C3A" w:rsidRDefault="00464C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09AE"/>
    <w:multiLevelType w:val="multilevel"/>
    <w:tmpl w:val="DE26F2FE"/>
    <w:lvl w:ilvl="0">
      <w:start w:val="2"/>
      <w:numFmt w:val="decimal"/>
      <w:lvlText w:val="%1."/>
      <w:lvlJc w:val="left"/>
      <w:pPr>
        <w:ind w:left="360" w:hanging="209"/>
      </w:pPr>
      <w:rPr>
        <w:rFonts w:ascii="Calibri" w:eastAsia="Calibri" w:hAnsi="Calibri" w:cs="Calibri" w:hint="default"/>
        <w:b/>
        <w:bCs/>
        <w:w w:val="103"/>
        <w:sz w:val="20"/>
        <w:szCs w:val="20"/>
        <w:lang w:val="en-US" w:eastAsia="en-US" w:bidi="ar-SA"/>
      </w:rPr>
    </w:lvl>
    <w:lvl w:ilvl="1">
      <w:start w:val="1"/>
      <w:numFmt w:val="decimal"/>
      <w:lvlText w:val="%1.%2"/>
      <w:lvlJc w:val="left"/>
      <w:pPr>
        <w:ind w:left="464" w:hanging="313"/>
      </w:pPr>
      <w:rPr>
        <w:rFonts w:ascii="Calibri" w:eastAsia="Calibri" w:hAnsi="Calibri" w:cs="Calibri" w:hint="default"/>
        <w:b/>
        <w:bCs/>
        <w:w w:val="103"/>
        <w:sz w:val="20"/>
        <w:szCs w:val="20"/>
        <w:lang w:val="en-US" w:eastAsia="en-US" w:bidi="ar-SA"/>
      </w:rPr>
    </w:lvl>
    <w:lvl w:ilvl="2">
      <w:numFmt w:val="bullet"/>
      <w:lvlText w:val=""/>
      <w:lvlJc w:val="left"/>
      <w:pPr>
        <w:ind w:left="828" w:hanging="339"/>
      </w:pPr>
      <w:rPr>
        <w:rFonts w:ascii="Symbol" w:eastAsia="Symbol" w:hAnsi="Symbol" w:cs="Symbol" w:hint="default"/>
        <w:w w:val="103"/>
        <w:sz w:val="18"/>
        <w:szCs w:val="18"/>
        <w:lang w:val="en-US" w:eastAsia="en-US" w:bidi="ar-SA"/>
      </w:rPr>
    </w:lvl>
    <w:lvl w:ilvl="3">
      <w:numFmt w:val="bullet"/>
      <w:lvlText w:val="o"/>
      <w:lvlJc w:val="left"/>
      <w:pPr>
        <w:ind w:left="1505" w:hanging="339"/>
      </w:pPr>
      <w:rPr>
        <w:rFonts w:ascii="Courier New" w:eastAsia="Courier New" w:hAnsi="Courier New" w:cs="Courier New" w:hint="default"/>
        <w:w w:val="103"/>
        <w:sz w:val="18"/>
        <w:szCs w:val="18"/>
        <w:lang w:val="en-US" w:eastAsia="en-US" w:bidi="ar-SA"/>
      </w:rPr>
    </w:lvl>
    <w:lvl w:ilvl="4">
      <w:numFmt w:val="bullet"/>
      <w:lvlText w:val="•"/>
      <w:lvlJc w:val="left"/>
      <w:pPr>
        <w:ind w:left="2591" w:hanging="339"/>
      </w:pPr>
      <w:rPr>
        <w:rFonts w:hint="default"/>
        <w:lang w:val="en-US" w:eastAsia="en-US" w:bidi="ar-SA"/>
      </w:rPr>
    </w:lvl>
    <w:lvl w:ilvl="5">
      <w:numFmt w:val="bullet"/>
      <w:lvlText w:val="•"/>
      <w:lvlJc w:val="left"/>
      <w:pPr>
        <w:ind w:left="3682" w:hanging="339"/>
      </w:pPr>
      <w:rPr>
        <w:rFonts w:hint="default"/>
        <w:lang w:val="en-US" w:eastAsia="en-US" w:bidi="ar-SA"/>
      </w:rPr>
    </w:lvl>
    <w:lvl w:ilvl="6">
      <w:numFmt w:val="bullet"/>
      <w:lvlText w:val="•"/>
      <w:lvlJc w:val="left"/>
      <w:pPr>
        <w:ind w:left="4774" w:hanging="339"/>
      </w:pPr>
      <w:rPr>
        <w:rFonts w:hint="default"/>
        <w:lang w:val="en-US" w:eastAsia="en-US" w:bidi="ar-SA"/>
      </w:rPr>
    </w:lvl>
    <w:lvl w:ilvl="7">
      <w:numFmt w:val="bullet"/>
      <w:lvlText w:val="•"/>
      <w:lvlJc w:val="left"/>
      <w:pPr>
        <w:ind w:left="5865" w:hanging="339"/>
      </w:pPr>
      <w:rPr>
        <w:rFonts w:hint="default"/>
        <w:lang w:val="en-US" w:eastAsia="en-US" w:bidi="ar-SA"/>
      </w:rPr>
    </w:lvl>
    <w:lvl w:ilvl="8">
      <w:numFmt w:val="bullet"/>
      <w:lvlText w:val="•"/>
      <w:lvlJc w:val="left"/>
      <w:pPr>
        <w:ind w:left="6957" w:hanging="339"/>
      </w:pPr>
      <w:rPr>
        <w:rFonts w:hint="default"/>
        <w:lang w:val="en-US" w:eastAsia="en-US" w:bidi="ar-SA"/>
      </w:rPr>
    </w:lvl>
  </w:abstractNum>
  <w:abstractNum w:abstractNumId="1" w15:restartNumberingAfterBreak="0">
    <w:nsid w:val="036C7942"/>
    <w:multiLevelType w:val="multilevel"/>
    <w:tmpl w:val="352C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628EB"/>
    <w:multiLevelType w:val="hybridMultilevel"/>
    <w:tmpl w:val="E9A27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3306B"/>
    <w:multiLevelType w:val="multilevel"/>
    <w:tmpl w:val="69E6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67D67"/>
    <w:multiLevelType w:val="multilevel"/>
    <w:tmpl w:val="A3D499DA"/>
    <w:lvl w:ilvl="0">
      <w:start w:val="1"/>
      <w:numFmt w:val="decimal"/>
      <w:lvlText w:val="%1."/>
      <w:lvlJc w:val="left"/>
      <w:pPr>
        <w:ind w:left="720" w:hanging="360"/>
      </w:pPr>
      <w:rPr>
        <w:rFonts w:ascii="Times New Roman" w:hAnsi="Times New Roman" w:cs="Times New Roman"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B7D5FBA"/>
    <w:multiLevelType w:val="multilevel"/>
    <w:tmpl w:val="55725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A5413"/>
    <w:multiLevelType w:val="multilevel"/>
    <w:tmpl w:val="534C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84839"/>
    <w:multiLevelType w:val="multilevel"/>
    <w:tmpl w:val="CCFA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B347B"/>
    <w:multiLevelType w:val="multilevel"/>
    <w:tmpl w:val="38BA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10937"/>
    <w:multiLevelType w:val="hybridMultilevel"/>
    <w:tmpl w:val="74F6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B6569"/>
    <w:multiLevelType w:val="multilevel"/>
    <w:tmpl w:val="704A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81EDA"/>
    <w:multiLevelType w:val="multilevel"/>
    <w:tmpl w:val="8F0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744A7"/>
    <w:multiLevelType w:val="multilevel"/>
    <w:tmpl w:val="1D64F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9636F9"/>
    <w:multiLevelType w:val="multilevel"/>
    <w:tmpl w:val="7006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F4EB7"/>
    <w:multiLevelType w:val="multilevel"/>
    <w:tmpl w:val="B6B61BEE"/>
    <w:lvl w:ilvl="0">
      <w:start w:val="1"/>
      <w:numFmt w:val="decimal"/>
      <w:lvlText w:val="%1."/>
      <w:lvlJc w:val="left"/>
      <w:pPr>
        <w:tabs>
          <w:tab w:val="num" w:pos="720"/>
        </w:tabs>
        <w:ind w:left="720" w:hanging="360"/>
      </w:pPr>
      <w:rPr>
        <w:b/>
        <w:bCs/>
        <w:sz w:val="40"/>
        <w:szCs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045E63"/>
    <w:multiLevelType w:val="multilevel"/>
    <w:tmpl w:val="8924B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D54984"/>
    <w:multiLevelType w:val="hybridMultilevel"/>
    <w:tmpl w:val="35AA3326"/>
    <w:lvl w:ilvl="0" w:tplc="896A2634">
      <w:start w:val="1"/>
      <w:numFmt w:val="decimal"/>
      <w:lvlText w:val="%1."/>
      <w:lvlJc w:val="left"/>
      <w:pPr>
        <w:ind w:left="828" w:hanging="339"/>
      </w:pPr>
      <w:rPr>
        <w:rFonts w:ascii="Calibri" w:eastAsia="Calibri" w:hAnsi="Calibri" w:cs="Calibri" w:hint="default"/>
        <w:w w:val="103"/>
        <w:sz w:val="20"/>
        <w:szCs w:val="20"/>
        <w:lang w:val="en-US" w:eastAsia="en-US" w:bidi="ar-SA"/>
      </w:rPr>
    </w:lvl>
    <w:lvl w:ilvl="1" w:tplc="E6342026">
      <w:numFmt w:val="bullet"/>
      <w:lvlText w:val="•"/>
      <w:lvlJc w:val="left"/>
      <w:pPr>
        <w:ind w:left="1652" w:hanging="339"/>
      </w:pPr>
      <w:rPr>
        <w:rFonts w:hint="default"/>
        <w:lang w:val="en-US" w:eastAsia="en-US" w:bidi="ar-SA"/>
      </w:rPr>
    </w:lvl>
    <w:lvl w:ilvl="2" w:tplc="C488523E">
      <w:numFmt w:val="bullet"/>
      <w:lvlText w:val="•"/>
      <w:lvlJc w:val="left"/>
      <w:pPr>
        <w:ind w:left="2484" w:hanging="339"/>
      </w:pPr>
      <w:rPr>
        <w:rFonts w:hint="default"/>
        <w:lang w:val="en-US" w:eastAsia="en-US" w:bidi="ar-SA"/>
      </w:rPr>
    </w:lvl>
    <w:lvl w:ilvl="3" w:tplc="8C762038">
      <w:numFmt w:val="bullet"/>
      <w:lvlText w:val="•"/>
      <w:lvlJc w:val="left"/>
      <w:pPr>
        <w:ind w:left="3316" w:hanging="339"/>
      </w:pPr>
      <w:rPr>
        <w:rFonts w:hint="default"/>
        <w:lang w:val="en-US" w:eastAsia="en-US" w:bidi="ar-SA"/>
      </w:rPr>
    </w:lvl>
    <w:lvl w:ilvl="4" w:tplc="4E34B3B2">
      <w:numFmt w:val="bullet"/>
      <w:lvlText w:val="•"/>
      <w:lvlJc w:val="left"/>
      <w:pPr>
        <w:ind w:left="4148" w:hanging="339"/>
      </w:pPr>
      <w:rPr>
        <w:rFonts w:hint="default"/>
        <w:lang w:val="en-US" w:eastAsia="en-US" w:bidi="ar-SA"/>
      </w:rPr>
    </w:lvl>
    <w:lvl w:ilvl="5" w:tplc="355A10BA">
      <w:numFmt w:val="bullet"/>
      <w:lvlText w:val="•"/>
      <w:lvlJc w:val="left"/>
      <w:pPr>
        <w:ind w:left="4980" w:hanging="339"/>
      </w:pPr>
      <w:rPr>
        <w:rFonts w:hint="default"/>
        <w:lang w:val="en-US" w:eastAsia="en-US" w:bidi="ar-SA"/>
      </w:rPr>
    </w:lvl>
    <w:lvl w:ilvl="6" w:tplc="F5929FE2">
      <w:numFmt w:val="bullet"/>
      <w:lvlText w:val="•"/>
      <w:lvlJc w:val="left"/>
      <w:pPr>
        <w:ind w:left="5812" w:hanging="339"/>
      </w:pPr>
      <w:rPr>
        <w:rFonts w:hint="default"/>
        <w:lang w:val="en-US" w:eastAsia="en-US" w:bidi="ar-SA"/>
      </w:rPr>
    </w:lvl>
    <w:lvl w:ilvl="7" w:tplc="301890EA">
      <w:numFmt w:val="bullet"/>
      <w:lvlText w:val="•"/>
      <w:lvlJc w:val="left"/>
      <w:pPr>
        <w:ind w:left="6644" w:hanging="339"/>
      </w:pPr>
      <w:rPr>
        <w:rFonts w:hint="default"/>
        <w:lang w:val="en-US" w:eastAsia="en-US" w:bidi="ar-SA"/>
      </w:rPr>
    </w:lvl>
    <w:lvl w:ilvl="8" w:tplc="DB7CC8AE">
      <w:numFmt w:val="bullet"/>
      <w:lvlText w:val="•"/>
      <w:lvlJc w:val="left"/>
      <w:pPr>
        <w:ind w:left="7476" w:hanging="339"/>
      </w:pPr>
      <w:rPr>
        <w:rFonts w:hint="default"/>
        <w:lang w:val="en-US" w:eastAsia="en-US" w:bidi="ar-SA"/>
      </w:rPr>
    </w:lvl>
  </w:abstractNum>
  <w:abstractNum w:abstractNumId="17" w15:restartNumberingAfterBreak="0">
    <w:nsid w:val="492F6711"/>
    <w:multiLevelType w:val="multilevel"/>
    <w:tmpl w:val="801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517771"/>
    <w:multiLevelType w:val="multilevel"/>
    <w:tmpl w:val="FC28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B6476"/>
    <w:multiLevelType w:val="multilevel"/>
    <w:tmpl w:val="8E9C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A449ED"/>
    <w:multiLevelType w:val="multilevel"/>
    <w:tmpl w:val="A646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0702AA"/>
    <w:multiLevelType w:val="hybridMultilevel"/>
    <w:tmpl w:val="D1BA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C7761D"/>
    <w:multiLevelType w:val="multilevel"/>
    <w:tmpl w:val="178E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A5416B"/>
    <w:multiLevelType w:val="multilevel"/>
    <w:tmpl w:val="E360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443643"/>
    <w:multiLevelType w:val="multilevel"/>
    <w:tmpl w:val="DE5A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4F3063"/>
    <w:multiLevelType w:val="multilevel"/>
    <w:tmpl w:val="06B81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164C69"/>
    <w:multiLevelType w:val="multilevel"/>
    <w:tmpl w:val="B0FEA4EC"/>
    <w:lvl w:ilvl="0">
      <w:start w:val="1"/>
      <w:numFmt w:val="decimal"/>
      <w:lvlText w:val="%1."/>
      <w:lvlJc w:val="left"/>
      <w:pPr>
        <w:ind w:left="360" w:hanging="209"/>
      </w:pPr>
      <w:rPr>
        <w:rFonts w:ascii="Calibri" w:eastAsia="Calibri" w:hAnsi="Calibri" w:cs="Calibri" w:hint="default"/>
        <w:b/>
        <w:bCs/>
        <w:w w:val="103"/>
        <w:sz w:val="20"/>
        <w:szCs w:val="20"/>
        <w:lang w:val="en-US" w:eastAsia="en-US" w:bidi="ar-SA"/>
      </w:rPr>
    </w:lvl>
    <w:lvl w:ilvl="1">
      <w:start w:val="1"/>
      <w:numFmt w:val="decimal"/>
      <w:lvlText w:val="%1.%2"/>
      <w:lvlJc w:val="left"/>
      <w:pPr>
        <w:ind w:left="464" w:hanging="313"/>
      </w:pPr>
      <w:rPr>
        <w:rFonts w:ascii="Calibri" w:eastAsia="Calibri" w:hAnsi="Calibri" w:cs="Calibri" w:hint="default"/>
        <w:b/>
        <w:bCs/>
        <w:w w:val="103"/>
        <w:sz w:val="20"/>
        <w:szCs w:val="20"/>
        <w:lang w:val="en-US" w:eastAsia="en-US" w:bidi="ar-SA"/>
      </w:rPr>
    </w:lvl>
    <w:lvl w:ilvl="2">
      <w:numFmt w:val="bullet"/>
      <w:lvlText w:val=""/>
      <w:lvlJc w:val="left"/>
      <w:pPr>
        <w:ind w:left="828" w:hanging="339"/>
      </w:pPr>
      <w:rPr>
        <w:rFonts w:ascii="Symbol" w:eastAsia="Symbol" w:hAnsi="Symbol" w:cs="Symbol" w:hint="default"/>
        <w:w w:val="103"/>
        <w:sz w:val="18"/>
        <w:szCs w:val="18"/>
        <w:lang w:val="en-US" w:eastAsia="en-US" w:bidi="ar-SA"/>
      </w:rPr>
    </w:lvl>
    <w:lvl w:ilvl="3">
      <w:numFmt w:val="bullet"/>
      <w:lvlText w:val="•"/>
      <w:lvlJc w:val="left"/>
      <w:pPr>
        <w:ind w:left="1860" w:hanging="339"/>
      </w:pPr>
      <w:rPr>
        <w:rFonts w:hint="default"/>
        <w:lang w:val="en-US" w:eastAsia="en-US" w:bidi="ar-SA"/>
      </w:rPr>
    </w:lvl>
    <w:lvl w:ilvl="4">
      <w:numFmt w:val="bullet"/>
      <w:lvlText w:val="•"/>
      <w:lvlJc w:val="left"/>
      <w:pPr>
        <w:ind w:left="2900" w:hanging="339"/>
      </w:pPr>
      <w:rPr>
        <w:rFonts w:hint="default"/>
        <w:lang w:val="en-US" w:eastAsia="en-US" w:bidi="ar-SA"/>
      </w:rPr>
    </w:lvl>
    <w:lvl w:ilvl="5">
      <w:numFmt w:val="bullet"/>
      <w:lvlText w:val="•"/>
      <w:lvlJc w:val="left"/>
      <w:pPr>
        <w:ind w:left="3940" w:hanging="339"/>
      </w:pPr>
      <w:rPr>
        <w:rFonts w:hint="default"/>
        <w:lang w:val="en-US" w:eastAsia="en-US" w:bidi="ar-SA"/>
      </w:rPr>
    </w:lvl>
    <w:lvl w:ilvl="6">
      <w:numFmt w:val="bullet"/>
      <w:lvlText w:val="•"/>
      <w:lvlJc w:val="left"/>
      <w:pPr>
        <w:ind w:left="4980" w:hanging="339"/>
      </w:pPr>
      <w:rPr>
        <w:rFonts w:hint="default"/>
        <w:lang w:val="en-US" w:eastAsia="en-US" w:bidi="ar-SA"/>
      </w:rPr>
    </w:lvl>
    <w:lvl w:ilvl="7">
      <w:numFmt w:val="bullet"/>
      <w:lvlText w:val="•"/>
      <w:lvlJc w:val="left"/>
      <w:pPr>
        <w:ind w:left="6020" w:hanging="339"/>
      </w:pPr>
      <w:rPr>
        <w:rFonts w:hint="default"/>
        <w:lang w:val="en-US" w:eastAsia="en-US" w:bidi="ar-SA"/>
      </w:rPr>
    </w:lvl>
    <w:lvl w:ilvl="8">
      <w:numFmt w:val="bullet"/>
      <w:lvlText w:val="•"/>
      <w:lvlJc w:val="left"/>
      <w:pPr>
        <w:ind w:left="7060" w:hanging="339"/>
      </w:pPr>
      <w:rPr>
        <w:rFonts w:hint="default"/>
        <w:lang w:val="en-US" w:eastAsia="en-US" w:bidi="ar-SA"/>
      </w:rPr>
    </w:lvl>
  </w:abstractNum>
  <w:abstractNum w:abstractNumId="27" w15:restartNumberingAfterBreak="0">
    <w:nsid w:val="79046F39"/>
    <w:multiLevelType w:val="multilevel"/>
    <w:tmpl w:val="5206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697520">
    <w:abstractNumId w:val="0"/>
  </w:num>
  <w:num w:numId="2" w16cid:durableId="726877139">
    <w:abstractNumId w:val="16"/>
  </w:num>
  <w:num w:numId="3" w16cid:durableId="209996790">
    <w:abstractNumId w:val="26"/>
  </w:num>
  <w:num w:numId="4" w16cid:durableId="1485119831">
    <w:abstractNumId w:val="22"/>
  </w:num>
  <w:num w:numId="5" w16cid:durableId="844049503">
    <w:abstractNumId w:val="17"/>
  </w:num>
  <w:num w:numId="6" w16cid:durableId="333262390">
    <w:abstractNumId w:val="27"/>
  </w:num>
  <w:num w:numId="7" w16cid:durableId="52850058">
    <w:abstractNumId w:val="24"/>
  </w:num>
  <w:num w:numId="8" w16cid:durableId="1370838088">
    <w:abstractNumId w:val="1"/>
  </w:num>
  <w:num w:numId="9" w16cid:durableId="1017198002">
    <w:abstractNumId w:val="3"/>
  </w:num>
  <w:num w:numId="10" w16cid:durableId="1609969529">
    <w:abstractNumId w:val="11"/>
  </w:num>
  <w:num w:numId="11" w16cid:durableId="698622580">
    <w:abstractNumId w:val="21"/>
  </w:num>
  <w:num w:numId="12" w16cid:durableId="472259072">
    <w:abstractNumId w:val="9"/>
  </w:num>
  <w:num w:numId="13" w16cid:durableId="601306240">
    <w:abstractNumId w:val="13"/>
  </w:num>
  <w:num w:numId="14" w16cid:durableId="1041789593">
    <w:abstractNumId w:val="20"/>
  </w:num>
  <w:num w:numId="15" w16cid:durableId="222066656">
    <w:abstractNumId w:val="7"/>
  </w:num>
  <w:num w:numId="16" w16cid:durableId="878854877">
    <w:abstractNumId w:val="4"/>
  </w:num>
  <w:num w:numId="17" w16cid:durableId="1704474555">
    <w:abstractNumId w:val="19"/>
  </w:num>
  <w:num w:numId="18" w16cid:durableId="806435437">
    <w:abstractNumId w:val="18"/>
  </w:num>
  <w:num w:numId="19" w16cid:durableId="896672219">
    <w:abstractNumId w:val="10"/>
  </w:num>
  <w:num w:numId="20" w16cid:durableId="858355689">
    <w:abstractNumId w:val="25"/>
  </w:num>
  <w:num w:numId="21" w16cid:durableId="1406024671">
    <w:abstractNumId w:val="14"/>
  </w:num>
  <w:num w:numId="22" w16cid:durableId="2008053525">
    <w:abstractNumId w:val="6"/>
  </w:num>
  <w:num w:numId="23" w16cid:durableId="388696937">
    <w:abstractNumId w:val="23"/>
  </w:num>
  <w:num w:numId="24" w16cid:durableId="38552392">
    <w:abstractNumId w:val="5"/>
  </w:num>
  <w:num w:numId="25" w16cid:durableId="1952975224">
    <w:abstractNumId w:val="15"/>
  </w:num>
  <w:num w:numId="26" w16cid:durableId="1863131985">
    <w:abstractNumId w:val="12"/>
  </w:num>
  <w:num w:numId="27" w16cid:durableId="1561938113">
    <w:abstractNumId w:val="8"/>
  </w:num>
  <w:num w:numId="28" w16cid:durableId="1717196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2B"/>
    <w:rsid w:val="00004BA8"/>
    <w:rsid w:val="00214D42"/>
    <w:rsid w:val="0033240E"/>
    <w:rsid w:val="00363ABA"/>
    <w:rsid w:val="00464C3A"/>
    <w:rsid w:val="00467674"/>
    <w:rsid w:val="0050527B"/>
    <w:rsid w:val="00536979"/>
    <w:rsid w:val="0055010B"/>
    <w:rsid w:val="005D0BDB"/>
    <w:rsid w:val="005D7BB7"/>
    <w:rsid w:val="006953E9"/>
    <w:rsid w:val="006D045E"/>
    <w:rsid w:val="007945E4"/>
    <w:rsid w:val="008B6EB0"/>
    <w:rsid w:val="008F4D90"/>
    <w:rsid w:val="0096501C"/>
    <w:rsid w:val="0099259F"/>
    <w:rsid w:val="009F59F4"/>
    <w:rsid w:val="00B26C31"/>
    <w:rsid w:val="00B45FBD"/>
    <w:rsid w:val="00B52743"/>
    <w:rsid w:val="00B5549F"/>
    <w:rsid w:val="00B61F12"/>
    <w:rsid w:val="00B82645"/>
    <w:rsid w:val="00BB31EE"/>
    <w:rsid w:val="00BD1F50"/>
    <w:rsid w:val="00C05C49"/>
    <w:rsid w:val="00C21FAF"/>
    <w:rsid w:val="00C50301"/>
    <w:rsid w:val="00C8792A"/>
    <w:rsid w:val="00CB48B3"/>
    <w:rsid w:val="00CC604F"/>
    <w:rsid w:val="00D21F42"/>
    <w:rsid w:val="00D4435B"/>
    <w:rsid w:val="00DA042B"/>
    <w:rsid w:val="00E35A10"/>
    <w:rsid w:val="00E87A1E"/>
    <w:rsid w:val="00EE7CF0"/>
    <w:rsid w:val="00F35349"/>
    <w:rsid w:val="00F7183B"/>
    <w:rsid w:val="00FF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C6867"/>
  <w15:docId w15:val="{033986B4-041A-4E78-B0E4-0F9CB4C90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61"/>
      <w:ind w:left="394" w:right="422"/>
      <w:jc w:val="center"/>
      <w:outlineLvl w:val="0"/>
    </w:pPr>
    <w:rPr>
      <w:rFonts w:ascii="Times New Roman" w:eastAsia="Times New Roman" w:hAnsi="Times New Roman" w:cs="Times New Roman"/>
      <w:b/>
      <w:bCs/>
      <w:sz w:val="37"/>
      <w:szCs w:val="37"/>
    </w:rPr>
  </w:style>
  <w:style w:type="paragraph" w:styleId="Heading2">
    <w:name w:val="heading 2"/>
    <w:basedOn w:val="Normal"/>
    <w:uiPriority w:val="9"/>
    <w:unhideWhenUsed/>
    <w:qFormat/>
    <w:pPr>
      <w:spacing w:before="40"/>
      <w:ind w:left="464" w:hanging="313"/>
      <w:outlineLvl w:val="1"/>
    </w:pPr>
    <w:rPr>
      <w:b/>
      <w:bCs/>
      <w:sz w:val="20"/>
      <w:szCs w:val="20"/>
    </w:rPr>
  </w:style>
  <w:style w:type="paragraph" w:styleId="Heading3">
    <w:name w:val="heading 3"/>
    <w:basedOn w:val="Normal"/>
    <w:next w:val="Normal"/>
    <w:link w:val="Heading3Char"/>
    <w:uiPriority w:val="9"/>
    <w:semiHidden/>
    <w:unhideWhenUsed/>
    <w:qFormat/>
    <w:rsid w:val="0050527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8" w:hanging="339"/>
      <w:jc w:val="both"/>
    </w:pPr>
    <w:rPr>
      <w:sz w:val="20"/>
      <w:szCs w:val="20"/>
    </w:rPr>
  </w:style>
  <w:style w:type="paragraph" w:styleId="Title">
    <w:name w:val="Title"/>
    <w:basedOn w:val="Normal"/>
    <w:uiPriority w:val="10"/>
    <w:qFormat/>
    <w:pPr>
      <w:spacing w:before="59"/>
      <w:ind w:left="2650" w:hanging="1241"/>
    </w:pPr>
    <w:rPr>
      <w:rFonts w:ascii="Times New Roman" w:eastAsia="Times New Roman" w:hAnsi="Times New Roman" w:cs="Times New Roman"/>
      <w:b/>
      <w:bCs/>
      <w:sz w:val="67"/>
      <w:szCs w:val="67"/>
    </w:rPr>
  </w:style>
  <w:style w:type="paragraph" w:styleId="ListParagraph">
    <w:name w:val="List Paragraph"/>
    <w:basedOn w:val="Normal"/>
    <w:uiPriority w:val="1"/>
    <w:qFormat/>
    <w:pPr>
      <w:spacing w:before="147"/>
      <w:ind w:left="828" w:hanging="339"/>
      <w:jc w:val="both"/>
    </w:pPr>
  </w:style>
  <w:style w:type="paragraph" w:customStyle="1" w:styleId="TableParagraph">
    <w:name w:val="Table Paragraph"/>
    <w:basedOn w:val="Normal"/>
    <w:uiPriority w:val="1"/>
    <w:qFormat/>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50527B"/>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505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3ABA"/>
    <w:pPr>
      <w:tabs>
        <w:tab w:val="center" w:pos="4680"/>
        <w:tab w:val="right" w:pos="9360"/>
      </w:tabs>
    </w:pPr>
  </w:style>
  <w:style w:type="character" w:customStyle="1" w:styleId="HeaderChar">
    <w:name w:val="Header Char"/>
    <w:basedOn w:val="DefaultParagraphFont"/>
    <w:link w:val="Header"/>
    <w:uiPriority w:val="99"/>
    <w:rsid w:val="00363ABA"/>
    <w:rPr>
      <w:rFonts w:ascii="Calibri" w:eastAsia="Calibri" w:hAnsi="Calibri" w:cs="Calibri"/>
    </w:rPr>
  </w:style>
  <w:style w:type="paragraph" w:styleId="Footer">
    <w:name w:val="footer"/>
    <w:basedOn w:val="Normal"/>
    <w:link w:val="FooterChar"/>
    <w:uiPriority w:val="99"/>
    <w:unhideWhenUsed/>
    <w:rsid w:val="00363ABA"/>
    <w:pPr>
      <w:tabs>
        <w:tab w:val="center" w:pos="4680"/>
        <w:tab w:val="right" w:pos="9360"/>
      </w:tabs>
    </w:pPr>
  </w:style>
  <w:style w:type="character" w:customStyle="1" w:styleId="FooterChar">
    <w:name w:val="Footer Char"/>
    <w:basedOn w:val="DefaultParagraphFont"/>
    <w:link w:val="Footer"/>
    <w:uiPriority w:val="99"/>
    <w:rsid w:val="00363ABA"/>
    <w:rPr>
      <w:rFonts w:ascii="Calibri" w:eastAsia="Calibri" w:hAnsi="Calibri" w:cs="Calibri"/>
    </w:rPr>
  </w:style>
  <w:style w:type="paragraph" w:styleId="NormalWeb">
    <w:name w:val="Normal (Web)"/>
    <w:basedOn w:val="Normal"/>
    <w:uiPriority w:val="99"/>
    <w:unhideWhenUsed/>
    <w:rsid w:val="0053697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369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53153">
      <w:bodyDiv w:val="1"/>
      <w:marLeft w:val="0"/>
      <w:marRight w:val="0"/>
      <w:marTop w:val="0"/>
      <w:marBottom w:val="0"/>
      <w:divBdr>
        <w:top w:val="none" w:sz="0" w:space="0" w:color="auto"/>
        <w:left w:val="none" w:sz="0" w:space="0" w:color="auto"/>
        <w:bottom w:val="none" w:sz="0" w:space="0" w:color="auto"/>
        <w:right w:val="none" w:sz="0" w:space="0" w:color="auto"/>
      </w:divBdr>
    </w:div>
    <w:div w:id="100994869">
      <w:bodyDiv w:val="1"/>
      <w:marLeft w:val="0"/>
      <w:marRight w:val="0"/>
      <w:marTop w:val="0"/>
      <w:marBottom w:val="0"/>
      <w:divBdr>
        <w:top w:val="none" w:sz="0" w:space="0" w:color="auto"/>
        <w:left w:val="none" w:sz="0" w:space="0" w:color="auto"/>
        <w:bottom w:val="none" w:sz="0" w:space="0" w:color="auto"/>
        <w:right w:val="none" w:sz="0" w:space="0" w:color="auto"/>
      </w:divBdr>
    </w:div>
    <w:div w:id="102261738">
      <w:bodyDiv w:val="1"/>
      <w:marLeft w:val="0"/>
      <w:marRight w:val="0"/>
      <w:marTop w:val="0"/>
      <w:marBottom w:val="0"/>
      <w:divBdr>
        <w:top w:val="none" w:sz="0" w:space="0" w:color="auto"/>
        <w:left w:val="none" w:sz="0" w:space="0" w:color="auto"/>
        <w:bottom w:val="none" w:sz="0" w:space="0" w:color="auto"/>
        <w:right w:val="none" w:sz="0" w:space="0" w:color="auto"/>
      </w:divBdr>
    </w:div>
    <w:div w:id="319777570">
      <w:bodyDiv w:val="1"/>
      <w:marLeft w:val="0"/>
      <w:marRight w:val="0"/>
      <w:marTop w:val="0"/>
      <w:marBottom w:val="0"/>
      <w:divBdr>
        <w:top w:val="none" w:sz="0" w:space="0" w:color="auto"/>
        <w:left w:val="none" w:sz="0" w:space="0" w:color="auto"/>
        <w:bottom w:val="none" w:sz="0" w:space="0" w:color="auto"/>
        <w:right w:val="none" w:sz="0" w:space="0" w:color="auto"/>
      </w:divBdr>
    </w:div>
    <w:div w:id="344793656">
      <w:bodyDiv w:val="1"/>
      <w:marLeft w:val="0"/>
      <w:marRight w:val="0"/>
      <w:marTop w:val="0"/>
      <w:marBottom w:val="0"/>
      <w:divBdr>
        <w:top w:val="none" w:sz="0" w:space="0" w:color="auto"/>
        <w:left w:val="none" w:sz="0" w:space="0" w:color="auto"/>
        <w:bottom w:val="none" w:sz="0" w:space="0" w:color="auto"/>
        <w:right w:val="none" w:sz="0" w:space="0" w:color="auto"/>
      </w:divBdr>
    </w:div>
    <w:div w:id="440809069">
      <w:bodyDiv w:val="1"/>
      <w:marLeft w:val="0"/>
      <w:marRight w:val="0"/>
      <w:marTop w:val="0"/>
      <w:marBottom w:val="0"/>
      <w:divBdr>
        <w:top w:val="none" w:sz="0" w:space="0" w:color="auto"/>
        <w:left w:val="none" w:sz="0" w:space="0" w:color="auto"/>
        <w:bottom w:val="none" w:sz="0" w:space="0" w:color="auto"/>
        <w:right w:val="none" w:sz="0" w:space="0" w:color="auto"/>
      </w:divBdr>
    </w:div>
    <w:div w:id="446507253">
      <w:bodyDiv w:val="1"/>
      <w:marLeft w:val="0"/>
      <w:marRight w:val="0"/>
      <w:marTop w:val="0"/>
      <w:marBottom w:val="0"/>
      <w:divBdr>
        <w:top w:val="none" w:sz="0" w:space="0" w:color="auto"/>
        <w:left w:val="none" w:sz="0" w:space="0" w:color="auto"/>
        <w:bottom w:val="none" w:sz="0" w:space="0" w:color="auto"/>
        <w:right w:val="none" w:sz="0" w:space="0" w:color="auto"/>
      </w:divBdr>
    </w:div>
    <w:div w:id="482544402">
      <w:bodyDiv w:val="1"/>
      <w:marLeft w:val="0"/>
      <w:marRight w:val="0"/>
      <w:marTop w:val="0"/>
      <w:marBottom w:val="0"/>
      <w:divBdr>
        <w:top w:val="none" w:sz="0" w:space="0" w:color="auto"/>
        <w:left w:val="none" w:sz="0" w:space="0" w:color="auto"/>
        <w:bottom w:val="none" w:sz="0" w:space="0" w:color="auto"/>
        <w:right w:val="none" w:sz="0" w:space="0" w:color="auto"/>
      </w:divBdr>
    </w:div>
    <w:div w:id="522551064">
      <w:bodyDiv w:val="1"/>
      <w:marLeft w:val="0"/>
      <w:marRight w:val="0"/>
      <w:marTop w:val="0"/>
      <w:marBottom w:val="0"/>
      <w:divBdr>
        <w:top w:val="none" w:sz="0" w:space="0" w:color="auto"/>
        <w:left w:val="none" w:sz="0" w:space="0" w:color="auto"/>
        <w:bottom w:val="none" w:sz="0" w:space="0" w:color="auto"/>
        <w:right w:val="none" w:sz="0" w:space="0" w:color="auto"/>
      </w:divBdr>
    </w:div>
    <w:div w:id="545290029">
      <w:bodyDiv w:val="1"/>
      <w:marLeft w:val="0"/>
      <w:marRight w:val="0"/>
      <w:marTop w:val="0"/>
      <w:marBottom w:val="0"/>
      <w:divBdr>
        <w:top w:val="none" w:sz="0" w:space="0" w:color="auto"/>
        <w:left w:val="none" w:sz="0" w:space="0" w:color="auto"/>
        <w:bottom w:val="none" w:sz="0" w:space="0" w:color="auto"/>
        <w:right w:val="none" w:sz="0" w:space="0" w:color="auto"/>
      </w:divBdr>
    </w:div>
    <w:div w:id="560478349">
      <w:bodyDiv w:val="1"/>
      <w:marLeft w:val="0"/>
      <w:marRight w:val="0"/>
      <w:marTop w:val="0"/>
      <w:marBottom w:val="0"/>
      <w:divBdr>
        <w:top w:val="none" w:sz="0" w:space="0" w:color="auto"/>
        <w:left w:val="none" w:sz="0" w:space="0" w:color="auto"/>
        <w:bottom w:val="none" w:sz="0" w:space="0" w:color="auto"/>
        <w:right w:val="none" w:sz="0" w:space="0" w:color="auto"/>
      </w:divBdr>
    </w:div>
    <w:div w:id="719552105">
      <w:bodyDiv w:val="1"/>
      <w:marLeft w:val="0"/>
      <w:marRight w:val="0"/>
      <w:marTop w:val="0"/>
      <w:marBottom w:val="0"/>
      <w:divBdr>
        <w:top w:val="none" w:sz="0" w:space="0" w:color="auto"/>
        <w:left w:val="none" w:sz="0" w:space="0" w:color="auto"/>
        <w:bottom w:val="none" w:sz="0" w:space="0" w:color="auto"/>
        <w:right w:val="none" w:sz="0" w:space="0" w:color="auto"/>
      </w:divBdr>
    </w:div>
    <w:div w:id="721095142">
      <w:bodyDiv w:val="1"/>
      <w:marLeft w:val="0"/>
      <w:marRight w:val="0"/>
      <w:marTop w:val="0"/>
      <w:marBottom w:val="0"/>
      <w:divBdr>
        <w:top w:val="none" w:sz="0" w:space="0" w:color="auto"/>
        <w:left w:val="none" w:sz="0" w:space="0" w:color="auto"/>
        <w:bottom w:val="none" w:sz="0" w:space="0" w:color="auto"/>
        <w:right w:val="none" w:sz="0" w:space="0" w:color="auto"/>
      </w:divBdr>
    </w:div>
    <w:div w:id="748620504">
      <w:bodyDiv w:val="1"/>
      <w:marLeft w:val="0"/>
      <w:marRight w:val="0"/>
      <w:marTop w:val="0"/>
      <w:marBottom w:val="0"/>
      <w:divBdr>
        <w:top w:val="none" w:sz="0" w:space="0" w:color="auto"/>
        <w:left w:val="none" w:sz="0" w:space="0" w:color="auto"/>
        <w:bottom w:val="none" w:sz="0" w:space="0" w:color="auto"/>
        <w:right w:val="none" w:sz="0" w:space="0" w:color="auto"/>
      </w:divBdr>
    </w:div>
    <w:div w:id="886064926">
      <w:bodyDiv w:val="1"/>
      <w:marLeft w:val="0"/>
      <w:marRight w:val="0"/>
      <w:marTop w:val="0"/>
      <w:marBottom w:val="0"/>
      <w:divBdr>
        <w:top w:val="none" w:sz="0" w:space="0" w:color="auto"/>
        <w:left w:val="none" w:sz="0" w:space="0" w:color="auto"/>
        <w:bottom w:val="none" w:sz="0" w:space="0" w:color="auto"/>
        <w:right w:val="none" w:sz="0" w:space="0" w:color="auto"/>
      </w:divBdr>
    </w:div>
    <w:div w:id="943270134">
      <w:bodyDiv w:val="1"/>
      <w:marLeft w:val="0"/>
      <w:marRight w:val="0"/>
      <w:marTop w:val="0"/>
      <w:marBottom w:val="0"/>
      <w:divBdr>
        <w:top w:val="none" w:sz="0" w:space="0" w:color="auto"/>
        <w:left w:val="none" w:sz="0" w:space="0" w:color="auto"/>
        <w:bottom w:val="none" w:sz="0" w:space="0" w:color="auto"/>
        <w:right w:val="none" w:sz="0" w:space="0" w:color="auto"/>
      </w:divBdr>
    </w:div>
    <w:div w:id="1045368056">
      <w:bodyDiv w:val="1"/>
      <w:marLeft w:val="0"/>
      <w:marRight w:val="0"/>
      <w:marTop w:val="0"/>
      <w:marBottom w:val="0"/>
      <w:divBdr>
        <w:top w:val="none" w:sz="0" w:space="0" w:color="auto"/>
        <w:left w:val="none" w:sz="0" w:space="0" w:color="auto"/>
        <w:bottom w:val="none" w:sz="0" w:space="0" w:color="auto"/>
        <w:right w:val="none" w:sz="0" w:space="0" w:color="auto"/>
      </w:divBdr>
    </w:div>
    <w:div w:id="1316376727">
      <w:bodyDiv w:val="1"/>
      <w:marLeft w:val="0"/>
      <w:marRight w:val="0"/>
      <w:marTop w:val="0"/>
      <w:marBottom w:val="0"/>
      <w:divBdr>
        <w:top w:val="none" w:sz="0" w:space="0" w:color="auto"/>
        <w:left w:val="none" w:sz="0" w:space="0" w:color="auto"/>
        <w:bottom w:val="none" w:sz="0" w:space="0" w:color="auto"/>
        <w:right w:val="none" w:sz="0" w:space="0" w:color="auto"/>
      </w:divBdr>
    </w:div>
    <w:div w:id="1433939596">
      <w:bodyDiv w:val="1"/>
      <w:marLeft w:val="0"/>
      <w:marRight w:val="0"/>
      <w:marTop w:val="0"/>
      <w:marBottom w:val="0"/>
      <w:divBdr>
        <w:top w:val="none" w:sz="0" w:space="0" w:color="auto"/>
        <w:left w:val="none" w:sz="0" w:space="0" w:color="auto"/>
        <w:bottom w:val="none" w:sz="0" w:space="0" w:color="auto"/>
        <w:right w:val="none" w:sz="0" w:space="0" w:color="auto"/>
      </w:divBdr>
    </w:div>
    <w:div w:id="1522552751">
      <w:bodyDiv w:val="1"/>
      <w:marLeft w:val="0"/>
      <w:marRight w:val="0"/>
      <w:marTop w:val="0"/>
      <w:marBottom w:val="0"/>
      <w:divBdr>
        <w:top w:val="none" w:sz="0" w:space="0" w:color="auto"/>
        <w:left w:val="none" w:sz="0" w:space="0" w:color="auto"/>
        <w:bottom w:val="none" w:sz="0" w:space="0" w:color="auto"/>
        <w:right w:val="none" w:sz="0" w:space="0" w:color="auto"/>
      </w:divBdr>
    </w:div>
    <w:div w:id="1529298795">
      <w:bodyDiv w:val="1"/>
      <w:marLeft w:val="0"/>
      <w:marRight w:val="0"/>
      <w:marTop w:val="0"/>
      <w:marBottom w:val="0"/>
      <w:divBdr>
        <w:top w:val="none" w:sz="0" w:space="0" w:color="auto"/>
        <w:left w:val="none" w:sz="0" w:space="0" w:color="auto"/>
        <w:bottom w:val="none" w:sz="0" w:space="0" w:color="auto"/>
        <w:right w:val="none" w:sz="0" w:space="0" w:color="auto"/>
      </w:divBdr>
    </w:div>
    <w:div w:id="1565725530">
      <w:bodyDiv w:val="1"/>
      <w:marLeft w:val="0"/>
      <w:marRight w:val="0"/>
      <w:marTop w:val="0"/>
      <w:marBottom w:val="0"/>
      <w:divBdr>
        <w:top w:val="none" w:sz="0" w:space="0" w:color="auto"/>
        <w:left w:val="none" w:sz="0" w:space="0" w:color="auto"/>
        <w:bottom w:val="none" w:sz="0" w:space="0" w:color="auto"/>
        <w:right w:val="none" w:sz="0" w:space="0" w:color="auto"/>
      </w:divBdr>
    </w:div>
    <w:div w:id="1592398808">
      <w:bodyDiv w:val="1"/>
      <w:marLeft w:val="0"/>
      <w:marRight w:val="0"/>
      <w:marTop w:val="0"/>
      <w:marBottom w:val="0"/>
      <w:divBdr>
        <w:top w:val="none" w:sz="0" w:space="0" w:color="auto"/>
        <w:left w:val="none" w:sz="0" w:space="0" w:color="auto"/>
        <w:bottom w:val="none" w:sz="0" w:space="0" w:color="auto"/>
        <w:right w:val="none" w:sz="0" w:space="0" w:color="auto"/>
      </w:divBdr>
    </w:div>
    <w:div w:id="1672367891">
      <w:bodyDiv w:val="1"/>
      <w:marLeft w:val="0"/>
      <w:marRight w:val="0"/>
      <w:marTop w:val="0"/>
      <w:marBottom w:val="0"/>
      <w:divBdr>
        <w:top w:val="none" w:sz="0" w:space="0" w:color="auto"/>
        <w:left w:val="none" w:sz="0" w:space="0" w:color="auto"/>
        <w:bottom w:val="none" w:sz="0" w:space="0" w:color="auto"/>
        <w:right w:val="none" w:sz="0" w:space="0" w:color="auto"/>
      </w:divBdr>
    </w:div>
    <w:div w:id="1724787521">
      <w:bodyDiv w:val="1"/>
      <w:marLeft w:val="0"/>
      <w:marRight w:val="0"/>
      <w:marTop w:val="0"/>
      <w:marBottom w:val="0"/>
      <w:divBdr>
        <w:top w:val="none" w:sz="0" w:space="0" w:color="auto"/>
        <w:left w:val="none" w:sz="0" w:space="0" w:color="auto"/>
        <w:bottom w:val="none" w:sz="0" w:space="0" w:color="auto"/>
        <w:right w:val="none" w:sz="0" w:space="0" w:color="auto"/>
      </w:divBdr>
    </w:div>
    <w:div w:id="1746876860">
      <w:bodyDiv w:val="1"/>
      <w:marLeft w:val="0"/>
      <w:marRight w:val="0"/>
      <w:marTop w:val="0"/>
      <w:marBottom w:val="0"/>
      <w:divBdr>
        <w:top w:val="none" w:sz="0" w:space="0" w:color="auto"/>
        <w:left w:val="none" w:sz="0" w:space="0" w:color="auto"/>
        <w:bottom w:val="none" w:sz="0" w:space="0" w:color="auto"/>
        <w:right w:val="none" w:sz="0" w:space="0" w:color="auto"/>
      </w:divBdr>
    </w:div>
    <w:div w:id="1779831294">
      <w:bodyDiv w:val="1"/>
      <w:marLeft w:val="0"/>
      <w:marRight w:val="0"/>
      <w:marTop w:val="0"/>
      <w:marBottom w:val="0"/>
      <w:divBdr>
        <w:top w:val="none" w:sz="0" w:space="0" w:color="auto"/>
        <w:left w:val="none" w:sz="0" w:space="0" w:color="auto"/>
        <w:bottom w:val="none" w:sz="0" w:space="0" w:color="auto"/>
        <w:right w:val="none" w:sz="0" w:space="0" w:color="auto"/>
      </w:divBdr>
    </w:div>
    <w:div w:id="1793287724">
      <w:bodyDiv w:val="1"/>
      <w:marLeft w:val="0"/>
      <w:marRight w:val="0"/>
      <w:marTop w:val="0"/>
      <w:marBottom w:val="0"/>
      <w:divBdr>
        <w:top w:val="none" w:sz="0" w:space="0" w:color="auto"/>
        <w:left w:val="none" w:sz="0" w:space="0" w:color="auto"/>
        <w:bottom w:val="none" w:sz="0" w:space="0" w:color="auto"/>
        <w:right w:val="none" w:sz="0" w:space="0" w:color="auto"/>
      </w:divBdr>
    </w:div>
    <w:div w:id="1849908184">
      <w:bodyDiv w:val="1"/>
      <w:marLeft w:val="0"/>
      <w:marRight w:val="0"/>
      <w:marTop w:val="0"/>
      <w:marBottom w:val="0"/>
      <w:divBdr>
        <w:top w:val="none" w:sz="0" w:space="0" w:color="auto"/>
        <w:left w:val="none" w:sz="0" w:space="0" w:color="auto"/>
        <w:bottom w:val="none" w:sz="0" w:space="0" w:color="auto"/>
        <w:right w:val="none" w:sz="0" w:space="0" w:color="auto"/>
      </w:divBdr>
    </w:div>
    <w:div w:id="1882013839">
      <w:bodyDiv w:val="1"/>
      <w:marLeft w:val="0"/>
      <w:marRight w:val="0"/>
      <w:marTop w:val="0"/>
      <w:marBottom w:val="0"/>
      <w:divBdr>
        <w:top w:val="none" w:sz="0" w:space="0" w:color="auto"/>
        <w:left w:val="none" w:sz="0" w:space="0" w:color="auto"/>
        <w:bottom w:val="none" w:sz="0" w:space="0" w:color="auto"/>
        <w:right w:val="none" w:sz="0" w:space="0" w:color="auto"/>
      </w:divBdr>
    </w:div>
    <w:div w:id="2036271779">
      <w:bodyDiv w:val="1"/>
      <w:marLeft w:val="0"/>
      <w:marRight w:val="0"/>
      <w:marTop w:val="0"/>
      <w:marBottom w:val="0"/>
      <w:divBdr>
        <w:top w:val="none" w:sz="0" w:space="0" w:color="auto"/>
        <w:left w:val="none" w:sz="0" w:space="0" w:color="auto"/>
        <w:bottom w:val="none" w:sz="0" w:space="0" w:color="auto"/>
        <w:right w:val="none" w:sz="0" w:space="0" w:color="auto"/>
      </w:divBdr>
    </w:div>
    <w:div w:id="2096707440">
      <w:bodyDiv w:val="1"/>
      <w:marLeft w:val="0"/>
      <w:marRight w:val="0"/>
      <w:marTop w:val="0"/>
      <w:marBottom w:val="0"/>
      <w:divBdr>
        <w:top w:val="none" w:sz="0" w:space="0" w:color="auto"/>
        <w:left w:val="none" w:sz="0" w:space="0" w:color="auto"/>
        <w:bottom w:val="none" w:sz="0" w:space="0" w:color="auto"/>
        <w:right w:val="none" w:sz="0" w:space="0" w:color="auto"/>
      </w:divBdr>
    </w:div>
    <w:div w:id="2142529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Microsoft Word - SRS_Finance[1]</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SRS_Finance[1]</dc:title>
  <dc:subject/>
  <dc:creator>Nikita Rai</dc:creator>
  <cp:keywords/>
  <dc:description/>
  <cp:lastModifiedBy>Nandini Srivastava</cp:lastModifiedBy>
  <cp:revision>3</cp:revision>
  <dcterms:created xsi:type="dcterms:W3CDTF">2024-10-24T19:55:00Z</dcterms:created>
  <dcterms:modified xsi:type="dcterms:W3CDTF">2024-10-25T07:15:00Z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2024-10-25T00:00:00Z</vt:filetime>
  </property>
  <property fmtid="{D5CDD505-2E9C-101B-9397-08002B2CF9AE}" pid="3" name="LastSaved">
    <vt:filetime>2024-10-24T00:00:00Z</vt:filetime>
  </property>
</Properties>
</file>