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UNIT-1</w:t>
      </w:r>
    </w:p>
    <w:p>
      <w:pPr>
        <w:rPr>
          <w:rFonts w:hint="default"/>
          <w:lang w:val="en-US"/>
        </w:rPr>
      </w:pPr>
    </w:p>
    <w:p>
      <w:pPr>
        <w:numPr>
          <w:ilvl w:val="0"/>
          <w:numId w:val="1"/>
        </w:numPr>
        <w:rPr>
          <w:rFonts w:hint="default"/>
          <w:lang w:val="en-US"/>
        </w:rPr>
      </w:pPr>
      <w:r>
        <w:rPr>
          <w:rFonts w:ascii="Segoe UI" w:hAnsi="Segoe UI" w:eastAsia="Segoe UI" w:cs="Segoe UI"/>
          <w:i w:val="0"/>
          <w:iCs w:val="0"/>
          <w:caps w:val="0"/>
          <w:color w:val="343541"/>
          <w:spacing w:val="0"/>
          <w:sz w:val="16"/>
          <w:szCs w:val="16"/>
        </w:rPr>
        <w:t>Explain Device noises- all three resistor, mosfet, Bypolar transistor</w:t>
      </w:r>
      <w:r>
        <w:rPr>
          <w:rFonts w:hint="default" w:ascii="Segoe UI" w:hAnsi="Segoe UI" w:eastAsia="Segoe UI" w:cs="Segoe UI"/>
          <w:i w:val="0"/>
          <w:iCs w:val="0"/>
          <w:caps w:val="0"/>
          <w:color w:val="343541"/>
          <w:spacing w:val="0"/>
          <w:sz w:val="16"/>
          <w:szCs w:val="16"/>
          <w:lang w:val="en-US"/>
        </w:rPr>
        <w:t>?</w:t>
      </w:r>
    </w:p>
    <w:p>
      <w:pPr>
        <w:numPr>
          <w:numId w:val="0"/>
        </w:numPr>
        <w:rPr>
          <w:rFonts w:ascii="Segoe UI" w:hAnsi="Segoe UI" w:eastAsia="Segoe UI" w:cs="Segoe UI"/>
          <w:i w:val="0"/>
          <w:iCs w:val="0"/>
          <w:caps w:val="0"/>
          <w:color w:val="374151"/>
          <w:spacing w:val="0"/>
          <w:sz w:val="16"/>
          <w:szCs w:val="16"/>
          <w:shd w:val="clear" w:fill="F7F7F8"/>
        </w:rPr>
      </w:pPr>
      <w:r>
        <w:rPr>
          <w:rFonts w:hint="default"/>
          <w:lang w:val="en-US"/>
        </w:rPr>
        <w:t xml:space="preserve">Ans:- </w:t>
      </w:r>
      <w:r>
        <w:rPr>
          <w:rFonts w:ascii="Segoe UI" w:hAnsi="Segoe UI" w:eastAsia="Segoe UI" w:cs="Segoe UI"/>
          <w:i w:val="0"/>
          <w:iCs w:val="0"/>
          <w:caps w:val="0"/>
          <w:color w:val="374151"/>
          <w:spacing w:val="0"/>
          <w:sz w:val="16"/>
          <w:szCs w:val="16"/>
          <w:shd w:val="clear" w:fill="F7F7F8"/>
        </w:rPr>
        <w:t>Resistor Noise: Resistors produce thermal noise, also known as Johnson-Nyquist noise, which is generated due to the random thermal motion of electrons within the resistor. This noise is white noise and has a flat frequency spectrum, meaning it contains equal power across all frequencies. The magnitude of the noise depends on the resistor's temperature and resistance value. It is commonly represented as noise voltage (Vn) or noise current (In) in root mean square (rms) terms.</w:t>
      </w:r>
    </w:p>
    <w:p>
      <w:pPr>
        <w:numPr>
          <w:numId w:val="0"/>
        </w:numPr>
        <w:rPr>
          <w:rFonts w:ascii="Segoe UI" w:hAnsi="Segoe UI" w:eastAsia="Segoe UI" w:cs="Segoe UI"/>
          <w:i w:val="0"/>
          <w:iCs w:val="0"/>
          <w:caps w:val="0"/>
          <w:color w:val="374151"/>
          <w:spacing w:val="0"/>
          <w:sz w:val="16"/>
          <w:szCs w:val="16"/>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MOSFET Noise: MOSFETs (Metal-Oxide-Semiconductor Field-Effect Transistors) can exhibit several types of noise, including thermal noise, flicker noise, and shot noise.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6"/>
          <w:szCs w:val="16"/>
          <w:bdr w:val="single" w:color="D9D9E3" w:sz="2" w:space="0"/>
          <w:shd w:val="clear" w:fill="F7F7F8"/>
        </w:rPr>
        <w:t>Thermal noise: Similar to resistors, MOSFETs generate thermal noise due to the random motion of electrons. The noise level depends on the MOSFET's resistance and temperature.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6"/>
          <w:szCs w:val="16"/>
          <w:bdr w:val="single" w:color="D9D9E3" w:sz="2" w:space="0"/>
          <w:shd w:val="clear" w:fill="F7F7F8"/>
        </w:rPr>
        <w:t>Flicker noise (also called 1/f noise): This type of noise increases as the frequency decreases. It is caused by various factors, such as defects in the MOSFET's silicon structure, oxide traps, and surface states.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6"/>
          <w:szCs w:val="16"/>
          <w:bdr w:val="single" w:color="D9D9E3" w:sz="2" w:space="0"/>
          <w:shd w:val="clear" w:fill="F7F7F8"/>
        </w:rPr>
        <w:t>Shot noise: It arises due to the discrete nature of current flow, caused by the statistical variations in the movement of charge carriers (electrons or holes). Shot noise is more prominent at higher frequencies</w:t>
      </w:r>
    </w:p>
    <w:p>
      <w:pPr>
        <w:numPr>
          <w:numId w:val="0"/>
        </w:numPr>
        <w:rPr>
          <w:rFonts w:hint="default" w:ascii="Segoe UI" w:hAnsi="Segoe UI" w:eastAsia="Segoe UI" w:cs="Segoe UI"/>
          <w:i w:val="0"/>
          <w:iCs w:val="0"/>
          <w:caps w:val="0"/>
          <w:color w:val="374151"/>
          <w:spacing w:val="0"/>
          <w:sz w:val="16"/>
          <w:szCs w:val="16"/>
          <w:shd w:val="clear" w:fill="F7F7F8"/>
          <w:lang w:val="en-US"/>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pPr>
      <w:r>
        <w:t>Bipolar Transistor Noise: Bipolar transistors also exhibit thermal noise, flicker noise, and shot noise, similar to MOSFETs.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0" w:right="0" w:hanging="360"/>
      </w:pP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720" w:right="0" w:hanging="360"/>
      </w:pPr>
      <w:r>
        <w:rPr>
          <w:bdr w:val="single" w:color="D9D9E3" w:sz="2" w:space="0"/>
        </w:rPr>
        <w:t>Thermal noise: The thermal agitation of charge carriers within the bipolar transistor's base-emitter junction generates thermal noise. The noise level depends on the temperature and the transistor's parameters.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720" w:right="0" w:hanging="360"/>
      </w:pPr>
      <w:r>
        <w:rPr>
          <w:bdr w:val="single" w:color="D9D9E3" w:sz="2" w:space="0"/>
        </w:rPr>
        <w:t>Flicker noise: Like in MOSFETs, flicker noise in bipolar transistors is caused by defects, traps, and surface states. It follows a 1/f characteristic and becomes more significant at lower frequencies.</w:t>
      </w:r>
    </w:p>
    <w:p>
      <w:pPr>
        <w:keepNext w:val="0"/>
        <w:keepLines w:val="0"/>
        <w:widowControl/>
        <w:numPr>
          <w:ilvl w:val="1"/>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8" w:lineRule="atLeast"/>
        <w:ind w:left="720" w:right="0" w:hanging="360"/>
      </w:pPr>
      <w:r>
        <w:rPr>
          <w:bdr w:val="single" w:color="D9D9E3" w:sz="2" w:space="0"/>
        </w:rPr>
        <w:t>Shot noise: Similar to MOSFETs, shot noise in bipolar transistors arises from the statistical variations in the movement of charge carriers.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pPr>
      <w:r>
        <w:t>In both MOSFETs and bipolar transistors, the noise characteristics can vary depending on the specific device, fabrication process, biasing conditions, and operating temperature.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8" w:lineRule="atLeast"/>
        <w:ind w:left="0" w:right="0"/>
      </w:pPr>
      <w:r>
        <w:t>It's important to consider noise characteristics when designing electronic circuits, especially in sensitive applications such as amplifiers and low-noise systems, to ensure proper performance and signal integrity.</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Regenerate response</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right="0"/>
        <w:jc w:val="left"/>
      </w:pPr>
    </w:p>
    <w:p>
      <w:pPr>
        <w:pStyle w:val="6"/>
      </w:pPr>
      <w:r>
        <w:t>窗体底端</w:t>
      </w:r>
    </w:p>
    <w:p>
      <w:pPr>
        <w:numPr>
          <w:numId w:val="0"/>
        </w:numPr>
        <w:rPr>
          <w:rFonts w:hint="default" w:ascii="Segoe UI" w:hAnsi="Segoe UI" w:eastAsia="Segoe UI" w:cs="Segoe UI"/>
          <w:i w:val="0"/>
          <w:iCs w:val="0"/>
          <w:caps w:val="0"/>
          <w:color w:val="374151"/>
          <w:spacing w:val="0"/>
          <w:sz w:val="16"/>
          <w:szCs w:val="16"/>
          <w:shd w:val="clear" w:fill="F7F7F8"/>
          <w:lang w:val="en-US"/>
        </w:rPr>
      </w:pPr>
    </w:p>
    <w:p>
      <w:pPr>
        <w:numPr>
          <w:numId w:val="0"/>
        </w:numPr>
        <w:rPr>
          <w:rFonts w:hint="default" w:ascii="Segoe UI" w:hAnsi="Segoe UI" w:eastAsia="Segoe UI" w:cs="Segoe UI"/>
          <w:i w:val="0"/>
          <w:iCs w:val="0"/>
          <w:caps w:val="0"/>
          <w:color w:val="374151"/>
          <w:spacing w:val="0"/>
          <w:sz w:val="16"/>
          <w:szCs w:val="16"/>
          <w:shd w:val="clear" w:fill="F7F7F8"/>
          <w:lang w:val="en-US"/>
        </w:rPr>
      </w:pPr>
    </w:p>
    <w:p>
      <w:pPr>
        <w:numPr>
          <w:ilvl w:val="0"/>
          <w:numId w:val="1"/>
        </w:numPr>
        <w:ind w:left="0" w:leftChars="0" w:firstLine="0" w:firstLineChars="0"/>
        <w:rPr>
          <w:rFonts w:ascii="Segoe UI" w:hAnsi="Segoe UI" w:eastAsia="Segoe UI" w:cs="Segoe UI"/>
          <w:i w:val="0"/>
          <w:iCs w:val="0"/>
          <w:caps w:val="0"/>
          <w:color w:val="343541"/>
          <w:spacing w:val="0"/>
          <w:sz w:val="16"/>
          <w:szCs w:val="16"/>
        </w:rPr>
      </w:pPr>
      <w:r>
        <w:rPr>
          <w:rFonts w:ascii="Segoe UI" w:hAnsi="Segoe UI" w:eastAsia="Segoe UI" w:cs="Segoe UI"/>
          <w:i w:val="0"/>
          <w:iCs w:val="0"/>
          <w:caps w:val="0"/>
          <w:color w:val="343541"/>
          <w:spacing w:val="0"/>
          <w:sz w:val="16"/>
          <w:szCs w:val="16"/>
        </w:rPr>
        <w:t>Explain scattering parameters?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43541"/>
          <w:spacing w:val="0"/>
          <w:sz w:val="16"/>
          <w:szCs w:val="16"/>
          <w:lang w:val="en-US"/>
        </w:rPr>
        <w:t xml:space="preserve">Ans;- </w:t>
      </w:r>
      <w:r>
        <w:rPr>
          <w:rFonts w:hint="default" w:ascii="Segoe UI" w:hAnsi="Segoe UI" w:eastAsia="Segoe UI" w:cs="Segoe UI"/>
          <w:i w:val="0"/>
          <w:iCs w:val="0"/>
          <w:caps w:val="0"/>
          <w:color w:val="374151"/>
          <w:spacing w:val="0"/>
          <w:sz w:val="16"/>
          <w:szCs w:val="16"/>
          <w:shd w:val="clear" w:fill="F7F7F8"/>
        </w:rPr>
        <w:t>Scattering parameters, commonly known as S-parameters, are a set of complex numbers used to describe the behavior of linear electrical networks, such as amplifiers, filters, and transmission lines. They provide a concise representation of how electrical signals propagate through a network and interact with its various components.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6"/>
          <w:szCs w:val="16"/>
        </w:rPr>
      </w:pPr>
      <w:r>
        <w:rPr>
          <w:rFonts w:hint="default" w:ascii="Segoe UI" w:hAnsi="Segoe UI" w:eastAsia="Segoe UI" w:cs="Segoe UI"/>
          <w:i w:val="0"/>
          <w:iCs w:val="0"/>
          <w:caps w:val="0"/>
          <w:color w:val="374151"/>
          <w:spacing w:val="0"/>
          <w:sz w:val="16"/>
          <w:szCs w:val="16"/>
          <w:shd w:val="clear" w:fill="F7F7F8"/>
        </w:rPr>
        <w:t>S-parameters describe the relationship between incident and reflected waves at the ports of a network. They are typically represented as a matrix, known as an S-matrix, with each element denoted as Sij, where i and j represent the port numbers. The S-matrix can be square or rectangular, depending on the number of ports in the network.</w:t>
      </w:r>
    </w:p>
    <w:p>
      <w:pPr>
        <w:numPr>
          <w:numId w:val="0"/>
        </w:numPr>
        <w:ind w:leftChars="0"/>
        <w:rPr>
          <w:rFonts w:hint="default" w:ascii="Segoe UI" w:hAnsi="Segoe UI" w:eastAsia="Segoe UI" w:cs="Segoe UI"/>
          <w:i w:val="0"/>
          <w:iCs w:val="0"/>
          <w:caps w:val="0"/>
          <w:color w:val="343541"/>
          <w:spacing w:val="0"/>
          <w:sz w:val="16"/>
          <w:szCs w:val="16"/>
          <w:lang w:val="en-US"/>
        </w:rPr>
      </w:pPr>
    </w:p>
    <w:p>
      <w:pPr>
        <w:numPr>
          <w:ilvl w:val="0"/>
          <w:numId w:val="1"/>
        </w:numPr>
        <w:ind w:left="0" w:leftChars="0" w:firstLine="0" w:firstLineChars="0"/>
        <w:rPr>
          <w:rFonts w:hint="default" w:ascii="Segoe UI" w:hAnsi="Segoe UI" w:eastAsia="Segoe UI" w:cs="Segoe UI"/>
          <w:i w:val="0"/>
          <w:iCs w:val="0"/>
          <w:caps w:val="0"/>
          <w:color w:val="343541"/>
          <w:spacing w:val="0"/>
          <w:sz w:val="16"/>
          <w:szCs w:val="1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0C3C3"/>
    <w:multiLevelType w:val="multilevel"/>
    <w:tmpl w:val="3930C3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CE8EF1A"/>
    <w:multiLevelType w:val="singleLevel"/>
    <w:tmpl w:val="4CE8EF1A"/>
    <w:lvl w:ilvl="0" w:tentative="0">
      <w:start w:val="1"/>
      <w:numFmt w:val="decimal"/>
      <w:suff w:val="space"/>
      <w:lvlText w:val="%1)"/>
      <w:lvlJc w:val="left"/>
    </w:lvl>
  </w:abstractNum>
  <w:abstractNum w:abstractNumId="2">
    <w:nsid w:val="5BE5DE41"/>
    <w:multiLevelType w:val="multilevel"/>
    <w:tmpl w:val="5BE5DE4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1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2023-07-06T17:39:09Z</dcterms:created>
  <dc:creator>hp</dc:creator>
  <cp:lastModifiedBy>hp</cp:lastModifiedBy>
  <dcterms:modified xsi:type="dcterms:W3CDTF">2023-07-07T01:03:28Z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B33F8572914F42B39E77CB0479AF4B2A</vt:lpwstr>
  </property>
</Properties>
</file>