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2D3FF7D8" w:rsidP="2D3FF7D8" w:rsidRDefault="2D3FF7D8" w14:paraId="0FC637F3" w14:textId="45C994FB">
      <w:pPr>
        <w:pStyle w:val="Title"/>
        <w:bidi w:val="0"/>
        <w:spacing w:before="0" w:beforeAutospacing="off" w:after="120" w:afterAutospacing="off" w:line="240" w:lineRule="auto"/>
        <w:ind w:left="0" w:right="0"/>
        <w:jc w:val="right"/>
        <w:rPr>
          <w:rFonts w:ascii="Arial" w:hAnsi="Arial" w:eastAsia="" w:cs=""/>
          <w:b w:val="1"/>
          <w:bCs w:val="1"/>
          <w:sz w:val="36"/>
          <w:szCs w:val="36"/>
        </w:rPr>
      </w:pPr>
      <w:r w:rsidR="7AF9275F">
        <w:rPr/>
        <w:t xml:space="preserve">Abhishek </w:t>
      </w:r>
      <w:r w:rsidR="7AF9275F">
        <w:rPr/>
        <w:t>Gangurde</w:t>
      </w:r>
    </w:p>
    <w:p xmlns:wp14="http://schemas.microsoft.com/office/word/2010/wordml" w:rsidRPr="00124CFA" w:rsidR="00141FA8" w:rsidRDefault="00141FA8" w14:paraId="3CA10531" wp14:textId="281CC25B">
      <w:pPr>
        <w:pStyle w:val="Subtitle"/>
      </w:pPr>
      <w:proofErr w:type="spellStart"/>
      <w:r w:rsidR="7AF9275F">
        <w:rPr/>
        <w:t>Cybage</w:t>
      </w:r>
      <w:proofErr w:type="spellEnd"/>
      <w:r w:rsidR="7AF9275F">
        <w:rPr/>
        <w:t xml:space="preserve"> Software Pvt. </w:t>
      </w:r>
      <w:r w:rsidR="7AF9275F">
        <w:rPr/>
        <w:t>Ltd.</w:t>
      </w:r>
    </w:p>
    <w:p xmlns:wp14="http://schemas.microsoft.com/office/word/2010/wordml" w:rsidRPr="00124CFA" w:rsidR="00141FA8" w:rsidP="7AF9275F" w:rsidRDefault="00141FA8" w14:paraId="68590C8A" wp14:textId="6687774B">
      <w:pPr>
        <w:pStyle w:val="Subtitle"/>
        <w:spacing w:after="0" w:line="276" w:lineRule="auto"/>
        <w:jc w:val="right"/>
        <w:rPr>
          <w:rFonts w:ascii="Arial" w:hAnsi="Arial" w:eastAsia="Arial" w:cs="Arial"/>
          <w:b w:val="0"/>
          <w:bCs w:val="0"/>
          <w:i w:val="0"/>
          <w:iCs w:val="0"/>
          <w:caps w:val="0"/>
          <w:smallCaps w:val="0"/>
          <w:noProof w:val="0"/>
          <w:color w:val="000000" w:themeColor="text1" w:themeTint="FF" w:themeShade="FF"/>
          <w:sz w:val="18"/>
          <w:szCs w:val="18"/>
          <w:lang w:val="en-US"/>
        </w:rPr>
      </w:pPr>
      <w:r w:rsidR="7AF9275F">
        <w:rPr/>
        <w:t>Pune</w:t>
      </w:r>
      <w:r w:rsidRPr="7AF9275F" w:rsidR="7AF9275F">
        <w:rPr>
          <w:rFonts w:ascii="Arial" w:hAnsi="Arial" w:eastAsia="Arial" w:cs="Arial"/>
          <w:b w:val="0"/>
          <w:bCs w:val="0"/>
          <w:i w:val="0"/>
          <w:iCs w:val="0"/>
          <w:caps w:val="0"/>
          <w:smallCaps w:val="0"/>
          <w:noProof w:val="0"/>
          <w:color w:val="000000" w:themeColor="text1" w:themeTint="FF" w:themeShade="FF"/>
          <w:sz w:val="18"/>
          <w:szCs w:val="18"/>
          <w:lang w:val="en-US"/>
        </w:rPr>
        <w:t xml:space="preserve"> – 411014, India</w:t>
      </w:r>
    </w:p>
    <w:p xmlns:wp14="http://schemas.microsoft.com/office/word/2010/wordml" w:rsidRPr="00124CFA" w:rsidR="00141FA8" w:rsidP="7AF9275F" w:rsidRDefault="00141FA8" w14:paraId="298B9840" wp14:textId="7AFA7A37">
      <w:pPr>
        <w:pStyle w:val="Subtitle"/>
      </w:pPr>
      <w:r w:rsidR="7AF9275F">
        <w:rPr/>
        <w:t>Email: abhishekgan@cybage.com</w:t>
      </w:r>
    </w:p>
    <w:p xmlns:wp14="http://schemas.microsoft.com/office/word/2010/wordml" w:rsidRPr="00124CFA" w:rsidR="00A14BED" w:rsidP="00A50ED2" w:rsidRDefault="00A14BED" w14:paraId="718EE1A2" wp14:textId="77777777">
      <w:pPr>
        <w:pStyle w:val="Heading1"/>
      </w:pPr>
      <w:r w:rsidR="2D3FF7D8">
        <w:rPr/>
        <w:t>Experience</w:t>
      </w:r>
    </w:p>
    <w:p w:rsidR="2D3FF7D8" w:rsidP="405A7327" w:rsidRDefault="2D3FF7D8" w14:paraId="01514DD8" w14:textId="2FE7950E">
      <w:pPr>
        <w:pStyle w:val="BulletedlistNormal"/>
        <w:numPr>
          <w:numId w:val="0"/>
        </w:numPr>
        <w:ind w:left="720"/>
      </w:pPr>
      <w:r w:rsidRPr="405A7327" w:rsidR="405A7327">
        <w:rPr>
          <w:rFonts w:ascii="Cambria" w:hAnsi="Cambria" w:eastAsia="Cambria" w:cs="Cambria"/>
          <w:b w:val="0"/>
          <w:bCs w:val="0"/>
          <w:i w:val="0"/>
          <w:iCs w:val="0"/>
          <w:caps w:val="0"/>
          <w:smallCaps w:val="0"/>
          <w:noProof w:val="0"/>
          <w:color w:val="000000" w:themeColor="text1" w:themeTint="FF" w:themeShade="FF"/>
          <w:sz w:val="21"/>
          <w:szCs w:val="21"/>
          <w:lang w:val="en-IN"/>
        </w:rPr>
        <w:t>Over 3</w:t>
      </w:r>
      <w:r w:rsidRPr="405A7327" w:rsidR="405A7327">
        <w:rPr>
          <w:rFonts w:ascii="Cambria" w:hAnsi="Cambria" w:eastAsia="Cambria" w:cs="Cambria"/>
          <w:b w:val="0"/>
          <w:bCs w:val="0"/>
          <w:i w:val="0"/>
          <w:iCs w:val="0"/>
          <w:caps w:val="0"/>
          <w:smallCaps w:val="0"/>
          <w:noProof w:val="0"/>
          <w:color w:val="000000" w:themeColor="text1" w:themeTint="FF" w:themeShade="FF"/>
          <w:sz w:val="21"/>
          <w:szCs w:val="21"/>
          <w:lang w:val="en-IN"/>
        </w:rPr>
        <w:t>+ years</w:t>
      </w:r>
      <w:r w:rsidRPr="405A7327" w:rsidR="405A7327">
        <w:rPr>
          <w:rFonts w:ascii="Cambria" w:hAnsi="Cambria" w:eastAsia="Cambria" w:cs="Cambria"/>
          <w:b w:val="0"/>
          <w:bCs w:val="0"/>
          <w:i w:val="0"/>
          <w:iCs w:val="0"/>
          <w:caps w:val="0"/>
          <w:smallCaps w:val="0"/>
          <w:noProof w:val="0"/>
          <w:color w:val="000000" w:themeColor="text1" w:themeTint="FF" w:themeShade="FF"/>
          <w:sz w:val="21"/>
          <w:szCs w:val="21"/>
          <w:lang w:val="en-IN"/>
        </w:rPr>
        <w:t xml:space="preserve"> of substantial IT experience with expertise in </w:t>
      </w:r>
      <w:r w:rsidRPr="405A7327" w:rsidR="405A7327">
        <w:rPr>
          <w:rFonts w:ascii="Cambria" w:hAnsi="Cambria" w:eastAsia="Cambria" w:cs="Cambria"/>
          <w:b w:val="1"/>
          <w:bCs w:val="1"/>
          <w:i w:val="0"/>
          <w:iCs w:val="0"/>
          <w:caps w:val="0"/>
          <w:smallCaps w:val="0"/>
          <w:noProof w:val="0"/>
          <w:color w:val="000000" w:themeColor="text1" w:themeTint="FF" w:themeShade="FF"/>
          <w:sz w:val="21"/>
          <w:szCs w:val="21"/>
          <w:lang w:val="en-IN"/>
        </w:rPr>
        <w:t xml:space="preserve">AWS &amp; Azure </w:t>
      </w:r>
      <w:r w:rsidRPr="405A7327" w:rsidR="405A7327">
        <w:rPr>
          <w:rFonts w:ascii="Cambria" w:hAnsi="Cambria" w:eastAsia="Cambria" w:cs="Cambria"/>
          <w:b w:val="0"/>
          <w:bCs w:val="0"/>
          <w:i w:val="0"/>
          <w:iCs w:val="0"/>
          <w:caps w:val="0"/>
          <w:smallCaps w:val="0"/>
          <w:noProof w:val="0"/>
          <w:color w:val="000000" w:themeColor="text1" w:themeTint="FF" w:themeShade="FF"/>
          <w:sz w:val="21"/>
          <w:szCs w:val="21"/>
          <w:lang w:val="en-IN"/>
        </w:rPr>
        <w:t xml:space="preserve">cloud services, </w:t>
      </w:r>
      <w:r w:rsidRPr="405A7327" w:rsidR="405A7327">
        <w:rPr>
          <w:rFonts w:ascii="Cambria" w:hAnsi="Cambria" w:eastAsia="Cambria" w:cs="Cambria"/>
          <w:b w:val="1"/>
          <w:bCs w:val="1"/>
          <w:i w:val="0"/>
          <w:iCs w:val="0"/>
          <w:caps w:val="0"/>
          <w:smallCaps w:val="0"/>
          <w:noProof w:val="0"/>
          <w:color w:val="000000" w:themeColor="text1" w:themeTint="FF" w:themeShade="FF"/>
          <w:sz w:val="21"/>
          <w:szCs w:val="21"/>
          <w:lang w:val="en-IN"/>
        </w:rPr>
        <w:t>DevOps</w:t>
      </w:r>
      <w:r w:rsidRPr="405A7327" w:rsidR="405A7327">
        <w:rPr>
          <w:rFonts w:ascii="Cambria" w:hAnsi="Cambria" w:eastAsia="Cambria" w:cs="Cambria"/>
          <w:b w:val="0"/>
          <w:bCs w:val="0"/>
          <w:i w:val="0"/>
          <w:iCs w:val="0"/>
          <w:caps w:val="0"/>
          <w:smallCaps w:val="0"/>
          <w:noProof w:val="0"/>
          <w:color w:val="000000" w:themeColor="text1" w:themeTint="FF" w:themeShade="FF"/>
          <w:sz w:val="21"/>
          <w:szCs w:val="21"/>
          <w:lang w:val="en-IN"/>
        </w:rPr>
        <w:t>, Build and release Engineering, Software configuration Management (</w:t>
      </w:r>
      <w:r w:rsidRPr="405A7327" w:rsidR="405A7327">
        <w:rPr>
          <w:rFonts w:ascii="Cambria" w:hAnsi="Cambria" w:eastAsia="Cambria" w:cs="Cambria"/>
          <w:b w:val="1"/>
          <w:bCs w:val="1"/>
          <w:i w:val="0"/>
          <w:iCs w:val="0"/>
          <w:caps w:val="0"/>
          <w:smallCaps w:val="0"/>
          <w:noProof w:val="0"/>
          <w:color w:val="000000" w:themeColor="text1" w:themeTint="FF" w:themeShade="FF"/>
          <w:sz w:val="21"/>
          <w:szCs w:val="21"/>
          <w:lang w:val="en-IN"/>
        </w:rPr>
        <w:t>SCM</w:t>
      </w:r>
      <w:r w:rsidRPr="405A7327" w:rsidR="405A7327">
        <w:rPr>
          <w:rFonts w:ascii="Cambria" w:hAnsi="Cambria" w:eastAsia="Cambria" w:cs="Cambria"/>
          <w:b w:val="0"/>
          <w:bCs w:val="0"/>
          <w:i w:val="0"/>
          <w:iCs w:val="0"/>
          <w:caps w:val="0"/>
          <w:smallCaps w:val="0"/>
          <w:noProof w:val="0"/>
          <w:color w:val="000000" w:themeColor="text1" w:themeTint="FF" w:themeShade="FF"/>
          <w:sz w:val="21"/>
          <w:szCs w:val="21"/>
          <w:lang w:val="en-IN"/>
        </w:rPr>
        <w:t xml:space="preserve">), Cloud Infrastructure, Automation </w:t>
      </w:r>
      <w:r w:rsidRPr="405A7327" w:rsidR="405A7327">
        <w:rPr>
          <w:rFonts w:ascii="Calibri" w:hAnsi="Calibri" w:eastAsia="Calibri" w:cs="Calibri"/>
          <w:b w:val="0"/>
          <w:bCs w:val="0"/>
          <w:i w:val="0"/>
          <w:iCs w:val="0"/>
          <w:caps w:val="0"/>
          <w:smallCaps w:val="0"/>
          <w:noProof w:val="0"/>
          <w:color w:val="000000" w:themeColor="text1" w:themeTint="FF" w:themeShade="FF"/>
          <w:sz w:val="22"/>
          <w:szCs w:val="22"/>
          <w:lang w:val="en-US"/>
        </w:rPr>
        <w:t>Skills.</w:t>
      </w:r>
      <w:r w:rsidR="405A7327">
        <w:rPr/>
        <w:t xml:space="preserve"> </w:t>
      </w:r>
    </w:p>
    <w:p xmlns:wp14="http://schemas.microsoft.com/office/word/2010/wordml" w:rsidRPr="00124CFA" w:rsidR="004449E1" w:rsidP="00A50ED2" w:rsidRDefault="002B328A" w14:paraId="1B35B51A" wp14:textId="496591F1">
      <w:pPr>
        <w:pStyle w:val="Heading1"/>
      </w:pPr>
      <w:r w:rsidR="2FFCD9C8">
        <w:rPr/>
        <w:t>Skills</w:t>
      </w:r>
    </w:p>
    <w:p xmlns:wp14="http://schemas.microsoft.com/office/word/2010/wordml" w:rsidRPr="00A50ED2" w:rsidR="00727400" w:rsidP="2D3FF7D8" w:rsidRDefault="00727400" w14:paraId="092AF189" wp14:textId="763FF08C">
      <w:pPr>
        <w:spacing w:after="200" w:line="276" w:lineRule="auto"/>
        <w:rPr>
          <w:rFonts w:ascii="Arial" w:hAnsi="Arial" w:eastAsia="Arial" w:cs="Arial"/>
          <w:b w:val="0"/>
          <w:bCs w:val="0"/>
          <w:i w:val="0"/>
          <w:iCs w:val="0"/>
          <w:caps w:val="0"/>
          <w:smallCaps w:val="0"/>
          <w:noProof w:val="0"/>
          <w:color w:val="0075B0"/>
          <w:sz w:val="20"/>
          <w:szCs w:val="20"/>
          <w:lang w:val="en-US"/>
        </w:rPr>
      </w:pPr>
    </w:p>
    <w:tbl>
      <w:tblPr>
        <w:tblStyle w:val="TableGrid"/>
        <w:tblW w:w="0" w:type="auto"/>
        <w:tblInd w:w="465" w:type="dxa"/>
        <w:tblLayout w:type="fixed"/>
        <w:tblLook w:val="04A0" w:firstRow="1" w:lastRow="0" w:firstColumn="1" w:lastColumn="0" w:noHBand="0" w:noVBand="1"/>
      </w:tblPr>
      <w:tblGrid>
        <w:gridCol w:w="2250"/>
        <w:gridCol w:w="6570"/>
      </w:tblGrid>
      <w:tr w:rsidR="2D3FF7D8" w:rsidTr="405A7327" w14:paraId="49863560">
        <w:trPr>
          <w:trHeight w:val="585"/>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C6D9F1" w:themeFill="text2" w:themeFillTint="33"/>
            <w:tcMar/>
            <w:vAlign w:val="center"/>
          </w:tcPr>
          <w:p w:rsidR="2D3FF7D8" w:rsidP="2D3FF7D8" w:rsidRDefault="2D3FF7D8" w14:paraId="37205113" w14:textId="3406C3AF">
            <w:pPr>
              <w:spacing w:after="200" w:line="276" w:lineRule="auto"/>
              <w:rPr>
                <w:rFonts w:ascii="Arial" w:hAnsi="Arial" w:eastAsia="Arial" w:cs="Arial"/>
                <w:b w:val="0"/>
                <w:bCs w:val="0"/>
                <w:i w:val="0"/>
                <w:iCs w:val="0"/>
                <w:color w:val="000000" w:themeColor="text1" w:themeTint="FF" w:themeShade="FF"/>
                <w:sz w:val="20"/>
                <w:szCs w:val="20"/>
              </w:rPr>
            </w:pPr>
            <w:r w:rsidRPr="2D3FF7D8" w:rsidR="2D3FF7D8">
              <w:rPr>
                <w:rStyle w:val="Boldnew"/>
                <w:rFonts w:ascii="Arial" w:hAnsi="Arial" w:eastAsia="Arial" w:cs="Arial"/>
                <w:b w:val="1"/>
                <w:bCs w:val="1"/>
                <w:i w:val="0"/>
                <w:iCs w:val="0"/>
                <w:color w:val="000000" w:themeColor="text1" w:themeTint="FF" w:themeShade="FF"/>
                <w:sz w:val="20"/>
                <w:szCs w:val="20"/>
                <w:lang w:val="en-US"/>
              </w:rPr>
              <w:t>Operating systems</w:t>
            </w:r>
          </w:p>
        </w:tc>
        <w:tc>
          <w:tcPr>
            <w:tcW w:w="6570"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D3FF7D8" w:rsidP="2D3FF7D8" w:rsidRDefault="2D3FF7D8" w14:paraId="20A0DF99" w14:textId="7FD5C144">
            <w:pPr>
              <w:pStyle w:val="BodyText"/>
              <w:spacing w:before="120" w:after="120" w:line="240" w:lineRule="auto"/>
              <w:rPr>
                <w:rFonts w:ascii="Arial" w:hAnsi="Arial" w:eastAsia="Arial" w:cs="Arial"/>
                <w:b w:val="0"/>
                <w:bCs w:val="0"/>
                <w:i w:val="0"/>
                <w:iCs w:val="0"/>
                <w:sz w:val="20"/>
                <w:szCs w:val="20"/>
              </w:rPr>
            </w:pPr>
            <w:r w:rsidRPr="2D3FF7D8" w:rsidR="2D3FF7D8">
              <w:rPr>
                <w:rFonts w:ascii="Arial" w:hAnsi="Arial" w:eastAsia="Arial" w:cs="Arial"/>
                <w:b w:val="0"/>
                <w:bCs w:val="0"/>
                <w:i w:val="0"/>
                <w:iCs w:val="0"/>
                <w:sz w:val="20"/>
                <w:szCs w:val="20"/>
                <w:lang w:val="en-US"/>
              </w:rPr>
              <w:t>Ubuntu, Centos, windows 10</w:t>
            </w:r>
          </w:p>
        </w:tc>
      </w:tr>
      <w:tr w:rsidR="2D3FF7D8" w:rsidTr="405A7327" w14:paraId="09BBC56C">
        <w:trPr>
          <w:trHeight w:val="525"/>
        </w:trPr>
        <w:tc>
          <w:tcPr>
            <w:tcW w:w="2250" w:type="dxa"/>
            <w:tcBorders>
              <w:top w:val="single" w:color="000000" w:themeColor="text1" w:sz="6"/>
              <w:bottom w:val="single" w:color="000000" w:themeColor="text1" w:sz="6"/>
            </w:tcBorders>
            <w:shd w:val="clear" w:color="auto" w:fill="C6D9F1" w:themeFill="text2" w:themeFillTint="33"/>
            <w:tcMar/>
            <w:vAlign w:val="center"/>
          </w:tcPr>
          <w:p w:rsidR="2D3FF7D8" w:rsidP="2D3FF7D8" w:rsidRDefault="2D3FF7D8" w14:paraId="7BC6BF1A" w14:textId="091A5747">
            <w:pPr>
              <w:spacing w:after="200" w:line="276" w:lineRule="auto"/>
              <w:rPr>
                <w:rFonts w:ascii="Arial" w:hAnsi="Arial" w:eastAsia="Arial" w:cs="Arial"/>
                <w:b w:val="0"/>
                <w:bCs w:val="0"/>
                <w:i w:val="0"/>
                <w:iCs w:val="0"/>
                <w:color w:val="000000" w:themeColor="text1" w:themeTint="FF" w:themeShade="FF"/>
                <w:sz w:val="20"/>
                <w:szCs w:val="20"/>
              </w:rPr>
            </w:pPr>
            <w:r w:rsidRPr="2D3FF7D8" w:rsidR="2D3FF7D8">
              <w:rPr>
                <w:rStyle w:val="Boldnew"/>
                <w:rFonts w:ascii="Arial" w:hAnsi="Arial" w:eastAsia="Arial" w:cs="Arial"/>
                <w:b w:val="1"/>
                <w:bCs w:val="1"/>
                <w:i w:val="0"/>
                <w:iCs w:val="0"/>
                <w:color w:val="000000" w:themeColor="text1" w:themeTint="FF" w:themeShade="FF"/>
                <w:sz w:val="20"/>
                <w:szCs w:val="20"/>
                <w:lang w:val="en-US"/>
              </w:rPr>
              <w:t>Languages and technologies</w:t>
            </w:r>
          </w:p>
        </w:tc>
        <w:tc>
          <w:tcPr>
            <w:tcW w:w="6570" w:type="dxa"/>
            <w:tcBorders>
              <w:top w:val="single" w:color="000000" w:themeColor="text1" w:sz="6"/>
              <w:bottom w:val="single" w:color="000000" w:themeColor="text1" w:sz="6"/>
            </w:tcBorders>
            <w:tcMar/>
            <w:vAlign w:val="center"/>
          </w:tcPr>
          <w:p w:rsidR="2D3FF7D8" w:rsidP="405A7327" w:rsidRDefault="2D3FF7D8" w14:paraId="0FE0B01E" w14:textId="75E10C12">
            <w:pPr>
              <w:spacing w:after="200" w:line="276" w:lineRule="auto"/>
              <w:rPr>
                <w:rFonts w:ascii="Times New Roman" w:hAnsi="Times New Roman" w:eastAsia="Times New Roman" w:cs="Times New Roman"/>
                <w:b w:val="0"/>
                <w:bCs w:val="0"/>
                <w:i w:val="0"/>
                <w:iCs w:val="0"/>
                <w:sz w:val="20"/>
                <w:szCs w:val="20"/>
              </w:rPr>
            </w:pPr>
            <w:r w:rsidRPr="405A7327" w:rsidR="405A7327">
              <w:rPr>
                <w:rFonts w:ascii="Times New Roman" w:hAnsi="Times New Roman" w:eastAsia="Times New Roman" w:cs="Times New Roman"/>
                <w:b w:val="0"/>
                <w:bCs w:val="0"/>
                <w:i w:val="0"/>
                <w:iCs w:val="0"/>
                <w:sz w:val="20"/>
                <w:szCs w:val="20"/>
                <w:lang w:val="en-US"/>
              </w:rPr>
              <w:t>Shell, Azure, AWS</w:t>
            </w:r>
          </w:p>
        </w:tc>
      </w:tr>
      <w:tr w:rsidR="2D3FF7D8" w:rsidTr="405A7327" w14:paraId="165DF8AD">
        <w:trPr>
          <w:trHeight w:val="435"/>
        </w:trPr>
        <w:tc>
          <w:tcPr>
            <w:tcW w:w="2250" w:type="dxa"/>
            <w:tcBorders>
              <w:top w:val="single" w:color="000000" w:themeColor="text1" w:sz="6"/>
              <w:bottom w:val="single" w:color="000000" w:themeColor="text1" w:sz="6"/>
            </w:tcBorders>
            <w:shd w:val="clear" w:color="auto" w:fill="C6D9F1" w:themeFill="text2" w:themeFillTint="33"/>
            <w:tcMar/>
            <w:vAlign w:val="center"/>
          </w:tcPr>
          <w:p w:rsidR="2D3FF7D8" w:rsidP="2D3FF7D8" w:rsidRDefault="2D3FF7D8" w14:paraId="7C2B0A5C" w14:textId="33EE2B76">
            <w:pPr>
              <w:spacing w:after="200" w:line="276" w:lineRule="auto"/>
              <w:rPr>
                <w:rFonts w:ascii="Arial" w:hAnsi="Arial" w:eastAsia="Arial" w:cs="Arial"/>
                <w:b w:val="0"/>
                <w:bCs w:val="0"/>
                <w:i w:val="0"/>
                <w:iCs w:val="0"/>
                <w:color w:val="000000" w:themeColor="text1" w:themeTint="FF" w:themeShade="FF"/>
                <w:sz w:val="20"/>
                <w:szCs w:val="20"/>
              </w:rPr>
            </w:pPr>
            <w:r w:rsidRPr="2D3FF7D8" w:rsidR="2D3FF7D8">
              <w:rPr>
                <w:rStyle w:val="Boldnew"/>
                <w:rFonts w:ascii="Arial" w:hAnsi="Arial" w:eastAsia="Arial" w:cs="Arial"/>
                <w:b w:val="1"/>
                <w:bCs w:val="1"/>
                <w:i w:val="0"/>
                <w:iCs w:val="0"/>
                <w:color w:val="000000" w:themeColor="text1" w:themeTint="FF" w:themeShade="FF"/>
                <w:sz w:val="20"/>
                <w:szCs w:val="20"/>
                <w:lang w:val="en-US"/>
              </w:rPr>
              <w:t>Tools</w:t>
            </w:r>
          </w:p>
        </w:tc>
        <w:tc>
          <w:tcPr>
            <w:tcW w:w="6570" w:type="dxa"/>
            <w:tcBorders>
              <w:top w:val="single" w:color="000000" w:themeColor="text1" w:sz="6"/>
              <w:bottom w:val="single" w:color="000000" w:themeColor="text1" w:sz="6"/>
            </w:tcBorders>
            <w:tcMar/>
            <w:vAlign w:val="center"/>
          </w:tcPr>
          <w:p w:rsidR="2D3FF7D8" w:rsidP="2D3FF7D8" w:rsidRDefault="2D3FF7D8" w14:paraId="1DB06738" w14:textId="6FE8BEEC">
            <w:pPr>
              <w:spacing w:after="200" w:line="276" w:lineRule="auto"/>
              <w:rPr>
                <w:rFonts w:ascii="Times New Roman" w:hAnsi="Times New Roman" w:eastAsia="Times New Roman" w:cs="Times New Roman"/>
                <w:b w:val="0"/>
                <w:bCs w:val="0"/>
                <w:i w:val="0"/>
                <w:iCs w:val="0"/>
                <w:sz w:val="20"/>
                <w:szCs w:val="20"/>
              </w:rPr>
            </w:pPr>
            <w:r w:rsidRPr="2D3FF7D8" w:rsidR="2D3FF7D8">
              <w:rPr>
                <w:rFonts w:ascii="Times New Roman" w:hAnsi="Times New Roman" w:eastAsia="Times New Roman" w:cs="Times New Roman"/>
                <w:b w:val="0"/>
                <w:bCs w:val="0"/>
                <w:i w:val="0"/>
                <w:iCs w:val="0"/>
                <w:sz w:val="20"/>
                <w:szCs w:val="20"/>
                <w:lang w:val="en-US"/>
              </w:rPr>
              <w:t>Jenkins, Maven, Git, Ansible, Kubernetes, Docker, JIRA</w:t>
            </w:r>
          </w:p>
        </w:tc>
      </w:tr>
      <w:tr w:rsidR="2D3FF7D8" w:rsidTr="405A7327" w14:paraId="3E729743">
        <w:trPr>
          <w:trHeight w:val="630"/>
        </w:trPr>
        <w:tc>
          <w:tcPr>
            <w:tcW w:w="2250" w:type="dxa"/>
            <w:tcBorders>
              <w:top w:val="single" w:color="000000" w:themeColor="text1" w:sz="6"/>
              <w:bottom w:val="single" w:color="000000" w:themeColor="text1" w:sz="6"/>
            </w:tcBorders>
            <w:shd w:val="clear" w:color="auto" w:fill="C6D9F1" w:themeFill="text2" w:themeFillTint="33"/>
            <w:tcMar/>
            <w:vAlign w:val="center"/>
          </w:tcPr>
          <w:p w:rsidR="2D3FF7D8" w:rsidP="2D3FF7D8" w:rsidRDefault="2D3FF7D8" w14:paraId="3899D13F" w14:textId="69FA1026">
            <w:pPr>
              <w:spacing w:after="200" w:line="276" w:lineRule="auto"/>
              <w:rPr>
                <w:rFonts w:ascii="Arial" w:hAnsi="Arial" w:eastAsia="Arial" w:cs="Arial"/>
                <w:b w:val="0"/>
                <w:bCs w:val="0"/>
                <w:i w:val="0"/>
                <w:iCs w:val="0"/>
                <w:color w:val="000000" w:themeColor="text1" w:themeTint="FF" w:themeShade="FF"/>
                <w:sz w:val="20"/>
                <w:szCs w:val="20"/>
              </w:rPr>
            </w:pPr>
            <w:r w:rsidRPr="2D3FF7D8" w:rsidR="2D3FF7D8">
              <w:rPr>
                <w:rStyle w:val="Boldnew"/>
                <w:rFonts w:ascii="Arial" w:hAnsi="Arial" w:eastAsia="Arial" w:cs="Arial"/>
                <w:b w:val="1"/>
                <w:bCs w:val="1"/>
                <w:i w:val="0"/>
                <w:iCs w:val="0"/>
                <w:color w:val="000000" w:themeColor="text1" w:themeTint="FF" w:themeShade="FF"/>
                <w:sz w:val="20"/>
                <w:szCs w:val="20"/>
                <w:lang w:val="en-US"/>
              </w:rPr>
              <w:t>Databases</w:t>
            </w:r>
          </w:p>
        </w:tc>
        <w:tc>
          <w:tcPr>
            <w:tcW w:w="6570" w:type="dxa"/>
            <w:tcBorders>
              <w:top w:val="single" w:color="000000" w:themeColor="text1" w:sz="6"/>
              <w:bottom w:val="single" w:color="000000" w:themeColor="text1" w:sz="6"/>
            </w:tcBorders>
            <w:tcMar/>
            <w:vAlign w:val="center"/>
          </w:tcPr>
          <w:p w:rsidR="2D3FF7D8" w:rsidP="2D3FF7D8" w:rsidRDefault="2D3FF7D8" w14:paraId="744740BF" w14:textId="3463F5D6">
            <w:pPr>
              <w:pStyle w:val="BodyText"/>
              <w:spacing w:before="120" w:after="120" w:line="240" w:lineRule="auto"/>
              <w:rPr>
                <w:rFonts w:ascii="Arial" w:hAnsi="Arial" w:eastAsia="Arial" w:cs="Arial"/>
                <w:b w:val="0"/>
                <w:bCs w:val="0"/>
                <w:i w:val="0"/>
                <w:iCs w:val="0"/>
                <w:sz w:val="20"/>
                <w:szCs w:val="20"/>
              </w:rPr>
            </w:pPr>
            <w:r w:rsidRPr="2D3FF7D8" w:rsidR="2D3FF7D8">
              <w:rPr>
                <w:rFonts w:ascii="Arial" w:hAnsi="Arial" w:eastAsia="Arial" w:cs="Arial"/>
                <w:b w:val="0"/>
                <w:bCs w:val="0"/>
                <w:i w:val="0"/>
                <w:iCs w:val="0"/>
                <w:sz w:val="20"/>
                <w:szCs w:val="20"/>
                <w:lang w:val="en-US"/>
              </w:rPr>
              <w:t>PostgreSQL</w:t>
            </w:r>
          </w:p>
        </w:tc>
      </w:tr>
    </w:tbl>
    <w:p xmlns:wp14="http://schemas.microsoft.com/office/word/2010/wordml" w:rsidRPr="00A50ED2" w:rsidR="00727400" w:rsidP="2D3FF7D8" w:rsidRDefault="00727400" w14:paraId="5DAB6C7B" wp14:textId="5718FEAA">
      <w:pPr>
        <w:pStyle w:val="Normal"/>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RPr="00124CFA" w:rsidR="002B328A" w:rsidP="00A50ED2" w:rsidRDefault="002B328A" w14:paraId="1979FF65" wp14:textId="3DF97437">
      <w:pPr>
        <w:pStyle w:val="Heading1"/>
      </w:pPr>
      <w:r w:rsidR="7AF9275F">
        <w:rPr/>
        <w:t xml:space="preserve">                                            Work experience</w:t>
      </w:r>
    </w:p>
    <w:p w:rsidR="7AF9275F" w:rsidP="2FFCD9C8" w:rsidRDefault="7AF9275F" w14:paraId="13C1EB22" w14:textId="40DF3A00">
      <w:pPr>
        <w:pStyle w:val="ListParagraph"/>
        <w:numPr>
          <w:ilvl w:val="0"/>
          <w:numId w:val="20"/>
        </w:numPr>
        <w:spacing w:before="120" w:after="120" w:line="240"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2FFCD9C8" w:rsidR="2FFCD9C8">
        <w:rPr>
          <w:rStyle w:val="Boldnew"/>
          <w:rFonts w:ascii="Arial" w:hAnsi="Arial" w:eastAsia="Arial" w:cs="Arial"/>
          <w:b w:val="1"/>
          <w:bCs w:val="1"/>
          <w:i w:val="0"/>
          <w:iCs w:val="0"/>
          <w:caps w:val="0"/>
          <w:smallCaps w:val="0"/>
          <w:noProof w:val="0"/>
          <w:color w:val="000000" w:themeColor="text1" w:themeTint="FF" w:themeShade="FF"/>
          <w:sz w:val="20"/>
          <w:szCs w:val="20"/>
          <w:lang w:val="en-US"/>
        </w:rPr>
        <w:t xml:space="preserve">Cybage Software Pvt. Ltd </w:t>
      </w:r>
      <w:r w:rsidRPr="2FFCD9C8" w:rsidR="2FFCD9C8">
        <w:rPr>
          <w:rFonts w:ascii="Arial" w:hAnsi="Arial" w:eastAsia="Arial" w:cs="Arial"/>
          <w:b w:val="0"/>
          <w:bCs w:val="0"/>
          <w:i w:val="0"/>
          <w:iCs w:val="0"/>
          <w:caps w:val="0"/>
          <w:smallCaps w:val="0"/>
          <w:noProof w:val="0"/>
          <w:color w:val="000000" w:themeColor="text1" w:themeTint="FF" w:themeShade="FF"/>
          <w:sz w:val="20"/>
          <w:szCs w:val="20"/>
          <w:lang w:val="en-US"/>
        </w:rPr>
        <w:t xml:space="preserve">| Pune | </w:t>
      </w:r>
      <w:hyperlink r:id="R7b600940914a4582">
        <w:r w:rsidRPr="2FFCD9C8" w:rsidR="2FFCD9C8">
          <w:rPr>
            <w:rStyle w:val="Hyperlink"/>
            <w:rFonts w:ascii="Arial" w:hAnsi="Arial" w:eastAsia="Arial" w:cs="Arial"/>
            <w:b w:val="0"/>
            <w:bCs w:val="0"/>
            <w:i w:val="0"/>
            <w:iCs w:val="0"/>
            <w:caps w:val="0"/>
            <w:smallCaps w:val="0"/>
            <w:strike w:val="0"/>
            <w:dstrike w:val="0"/>
            <w:noProof w:val="0"/>
            <w:sz w:val="20"/>
            <w:szCs w:val="20"/>
            <w:lang w:val="en-US"/>
          </w:rPr>
          <w:t>www.cybage.com</w:t>
        </w:r>
      </w:hyperlink>
    </w:p>
    <w:p w:rsidR="7AF9275F" w:rsidP="7AF9275F" w:rsidRDefault="7AF9275F" w14:paraId="4B71FF90" w14:textId="49848EE4">
      <w:pPr>
        <w:pStyle w:val="Normal"/>
        <w:rPr>
          <w:rFonts w:ascii="Arial" w:hAnsi="Arial" w:eastAsia="Arial" w:cs="Arial"/>
          <w:b w:val="0"/>
          <w:bCs w:val="0"/>
          <w:i w:val="0"/>
          <w:iCs w:val="0"/>
          <w:caps w:val="0"/>
          <w:smallCaps w:val="0"/>
          <w:noProof w:val="0"/>
          <w:color w:val="000000" w:themeColor="text1" w:themeTint="FF" w:themeShade="FF"/>
          <w:sz w:val="20"/>
          <w:szCs w:val="20"/>
          <w:lang w:val="en-US"/>
        </w:rPr>
      </w:pPr>
      <w:r w:rsidRPr="7AF9275F" w:rsidR="7AF9275F">
        <w:rPr>
          <w:rFonts w:ascii="Arial" w:hAnsi="Arial" w:eastAsia="Arial" w:cs="Arial"/>
          <w:b w:val="0"/>
          <w:bCs w:val="0"/>
          <w:i w:val="0"/>
          <w:iCs w:val="0"/>
          <w:caps w:val="0"/>
          <w:smallCaps w:val="0"/>
          <w:noProof w:val="0"/>
          <w:color w:val="000000" w:themeColor="text1" w:themeTint="FF" w:themeShade="FF"/>
          <w:sz w:val="20"/>
          <w:szCs w:val="20"/>
          <w:lang w:val="en-US"/>
        </w:rPr>
        <w:t xml:space="preserve">                   Sr. System Engineer (Feb. 2022 – Till date)          </w:t>
      </w:r>
    </w:p>
    <w:p xmlns:wp14="http://schemas.microsoft.com/office/word/2010/wordml" w:rsidRPr="00A50ED2" w:rsidR="00C9202A" w:rsidP="7AF9275F" w:rsidRDefault="00C9202A" w14:paraId="1295AAFE" wp14:textId="3CF482F9">
      <w:pPr>
        <w:pStyle w:val="ListParagraph"/>
        <w:numPr>
          <w:ilvl w:val="0"/>
          <w:numId w:val="18"/>
        </w:numPr>
        <w:spacing w:after="200" w:line="276" w:lineRule="auto"/>
        <w:rPr>
          <w:rFonts w:ascii="Cambria" w:hAnsi="Cambria" w:eastAsia="Cambria" w:cs="Cambria" w:asciiTheme="minorAscii" w:hAnsiTheme="minorAscii" w:eastAsiaTheme="minorAscii" w:cstheme="minorAscii"/>
          <w:b w:val="0"/>
          <w:bCs w:val="0"/>
          <w:i w:val="0"/>
          <w:iCs w:val="0"/>
          <w:color w:val="000000" w:themeColor="text1" w:themeTint="FF" w:themeShade="FF"/>
          <w:sz w:val="24"/>
          <w:szCs w:val="24"/>
        </w:rPr>
      </w:pPr>
      <w:r w:rsidRPr="7AF9275F" w:rsidR="7AF9275F">
        <w:rPr>
          <w:rFonts w:ascii="Cambria" w:hAnsi="Cambria" w:eastAsia="Cambria" w:cs="Cambria"/>
          <w:b w:val="1"/>
          <w:bCs w:val="1"/>
          <w:i w:val="0"/>
          <w:iCs w:val="0"/>
          <w:caps w:val="0"/>
          <w:smallCaps w:val="0"/>
          <w:noProof w:val="0"/>
          <w:color w:val="000000" w:themeColor="text1" w:themeTint="FF" w:themeShade="FF"/>
          <w:sz w:val="22"/>
          <w:szCs w:val="22"/>
          <w:lang w:val="en-US"/>
        </w:rPr>
        <w:t>Retail</w:t>
      </w:r>
      <w:r w:rsidRPr="7AF9275F" w:rsidR="7AF9275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Solutions India Pvt Ltd</w:t>
      </w:r>
      <w:r w:rsidRPr="7AF9275F" w:rsidR="7AF9275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(RSi)| Pune</w:t>
      </w:r>
      <w:r w:rsidRPr="7AF9275F" w:rsidR="7AF9275F">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 </w:t>
      </w:r>
      <w:hyperlink r:id="Re65f5ca56e064d91">
        <w:r w:rsidRPr="7AF9275F" w:rsidR="7AF9275F">
          <w:rPr>
            <w:rStyle w:val="Hyperlink"/>
            <w:rFonts w:ascii="Cambria" w:hAnsi="Cambria" w:eastAsia="Cambria" w:cs="Cambria"/>
            <w:b w:val="0"/>
            <w:bCs w:val="0"/>
            <w:i w:val="0"/>
            <w:iCs w:val="0"/>
            <w:caps w:val="0"/>
            <w:smallCaps w:val="0"/>
            <w:noProof w:val="0"/>
            <w:sz w:val="24"/>
            <w:szCs w:val="24"/>
            <w:lang w:val="en-US"/>
          </w:rPr>
          <w:t>www.retailsolutions.com</w:t>
        </w:r>
      </w:hyperlink>
    </w:p>
    <w:p xmlns:wp14="http://schemas.microsoft.com/office/word/2010/wordml" w:rsidRPr="00A50ED2" w:rsidR="00C9202A" w:rsidP="7AF9275F" w:rsidRDefault="00C9202A" w14:paraId="787C3213" wp14:textId="3566EB4D">
      <w:pPr>
        <w:pStyle w:val="Normal"/>
        <w:spacing w:after="200" w:line="276" w:lineRule="auto"/>
        <w:ind w:left="0"/>
        <w:rPr>
          <w:rFonts w:ascii="Calibri" w:hAnsi="Calibri" w:eastAsia="Calibri" w:cs="Calibri"/>
          <w:b w:val="0"/>
          <w:bCs w:val="0"/>
          <w:i w:val="0"/>
          <w:iCs w:val="0"/>
          <w:caps w:val="0"/>
          <w:smallCaps w:val="0"/>
          <w:noProof w:val="0"/>
          <w:color w:val="000000" w:themeColor="text1" w:themeTint="FF" w:themeShade="FF"/>
          <w:sz w:val="18"/>
          <w:szCs w:val="18"/>
          <w:lang w:val="en-US"/>
        </w:rPr>
      </w:pPr>
      <w:r w:rsidRPr="7AF9275F" w:rsidR="7AF9275F">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DevOps Engineer (Dec 2018 to Feb 2022)</w:t>
      </w:r>
    </w:p>
    <w:p xmlns:wp14="http://schemas.microsoft.com/office/word/2010/wordml" w:rsidRPr="00A50ED2" w:rsidR="00C9202A" w:rsidP="7AF9275F" w:rsidRDefault="00C9202A" w14:paraId="5D9E878C" wp14:textId="2067EDA5">
      <w:pPr>
        <w:pStyle w:val="Normal"/>
        <w:spacing w:after="200" w:line="276" w:lineRule="auto"/>
        <w:ind w:left="0"/>
        <w:rPr>
          <w:rFonts w:ascii="Calibri" w:hAnsi="Calibri" w:eastAsia="Calibri" w:cs="Calibri"/>
          <w:b w:val="0"/>
          <w:bCs w:val="0"/>
          <w:i w:val="0"/>
          <w:iCs w:val="0"/>
          <w:caps w:val="0"/>
          <w:smallCaps w:val="0"/>
          <w:noProof w:val="0"/>
          <w:color w:val="000000" w:themeColor="text1" w:themeTint="FF" w:themeShade="FF"/>
          <w:sz w:val="18"/>
          <w:szCs w:val="18"/>
          <w:lang w:val="en-US"/>
        </w:rPr>
      </w:pPr>
      <w:r w:rsidRPr="7AF9275F" w:rsidR="7AF9275F">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Pr="00A50ED2" w:rsidR="00C9202A" w:rsidP="2D3FF7D8" w:rsidRDefault="00C9202A" w14:paraId="0E007D12" wp14:textId="141AA788">
      <w:pPr>
        <w:pStyle w:val="Normal"/>
      </w:pPr>
      <w:r w:rsidRPr="2D3FF7D8" w:rsidR="2D3FF7D8">
        <w:rPr>
          <w:rStyle w:val="Boldnew"/>
        </w:rPr>
        <w:t>#Responsibilities:</w:t>
      </w:r>
    </w:p>
    <w:p xmlns:wp14="http://schemas.microsoft.com/office/word/2010/wordml" w:rsidRPr="00F555B2" w:rsidR="00E458F0" w:rsidP="2FFCD9C8" w:rsidRDefault="00E458F0" w14:paraId="53815E42" wp14:textId="0CDC35C7">
      <w:pPr>
        <w:pStyle w:val="ListParagraph"/>
        <w:numPr>
          <w:ilvl w:val="0"/>
          <w:numId w:val="1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Deep</w:t>
      </w:r>
      <w:r w:rsidRPr="2FFCD9C8" w:rsidR="2FFCD9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knowledge</w:t>
      </w:r>
      <w:r w:rsidRPr="2FFCD9C8" w:rsidR="2FFCD9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of</w:t>
      </w:r>
      <w:r w:rsidRPr="2FFCD9C8" w:rsidR="2FFCD9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FFCD9C8" w:rsidR="2FFCD9C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CI </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(Continuous</w:t>
      </w:r>
      <w:r w:rsidRPr="2FFCD9C8" w:rsidR="2FFCD9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Integration)</w:t>
      </w:r>
      <w:r w:rsidRPr="2FFCD9C8" w:rsidR="2FFCD9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nd</w:t>
      </w:r>
      <w:r w:rsidRPr="2FFCD9C8" w:rsidR="2FFCD9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FFCD9C8" w:rsidR="2FFCD9C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CD </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Continuous</w:t>
      </w:r>
      <w:r w:rsidRPr="2FFCD9C8" w:rsidR="2FFCD9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Deployment) methodologies with </w:t>
      </w:r>
      <w:r w:rsidRPr="2FFCD9C8" w:rsidR="2FFCD9C8">
        <w:rPr>
          <w:rFonts w:ascii="Calibri" w:hAnsi="Calibri" w:eastAsia="Calibri" w:cs="Calibri"/>
          <w:b w:val="1"/>
          <w:bCs w:val="1"/>
          <w:i w:val="0"/>
          <w:iCs w:val="0"/>
          <w:caps w:val="0"/>
          <w:smallCaps w:val="0"/>
          <w:noProof w:val="0"/>
          <w:color w:val="000000" w:themeColor="text1" w:themeTint="FF" w:themeShade="FF"/>
          <w:sz w:val="24"/>
          <w:szCs w:val="24"/>
          <w:lang w:val="en-US"/>
        </w:rPr>
        <w:t>Jenkins.</w:t>
      </w:r>
    </w:p>
    <w:p xmlns:wp14="http://schemas.microsoft.com/office/word/2010/wordml" w:rsidRPr="00F555B2" w:rsidR="00E458F0" w:rsidP="2D3FF7D8" w:rsidRDefault="00E458F0" w14:paraId="758EB75B" wp14:textId="3EDB2154">
      <w:pPr>
        <w:pStyle w:val="ListParagraph"/>
        <w:numPr>
          <w:ilvl w:val="0"/>
          <w:numId w:val="1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3FF7D8" w:rsidR="2D3FF7D8">
        <w:rPr>
          <w:rFonts w:ascii="Calibri" w:hAnsi="Calibri" w:eastAsia="Calibri" w:cs="Calibri"/>
          <w:b w:val="0"/>
          <w:bCs w:val="0"/>
          <w:i w:val="0"/>
          <w:iCs w:val="0"/>
          <w:caps w:val="0"/>
          <w:smallCaps w:val="0"/>
          <w:noProof w:val="0"/>
          <w:color w:val="000000" w:themeColor="text1" w:themeTint="FF" w:themeShade="FF"/>
          <w:sz w:val="24"/>
          <w:szCs w:val="24"/>
          <w:lang w:val="en-US"/>
        </w:rPr>
        <w:t>Hands on experience with SCM tools like</w:t>
      </w:r>
      <w:r w:rsidRPr="2D3FF7D8" w:rsidR="2D3FF7D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Git</w:t>
      </w:r>
      <w:r w:rsidRPr="2D3FF7D8" w:rsidR="2D3FF7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branching, tagging and version management</w:t>
      </w:r>
    </w:p>
    <w:p xmlns:wp14="http://schemas.microsoft.com/office/word/2010/wordml" w:rsidRPr="00F555B2" w:rsidR="00E458F0" w:rsidP="2D3FF7D8" w:rsidRDefault="00E458F0" w14:paraId="37F208E7" wp14:textId="7C4ECC85">
      <w:pPr>
        <w:pStyle w:val="ListParagraph"/>
        <w:numPr>
          <w:ilvl w:val="0"/>
          <w:numId w:val="1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2D3FF7D8" w:rsidR="2D3FF7D8">
        <w:rPr>
          <w:b w:val="0"/>
          <w:bCs w:val="0"/>
          <w:i w:val="0"/>
          <w:iCs w:val="0"/>
          <w:caps w:val="0"/>
          <w:smallCaps w:val="0"/>
          <w:strike w:val="0"/>
          <w:dstrike w:val="0"/>
          <w:noProof w:val="0"/>
          <w:color w:val="000000" w:themeColor="text1" w:themeTint="FF" w:themeShade="FF"/>
          <w:sz w:val="24"/>
          <w:szCs w:val="24"/>
          <w:u w:val="none"/>
          <w:lang w:val="en-US"/>
        </w:rPr>
        <w:t xml:space="preserve">Hand on experience in delivering container-based deployments using </w:t>
      </w:r>
      <w:r w:rsidRPr="2D3FF7D8" w:rsidR="2D3FF7D8">
        <w:rPr>
          <w:b w:val="1"/>
          <w:bCs w:val="1"/>
          <w:i w:val="0"/>
          <w:iCs w:val="0"/>
          <w:caps w:val="0"/>
          <w:smallCaps w:val="0"/>
          <w:strike w:val="0"/>
          <w:dstrike w:val="0"/>
          <w:noProof w:val="0"/>
          <w:color w:val="000000" w:themeColor="text1" w:themeTint="FF" w:themeShade="FF"/>
          <w:sz w:val="24"/>
          <w:szCs w:val="24"/>
          <w:u w:val="none"/>
          <w:lang w:val="en-US"/>
        </w:rPr>
        <w:t>Docker</w:t>
      </w:r>
    </w:p>
    <w:p xmlns:wp14="http://schemas.microsoft.com/office/word/2010/wordml" w:rsidRPr="00F555B2" w:rsidR="00E458F0" w:rsidP="2D3FF7D8" w:rsidRDefault="00E458F0" w14:paraId="25F51F32" wp14:textId="55D895AC">
      <w:pPr>
        <w:pStyle w:val="ListParagraph"/>
        <w:numPr>
          <w:ilvl w:val="0"/>
          <w:numId w:val="13"/>
        </w:numPr>
        <w:rPr>
          <w:b w:val="0"/>
          <w:bCs w:val="0"/>
          <w:i w:val="0"/>
          <w:iCs w:val="0"/>
          <w:caps w:val="0"/>
          <w:smallCaps w:val="0"/>
          <w:noProof w:val="0"/>
          <w:color w:val="000000" w:themeColor="text1" w:themeTint="FF" w:themeShade="FF"/>
          <w:sz w:val="24"/>
          <w:szCs w:val="24"/>
          <w:lang w:val="en-US"/>
        </w:rPr>
      </w:pPr>
      <w:r w:rsidRPr="2D3FF7D8" w:rsidR="2D3FF7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Having Knowledge on </w:t>
      </w:r>
      <w:r w:rsidRPr="2D3FF7D8" w:rsidR="2D3FF7D8">
        <w:rPr>
          <w:rFonts w:ascii="Roboto" w:hAnsi="Roboto" w:eastAsia="Roboto" w:cs="Roboto"/>
          <w:b w:val="1"/>
          <w:bCs w:val="1"/>
          <w:i w:val="0"/>
          <w:iCs w:val="0"/>
          <w:caps w:val="0"/>
          <w:smallCaps w:val="0"/>
          <w:noProof w:val="0"/>
          <w:color w:val="444444"/>
          <w:sz w:val="22"/>
          <w:szCs w:val="22"/>
          <w:lang w:val="en-US"/>
        </w:rPr>
        <w:t>Kubernetes.</w:t>
      </w:r>
      <w:r w:rsidRPr="2D3FF7D8" w:rsidR="2D3FF7D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3FF7D8" w:rsidR="2D3FF7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Pr="00F555B2" w:rsidR="00E458F0" w:rsidP="2FFCD9C8" w:rsidRDefault="00E458F0" w14:paraId="17FE85DB" wp14:textId="7A14D3B3">
      <w:pPr>
        <w:pStyle w:val="Heading1"/>
        <w:ind w:left="0"/>
        <w:rPr>
          <w:b w:val="0"/>
          <w:bCs w:val="0"/>
          <w:i w:val="0"/>
          <w:iCs w:val="0"/>
          <w:caps w:val="0"/>
          <w:smallCaps w:val="0"/>
          <w:strike w:val="0"/>
          <w:dstrike w:val="0"/>
          <w:noProof w:val="0"/>
          <w:color w:val="000000" w:themeColor="text1" w:themeTint="FF" w:themeShade="FF"/>
          <w:sz w:val="24"/>
          <w:szCs w:val="24"/>
          <w:u w:val="none"/>
          <w:lang w:val="en-US"/>
        </w:rPr>
      </w:pPr>
      <w:r w:rsidR="2FFCD9C8">
        <w:rPr/>
        <w:t xml:space="preserve">                                                Project experience</w:t>
      </w:r>
    </w:p>
    <w:p w:rsidR="405A7327" w:rsidP="405A7327" w:rsidRDefault="405A7327" w14:paraId="08FA243E" w14:textId="31C913C4">
      <w:pPr>
        <w:pStyle w:val="ProjectName"/>
        <w:rPr/>
      </w:pPr>
      <w:r w:rsidR="405A7327">
        <w:rPr/>
        <w:t>Project name: CIS</w:t>
      </w:r>
    </w:p>
    <w:p xmlns:wp14="http://schemas.microsoft.com/office/word/2010/wordml" w:rsidRPr="00E36476" w:rsidR="00166FF5" w:rsidP="00E36476" w:rsidRDefault="00166FF5" w14:paraId="2A145E1A" wp14:textId="720F6ED4">
      <w:pPr>
        <w:pStyle w:val="ProjectDescBodyText"/>
      </w:pPr>
      <w:r w:rsidRPr="2D3FF7D8" w:rsidR="2D3FF7D8">
        <w:rPr>
          <w:rStyle w:val="Boldnew"/>
          <w:rFonts w:eastAsia="Calibri" w:eastAsiaTheme="minorAscii"/>
        </w:rPr>
        <w:t>Domain</w:t>
      </w:r>
      <w:r w:rsidRPr="2D3FF7D8" w:rsidR="2D3FF7D8">
        <w:rPr>
          <w:rFonts w:eastAsia="Calibri" w:eastAsiaTheme="minorAscii"/>
        </w:rPr>
        <w:t>:</w:t>
      </w:r>
      <w:r w:rsidR="2D3FF7D8">
        <w:rPr/>
        <w:t xml:space="preserve"> Release Management </w:t>
      </w:r>
    </w:p>
    <w:p xmlns:wp14="http://schemas.microsoft.com/office/word/2010/wordml" w:rsidRPr="00AD2D2A" w:rsidR="00E458F0" w:rsidP="2FFCD9C8" w:rsidRDefault="00E458F0" w14:paraId="783EB16C" wp14:textId="18E43666">
      <w:pPr>
        <w:pStyle w:val="ProjectDescBodyText"/>
        <w:rPr>
          <w:rFonts w:ascii="Calibri" w:hAnsi="Calibri" w:eastAsia="Calibri" w:cs="Calibri"/>
          <w:b w:val="1"/>
          <w:bCs w:val="1"/>
          <w:i w:val="1"/>
          <w:iCs w:val="1"/>
          <w:caps w:val="0"/>
          <w:smallCaps w:val="0"/>
          <w:noProof w:val="0"/>
          <w:color w:val="000000" w:themeColor="text1" w:themeTint="FF" w:themeShade="FF"/>
          <w:sz w:val="20"/>
          <w:szCs w:val="20"/>
          <w:lang w:val="en-US"/>
        </w:rPr>
      </w:pPr>
      <w:r w:rsidRPr="2FFCD9C8" w:rsidR="2FFCD9C8">
        <w:rPr>
          <w:rStyle w:val="Boldnew"/>
        </w:rPr>
        <w:t xml:space="preserve">Project </w:t>
      </w:r>
      <w:r w:rsidRPr="2FFCD9C8" w:rsidR="2FFCD9C8">
        <w:rPr>
          <w:rStyle w:val="Boldnew"/>
        </w:rPr>
        <w:t xml:space="preserve">description: </w:t>
      </w:r>
      <w:r w:rsidRPr="2FFCD9C8" w:rsidR="2FFCD9C8">
        <w:rPr>
          <w:rFonts w:ascii="Calibri" w:hAnsi="Calibri" w:eastAsia="Calibri" w:cs="Calibri"/>
          <w:b w:val="0"/>
          <w:bCs w:val="0"/>
          <w:i w:val="1"/>
          <w:iCs w:val="1"/>
          <w:caps w:val="0"/>
          <w:smallCaps w:val="0"/>
          <w:noProof w:val="0"/>
          <w:color w:val="000000" w:themeColor="text1" w:themeTint="FF" w:themeShade="FF"/>
          <w:sz w:val="20"/>
          <w:szCs w:val="20"/>
          <w:lang w:val="en-US"/>
        </w:rPr>
        <w:t>This</w:t>
      </w:r>
      <w:r w:rsidRPr="2FFCD9C8" w:rsidR="2FFCD9C8">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is a product that involves delivery and transfer of ownership of products or services to the retailer via sales/transfer, maintenance of stock. The system also allows creation, modification, suspension, termination, promotion of all sales and non-sales users through User Interface and file upload. The system has the capability to provide all types of reports involving sales, users and stock. The system integrates various other external systems.</w:t>
      </w:r>
    </w:p>
    <w:p xmlns:wp14="http://schemas.microsoft.com/office/word/2010/wordml" w:rsidRPr="00AD2D2A" w:rsidR="00E458F0" w:rsidP="2D3FF7D8" w:rsidRDefault="00E458F0" w14:paraId="62653093" wp14:textId="59A3937B">
      <w:pPr>
        <w:pStyle w:val="ProjectDescBodyText"/>
        <w:spacing w:after="200" w:line="240" w:lineRule="auto"/>
        <w:ind w:left="0"/>
        <w:rPr>
          <w:rFonts w:ascii="Trebuchet MS" w:hAnsi="Trebuchet MS" w:eastAsia="Trebuchet MS" w:cs="Trebuchet MS"/>
          <w:b w:val="0"/>
          <w:bCs w:val="0"/>
          <w:i w:val="0"/>
          <w:iCs w:val="0"/>
          <w:caps w:val="0"/>
          <w:smallCaps w:val="0"/>
          <w:noProof w:val="0"/>
          <w:color w:val="000000" w:themeColor="text1" w:themeTint="FF" w:themeShade="FF"/>
          <w:sz w:val="20"/>
          <w:szCs w:val="20"/>
          <w:lang w:val="en-US"/>
        </w:rPr>
      </w:pPr>
      <w:r w:rsidRPr="2D3FF7D8" w:rsidR="2D3FF7D8">
        <w:rPr>
          <w:rStyle w:val="Boldnew"/>
        </w:rPr>
        <w:t>#Roles and responsibilities:</w:t>
      </w:r>
    </w:p>
    <w:p w:rsidR="2D3FF7D8" w:rsidP="7AF9275F" w:rsidRDefault="2D3FF7D8" w14:paraId="04C783EC" w14:textId="6735DDE1">
      <w:pPr>
        <w:pStyle w:val="ProjectDescBodyText"/>
        <w:numPr>
          <w:ilvl w:val="0"/>
          <w:numId w:val="1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7AF9275F" w:rsidR="7AF9275F">
        <w:rPr>
          <w:rFonts w:ascii="Cambria" w:hAnsi="Cambria" w:eastAsia="Cambria" w:cs="Cambria"/>
          <w:b w:val="0"/>
          <w:bCs w:val="0"/>
          <w:i w:val="0"/>
          <w:iCs w:val="0"/>
          <w:caps w:val="0"/>
          <w:smallCaps w:val="0"/>
          <w:noProof w:val="0"/>
          <w:color w:val="000000" w:themeColor="text1" w:themeTint="FF" w:themeShade="FF"/>
          <w:sz w:val="24"/>
          <w:szCs w:val="24"/>
          <w:lang w:val="en-US"/>
        </w:rPr>
        <w:t>Setting up the automation environment for Application team if necessary, and help them through the process of build and release automation</w:t>
      </w:r>
    </w:p>
    <w:p w:rsidR="2D3FF7D8" w:rsidP="2D3FF7D8" w:rsidRDefault="2D3FF7D8" w14:paraId="11255FC1" w14:textId="7DA9EA90">
      <w:pPr>
        <w:pStyle w:val="ProjectDescBodyText"/>
        <w:numPr>
          <w:ilvl w:val="0"/>
          <w:numId w:val="15"/>
        </w:numPr>
        <w:rPr>
          <w:b w:val="0"/>
          <w:bCs w:val="0"/>
          <w:i w:val="0"/>
          <w:iCs w:val="0"/>
          <w:caps w:val="0"/>
          <w:smallCaps w:val="0"/>
          <w:noProof w:val="0"/>
          <w:color w:val="000000" w:themeColor="text1" w:themeTint="FF" w:themeShade="FF"/>
          <w:sz w:val="20"/>
          <w:szCs w:val="20"/>
          <w:lang w:val="en-US"/>
        </w:rPr>
      </w:pPr>
      <w:r w:rsidRPr="2D3FF7D8" w:rsidR="2D3FF7D8">
        <w:rPr>
          <w:rFonts w:ascii="Calibri" w:hAnsi="Calibri" w:eastAsia="Calibri" w:cs="Calibri"/>
          <w:b w:val="0"/>
          <w:bCs w:val="0"/>
          <w:i w:val="0"/>
          <w:iCs w:val="0"/>
          <w:caps w:val="0"/>
          <w:smallCaps w:val="0"/>
          <w:noProof w:val="0"/>
          <w:color w:val="000000" w:themeColor="text1" w:themeTint="FF" w:themeShade="FF"/>
          <w:sz w:val="24"/>
          <w:szCs w:val="24"/>
          <w:lang w:val="en-US"/>
        </w:rPr>
        <w:t>Maintained CI/CD Pipelines on various environments</w:t>
      </w:r>
      <w:r w:rsidRPr="2D3FF7D8" w:rsidR="2D3FF7D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3FF7D8" w:rsidR="2D3FF7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2D3FF7D8" w:rsidP="7AF9275F" w:rsidRDefault="2D3FF7D8" w14:paraId="1473542A" w14:textId="5F98BC6F">
      <w:pPr>
        <w:pStyle w:val="ProjectDescBodyText"/>
        <w:numPr>
          <w:ilvl w:val="0"/>
          <w:numId w:val="1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7AF9275F" w:rsidR="7AF9275F">
        <w:rPr>
          <w:rFonts w:ascii="Calibri" w:hAnsi="Calibri" w:eastAsia="Calibri" w:cs="Calibri"/>
          <w:b w:val="0"/>
          <w:bCs w:val="0"/>
          <w:i w:val="0"/>
          <w:iCs w:val="0"/>
          <w:caps w:val="0"/>
          <w:smallCaps w:val="0"/>
          <w:noProof w:val="0"/>
          <w:color w:val="000000" w:themeColor="text1" w:themeTint="FF" w:themeShade="FF"/>
          <w:sz w:val="24"/>
          <w:szCs w:val="24"/>
          <w:lang w:val="en-US"/>
        </w:rPr>
        <w:t>Working with cross functional, geographically distributed team to provide 24X7 deployment support across multiple environments.</w:t>
      </w:r>
    </w:p>
    <w:p xmlns:wp14="http://schemas.microsoft.com/office/word/2010/wordml" w:rsidRPr="0081287E" w:rsidR="005C119C" w:rsidP="005C119C" w:rsidRDefault="005C119C" w14:paraId="220A3CD3" wp14:textId="10A7090A">
      <w:pPr>
        <w:pStyle w:val="ProjectName"/>
        <w:rPr/>
      </w:pPr>
      <w:r w:rsidR="405A7327">
        <w:rPr/>
        <w:t>Project name: DAX</w:t>
      </w:r>
    </w:p>
    <w:p w:rsidR="2D3FF7D8" w:rsidP="2D3FF7D8" w:rsidRDefault="2D3FF7D8" w14:paraId="77DAEBAB" w14:textId="46D85466">
      <w:pPr>
        <w:pStyle w:val="ProjectDescBodyText"/>
        <w:rPr>
          <w:rStyle w:val="Boldnew"/>
          <w:rFonts w:ascii="Calibri" w:hAnsi="Calibri" w:eastAsia="Calibri" w:cs="Calibri"/>
          <w:b w:val="0"/>
          <w:bCs w:val="0"/>
          <w:i w:val="1"/>
          <w:iCs w:val="1"/>
          <w:sz w:val="20"/>
          <w:szCs w:val="20"/>
        </w:rPr>
      </w:pPr>
      <w:r w:rsidRPr="2D3FF7D8" w:rsidR="2D3FF7D8">
        <w:rPr>
          <w:rStyle w:val="Boldnew"/>
          <w:rFonts w:eastAsia="Calibri" w:eastAsiaTheme="minorAscii"/>
        </w:rPr>
        <w:t>Domain</w:t>
      </w:r>
      <w:r w:rsidRPr="2D3FF7D8" w:rsidR="2D3FF7D8">
        <w:rPr>
          <w:rFonts w:eastAsia="Calibri" w:eastAsiaTheme="minorAscii"/>
        </w:rPr>
        <w:t>:</w:t>
      </w:r>
      <w:r w:rsidR="2D3FF7D8">
        <w:rPr/>
        <w:t xml:space="preserve"> Release Management </w:t>
      </w:r>
    </w:p>
    <w:p w:rsidR="2D3FF7D8" w:rsidP="2D3FF7D8" w:rsidRDefault="2D3FF7D8" w14:paraId="2911FB9C" w14:textId="03C8AE4D">
      <w:pPr>
        <w:pStyle w:val="ProjectDescBodyText"/>
        <w:rPr>
          <w:rStyle w:val="Boldnew"/>
          <w:rFonts w:ascii="Calibri" w:hAnsi="Calibri" w:eastAsia="Calibri" w:cs="Calibri"/>
          <w:b w:val="0"/>
          <w:bCs w:val="0"/>
          <w:i w:val="1"/>
          <w:iCs w:val="1"/>
          <w:sz w:val="20"/>
          <w:szCs w:val="20"/>
        </w:rPr>
      </w:pPr>
      <w:r w:rsidRPr="2D3FF7D8" w:rsidR="2D3FF7D8">
        <w:rPr>
          <w:rStyle w:val="Boldnew"/>
        </w:rPr>
        <w:t>Project description:</w:t>
      </w:r>
      <w:r w:rsidRPr="2D3FF7D8" w:rsidR="2D3FF7D8">
        <w:rPr>
          <w:rStyle w:val="Boldnew"/>
          <w:rFonts w:ascii="Calibri Light" w:hAnsi="Calibri Light" w:eastAsia="Calibri Light" w:cs="Calibri Light"/>
          <w:b w:val="0"/>
          <w:bCs w:val="0"/>
          <w:i w:val="1"/>
          <w:iCs w:val="1"/>
        </w:rPr>
        <w:t xml:space="preserve"> </w:t>
      </w:r>
      <w:r w:rsidRPr="2D3FF7D8" w:rsidR="2D3FF7D8">
        <w:rPr>
          <w:rStyle w:val="Boldnew"/>
          <w:rFonts w:ascii="Calibri" w:hAnsi="Calibri" w:eastAsia="Calibri" w:cs="Calibri"/>
          <w:b w:val="0"/>
          <w:bCs w:val="0"/>
          <w:i w:val="1"/>
          <w:iCs w:val="1"/>
          <w:sz w:val="20"/>
          <w:szCs w:val="20"/>
        </w:rPr>
        <w:t>DAX the financial future of individuals and organizations around the world. Using the combined strength of unique trusted data, technology and innovative analytics, DAX has grown from a consumer credit company into a leading provider of insights and knowledge that helps its customers make informed decisions.</w:t>
      </w:r>
    </w:p>
    <w:p xmlns:wp14="http://schemas.microsoft.com/office/word/2010/wordml" w:rsidRPr="00AD2D2A" w:rsidR="005C119C" w:rsidP="2D3FF7D8" w:rsidRDefault="005C119C" w14:paraId="62483DA6" wp14:textId="0D204549">
      <w:pPr>
        <w:pStyle w:val="ProjectDescBodyText"/>
        <w:ind w:left="0"/>
        <w:rPr>
          <w:rStyle w:val="Boldnew"/>
        </w:rPr>
      </w:pPr>
      <w:r w:rsidRPr="2D3FF7D8" w:rsidR="2D3FF7D8">
        <w:rPr>
          <w:rStyle w:val="Boldnew"/>
        </w:rPr>
        <w:t>#Roles and responsibilities:</w:t>
      </w:r>
    </w:p>
    <w:p xmlns:wp14="http://schemas.microsoft.com/office/word/2010/wordml" w:rsidRPr="0074583F" w:rsidR="00BA5D47" w:rsidP="7AF9275F" w:rsidRDefault="00BA5D47" w14:paraId="56F73E82" wp14:textId="4C5996C3">
      <w:pPr>
        <w:pStyle w:val="ListParagraph"/>
        <w:numPr>
          <w:ilvl w:val="0"/>
          <w:numId w:val="1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7AF9275F" w:rsidR="7AF9275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Interacted with supporting teams to understand client deployment requests.</w:t>
      </w:r>
    </w:p>
    <w:p w:rsidR="2D3FF7D8" w:rsidP="2FFCD9C8" w:rsidRDefault="2D3FF7D8" w14:paraId="2A036140" w14:textId="1080C1A4">
      <w:pPr>
        <w:pStyle w:val="ListParagraph"/>
        <w:numPr>
          <w:ilvl w:val="0"/>
          <w:numId w:val="16"/>
        </w:numPr>
        <w:rPr>
          <w:b w:val="0"/>
          <w:bCs w:val="0"/>
          <w:i w:val="0"/>
          <w:iCs w:val="0"/>
          <w:caps w:val="0"/>
          <w:smallCaps w:val="0"/>
          <w:noProof w:val="0"/>
          <w:color w:val="000000" w:themeColor="text1" w:themeTint="FF" w:themeShade="FF"/>
          <w:sz w:val="24"/>
          <w:szCs w:val="24"/>
          <w:lang w:val="en-US"/>
        </w:rPr>
      </w:pP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Created repositories as per the structure required by business </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needs.</w:t>
      </w:r>
    </w:p>
    <w:p w:rsidR="2D3FF7D8" w:rsidP="2FFCD9C8" w:rsidRDefault="2D3FF7D8" w14:paraId="438AD946" w14:textId="173BE1AA">
      <w:pPr>
        <w:pStyle w:val="ListParagraph"/>
        <w:numPr>
          <w:ilvl w:val="0"/>
          <w:numId w:val="16"/>
        </w:numPr>
        <w:rPr>
          <w:b w:val="0"/>
          <w:bCs w:val="0"/>
          <w:i w:val="0"/>
          <w:iCs w:val="0"/>
          <w:caps w:val="0"/>
          <w:smallCaps w:val="0"/>
          <w:noProof w:val="0"/>
          <w:color w:val="000000" w:themeColor="text1" w:themeTint="FF" w:themeShade="FF"/>
          <w:sz w:val="24"/>
          <w:szCs w:val="24"/>
          <w:lang w:val="en-US"/>
        </w:rPr>
      </w:pP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Implemented continuous integration using </w:t>
      </w:r>
      <w:r w:rsidRPr="2FFCD9C8" w:rsidR="2FFCD9C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Jenkins. </w:t>
      </w:r>
    </w:p>
    <w:p w:rsidR="2D3FF7D8" w:rsidP="2D3FF7D8" w:rsidRDefault="2D3FF7D8" w14:paraId="79E8D341" w14:textId="71C1C81E">
      <w:pPr>
        <w:pStyle w:val="ListParagraph"/>
        <w:numPr>
          <w:ilvl w:val="0"/>
          <w:numId w:val="1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2D3FF7D8" w:rsidR="2D3FF7D8">
        <w:rPr>
          <w:b w:val="0"/>
          <w:bCs w:val="0"/>
          <w:i w:val="0"/>
          <w:iCs w:val="0"/>
          <w:caps w:val="0"/>
          <w:smallCaps w:val="0"/>
          <w:strike w:val="0"/>
          <w:dstrike w:val="0"/>
          <w:noProof w:val="0"/>
          <w:color w:val="000000" w:themeColor="text1" w:themeTint="FF" w:themeShade="FF"/>
          <w:sz w:val="24"/>
          <w:szCs w:val="24"/>
          <w:u w:val="none"/>
          <w:lang w:val="en-US"/>
        </w:rPr>
        <w:t>Support the engineering teams regarding CI/Build tools, Environments and Automation.</w:t>
      </w:r>
    </w:p>
    <w:p w:rsidR="2D3FF7D8" w:rsidP="2D3FF7D8" w:rsidRDefault="2D3FF7D8" w14:paraId="2FDA82A9" w14:textId="73E6F578">
      <w:pPr>
        <w:pStyle w:val="Normal"/>
        <w:ind w:firstLine="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RPr="00112534" w:rsidR="000426A3" w:rsidP="00112534" w:rsidRDefault="000426A3" w14:paraId="5D9171FB" wp14:textId="040AB12E">
      <w:pPr>
        <w:pStyle w:val="Heading2"/>
      </w:pPr>
      <w:r w:rsidR="2FFCD9C8">
        <w:rPr/>
        <w:t xml:space="preserve">                                                  Education</w:t>
      </w:r>
    </w:p>
    <w:p w:rsidR="2D3FF7D8" w:rsidP="2D3FF7D8" w:rsidRDefault="2D3FF7D8" w14:paraId="206E9F3B" w14:textId="7A721902">
      <w:pPr>
        <w:pStyle w:val="ListParagraph"/>
        <w:numPr>
          <w:ilvl w:val="0"/>
          <w:numId w:val="17"/>
        </w:numPr>
        <w:spacing w:after="4" w:line="265"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D3FF7D8" w:rsidR="2D3FF7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Completed Graduation </w:t>
      </w:r>
      <w:r w:rsidRPr="2D3FF7D8" w:rsidR="2D3FF7D8">
        <w:rPr>
          <w:rFonts w:ascii="Calibri" w:hAnsi="Calibri" w:eastAsia="Calibri" w:cs="Calibri"/>
          <w:b w:val="1"/>
          <w:bCs w:val="1"/>
          <w:i w:val="0"/>
          <w:iCs w:val="0"/>
          <w:caps w:val="0"/>
          <w:smallCaps w:val="0"/>
          <w:noProof w:val="0"/>
          <w:color w:val="000000" w:themeColor="text1" w:themeTint="FF" w:themeShade="FF"/>
          <w:sz w:val="24"/>
          <w:szCs w:val="24"/>
          <w:lang w:val="en-US"/>
        </w:rPr>
        <w:t>(</w:t>
      </w:r>
      <w:r w:rsidRPr="2D3FF7D8" w:rsidR="2D3FF7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March 2018) From YCMOU NASHIK   </w:t>
      </w:r>
    </w:p>
    <w:p w:rsidR="2D3FF7D8" w:rsidP="2D3FF7D8" w:rsidRDefault="2D3FF7D8" w14:paraId="28D59B1F" w14:textId="102A4796">
      <w:pPr>
        <w:pStyle w:val="Normal"/>
      </w:pPr>
    </w:p>
    <w:sectPr w:rsidRPr="00A50ED2" w:rsidR="00E458F0" w:rsidSect="00A50ED2">
      <w:headerReference w:type="default" r:id="rId9"/>
      <w:footerReference w:type="default" r:id="rId10"/>
      <w:pgSz w:w="12240" w:h="15840" w:orient="portrait"/>
      <w:pgMar w:top="180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9E2F4E" w:rsidP="00141FA8" w:rsidRDefault="009E2F4E" w14:paraId="41C8F396" wp14:textId="77777777">
      <w:pPr>
        <w:spacing w:after="0" w:line="240" w:lineRule="auto"/>
      </w:pPr>
      <w:r>
        <w:separator/>
      </w:r>
    </w:p>
  </w:endnote>
  <w:endnote w:type="continuationSeparator" w:id="0">
    <w:p xmlns:wp14="http://schemas.microsoft.com/office/word/2010/wordml" w:rsidR="009E2F4E" w:rsidP="00141FA8" w:rsidRDefault="009E2F4E" w14:paraId="72A3D3E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Borders>
        <w:insideH w:val="single" w:color="auto" w:sz="4" w:space="0"/>
      </w:tblBorders>
      <w:tblLook w:val="04A0" w:firstRow="1" w:lastRow="0" w:firstColumn="1" w:lastColumn="0" w:noHBand="0" w:noVBand="1"/>
    </w:tblPr>
    <w:tblGrid>
      <w:gridCol w:w="4309"/>
      <w:gridCol w:w="958"/>
      <w:gridCol w:w="4309"/>
    </w:tblGrid>
    <w:tr xmlns:wp14="http://schemas.microsoft.com/office/word/2010/wordml" w:rsidR="002C26C4" w:rsidTr="000F13E1" w14:paraId="1322B851" wp14:textId="77777777">
      <w:trPr>
        <w:trHeight w:val="151"/>
      </w:trPr>
      <w:tc>
        <w:tcPr>
          <w:tcW w:w="2250" w:type="pct"/>
        </w:tcPr>
        <w:p w:rsidR="002C26C4" w:rsidP="000F13E1" w:rsidRDefault="002C26C4" w14:paraId="60061E4C" wp14:textId="77777777">
          <w:pPr>
            <w:pStyle w:val="Header"/>
            <w:rPr>
              <w:rFonts w:asciiTheme="majorHAnsi" w:hAnsiTheme="majorHAnsi" w:eastAsiaTheme="majorEastAsia" w:cstheme="majorBidi"/>
              <w:b/>
              <w:bCs/>
            </w:rPr>
          </w:pPr>
        </w:p>
      </w:tc>
      <w:tc>
        <w:tcPr>
          <w:tcW w:w="500" w:type="pct"/>
          <w:vMerge w:val="restart"/>
          <w:noWrap/>
          <w:vAlign w:val="center"/>
        </w:tcPr>
        <w:p w:rsidRPr="00790A2A" w:rsidR="002C26C4" w:rsidP="00F25833" w:rsidRDefault="002C26C4" w14:paraId="1F18922A" wp14:textId="77777777">
          <w:pPr>
            <w:spacing w:after="0"/>
            <w:rPr>
              <w:rFonts w:ascii="Arial" w:hAnsi="Arial" w:cs="Arial" w:eastAsiaTheme="majorEastAsia"/>
              <w:color w:val="000000" w:themeColor="text1"/>
              <w:sz w:val="16"/>
              <w:szCs w:val="16"/>
            </w:rPr>
          </w:pPr>
          <w:r w:rsidRPr="00790A2A">
            <w:rPr>
              <w:rFonts w:ascii="Arial" w:hAnsi="Arial" w:cs="Arial" w:eastAsiaTheme="majorEastAsia"/>
              <w:bCs/>
              <w:color w:val="000000" w:themeColor="text1"/>
              <w:sz w:val="16"/>
              <w:szCs w:val="16"/>
            </w:rPr>
            <w:t xml:space="preserve">Page </w:t>
          </w:r>
          <w:r w:rsidRPr="00790A2A">
            <w:rPr>
              <w:rFonts w:ascii="Arial" w:hAnsi="Arial" w:cs="Arial" w:eastAsiaTheme="minorEastAsia"/>
              <w:color w:val="000000" w:themeColor="text1"/>
              <w:sz w:val="16"/>
              <w:szCs w:val="16"/>
            </w:rPr>
            <w:fldChar w:fldCharType="begin"/>
          </w:r>
          <w:r w:rsidRPr="00790A2A">
            <w:rPr>
              <w:rFonts w:ascii="Arial" w:hAnsi="Arial" w:cs="Arial"/>
              <w:color w:val="000000" w:themeColor="text1"/>
              <w:sz w:val="16"/>
              <w:szCs w:val="16"/>
            </w:rPr>
            <w:instrText xml:space="preserve"> PAGE  \* MERGEFORMAT </w:instrText>
          </w:r>
          <w:r w:rsidRPr="00790A2A">
            <w:rPr>
              <w:rFonts w:ascii="Arial" w:hAnsi="Arial" w:cs="Arial" w:eastAsiaTheme="minorEastAsia"/>
              <w:color w:val="000000" w:themeColor="text1"/>
              <w:sz w:val="16"/>
              <w:szCs w:val="16"/>
            </w:rPr>
            <w:fldChar w:fldCharType="separate"/>
          </w:r>
          <w:r w:rsidRPr="00AE63FA" w:rsidR="00AE63FA">
            <w:rPr>
              <w:rFonts w:ascii="Arial" w:hAnsi="Arial" w:cs="Arial" w:eastAsiaTheme="majorEastAsia"/>
              <w:bCs/>
              <w:noProof/>
              <w:color w:val="000000" w:themeColor="text1"/>
              <w:sz w:val="16"/>
              <w:szCs w:val="16"/>
            </w:rPr>
            <w:t>1</w:t>
          </w:r>
          <w:r w:rsidRPr="00790A2A">
            <w:rPr>
              <w:rFonts w:ascii="Arial" w:hAnsi="Arial" w:cs="Arial" w:eastAsiaTheme="majorEastAsia"/>
              <w:bCs/>
              <w:noProof/>
              <w:color w:val="000000" w:themeColor="text1"/>
              <w:sz w:val="16"/>
              <w:szCs w:val="16"/>
            </w:rPr>
            <w:fldChar w:fldCharType="end"/>
          </w:r>
        </w:p>
      </w:tc>
      <w:tc>
        <w:tcPr>
          <w:tcW w:w="2250" w:type="pct"/>
        </w:tcPr>
        <w:p w:rsidR="002C26C4" w:rsidP="000F13E1" w:rsidRDefault="002C26C4" w14:paraId="44EAFD9C" wp14:textId="77777777">
          <w:pPr>
            <w:pStyle w:val="Header"/>
            <w:rPr>
              <w:rFonts w:asciiTheme="majorHAnsi" w:hAnsiTheme="majorHAnsi" w:eastAsiaTheme="majorEastAsia" w:cstheme="majorBidi"/>
              <w:b/>
              <w:bCs/>
            </w:rPr>
          </w:pPr>
        </w:p>
      </w:tc>
    </w:tr>
    <w:tr xmlns:wp14="http://schemas.microsoft.com/office/word/2010/wordml" w:rsidR="002C26C4" w:rsidTr="000F13E1" w14:paraId="4B94D5A5" wp14:textId="77777777">
      <w:trPr>
        <w:trHeight w:val="150"/>
      </w:trPr>
      <w:tc>
        <w:tcPr>
          <w:tcW w:w="2250" w:type="pct"/>
        </w:tcPr>
        <w:p w:rsidR="002C26C4" w:rsidP="000F13E1" w:rsidRDefault="002C26C4" w14:paraId="3DEEC669" wp14:textId="77777777">
          <w:pPr>
            <w:pStyle w:val="Header"/>
            <w:rPr>
              <w:rFonts w:asciiTheme="majorHAnsi" w:hAnsiTheme="majorHAnsi" w:eastAsiaTheme="majorEastAsia" w:cstheme="majorBidi"/>
              <w:b/>
              <w:bCs/>
            </w:rPr>
          </w:pPr>
        </w:p>
      </w:tc>
      <w:tc>
        <w:tcPr>
          <w:tcW w:w="500" w:type="pct"/>
          <w:vMerge/>
        </w:tcPr>
        <w:p w:rsidR="002C26C4" w:rsidP="000F13E1" w:rsidRDefault="002C26C4" w14:paraId="3656B9AB" wp14:textId="77777777">
          <w:pPr>
            <w:pStyle w:val="Header"/>
            <w:jc w:val="center"/>
            <w:rPr>
              <w:rFonts w:asciiTheme="majorHAnsi" w:hAnsiTheme="majorHAnsi" w:eastAsiaTheme="majorEastAsia" w:cstheme="majorBidi"/>
              <w:b/>
              <w:bCs/>
            </w:rPr>
          </w:pPr>
        </w:p>
      </w:tc>
      <w:tc>
        <w:tcPr>
          <w:tcW w:w="2250" w:type="pct"/>
        </w:tcPr>
        <w:p w:rsidR="002C26C4" w:rsidP="000F13E1" w:rsidRDefault="002C26C4" w14:paraId="45FB0818" wp14:textId="77777777">
          <w:pPr>
            <w:pStyle w:val="Header"/>
            <w:rPr>
              <w:rFonts w:asciiTheme="majorHAnsi" w:hAnsiTheme="majorHAnsi" w:eastAsiaTheme="majorEastAsia" w:cstheme="majorBidi"/>
              <w:b/>
              <w:bCs/>
            </w:rPr>
          </w:pPr>
        </w:p>
      </w:tc>
    </w:tr>
  </w:tbl>
  <w:p xmlns:wp14="http://schemas.microsoft.com/office/word/2010/wordml" w:rsidR="002C26C4" w:rsidRDefault="002C26C4" w14:paraId="049F31CB"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9E2F4E" w:rsidP="00141FA8" w:rsidRDefault="009E2F4E" w14:paraId="0D0B940D" wp14:textId="77777777">
      <w:pPr>
        <w:spacing w:after="0" w:line="240" w:lineRule="auto"/>
      </w:pPr>
      <w:r>
        <w:separator/>
      </w:r>
    </w:p>
  </w:footnote>
  <w:footnote w:type="continuationSeparator" w:id="0">
    <w:p xmlns:wp14="http://schemas.microsoft.com/office/word/2010/wordml" w:rsidR="009E2F4E" w:rsidP="00141FA8" w:rsidRDefault="009E2F4E" w14:paraId="0E27B00A"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141FA8" w:rsidP="00141FA8" w:rsidRDefault="000972AA" w14:paraId="53128261" wp14:textId="77777777">
    <w:pPr>
      <w:pStyle w:val="Header"/>
      <w:ind w:left="-1260"/>
    </w:pPr>
    <w:r>
      <w:rPr>
        <w:noProof/>
      </w:rPr>
      <w:ptab w:alignment="left" w:relativeTo="margin" w:leader="none"/>
    </w:r>
    <w:r>
      <w:rPr>
        <w:noProof/>
      </w:rPr>
      <w:ptab w:alignment="left" w:relativeTo="margin" w:leader="none"/>
    </w:r>
    <w:r>
      <w:rPr>
        <w:noProof/>
      </w:rPr>
      <w:ptab w:alignment="center" w:relativeTo="indent" w:leader="none"/>
    </w:r>
    <w:r>
      <w:rPr>
        <w:noProof/>
      </w:rPr>
      <w:ptab w:alignment="left" w:relativeTo="margin" w:leader="none"/>
    </w:r>
    <w:r w:rsidR="00262BF3">
      <w:rPr>
        <w:noProof/>
      </w:rPr>
      <w:drawing>
        <wp:inline xmlns:wp14="http://schemas.microsoft.com/office/word/2010/wordprocessingDrawing" distT="0" distB="0" distL="0" distR="0" wp14:anchorId="07B9DF76" wp14:editId="7777777">
          <wp:extent cx="1768906" cy="5800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Cybage Logo-_Fi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93709" cy="588163"/>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WordHash hashCode="eBMQvQUo7irDD2" id="8qESD8ua"/>
    <int:WordHash hashCode="VQJLG2KTyeOWnt" id="EwOftbxQ"/>
  </int:Manifest>
  <int:Observations>
    <int:Content id="8qESD8ua">
      <int:Rejection type="LegacyProofing"/>
    </int:Content>
    <int:Content id="EwOftbxQ">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89A2380"/>
    <w:multiLevelType w:val="hybridMultilevel"/>
    <w:tmpl w:val="47C4A2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F607E45"/>
    <w:multiLevelType w:val="hybridMultilevel"/>
    <w:tmpl w:val="D0747B30"/>
    <w:lvl w:ilvl="0" w:tplc="7BFE2820">
      <w:start w:val="1"/>
      <w:numFmt w:val="decimal"/>
      <w:lvlText w:val="%1."/>
      <w:lvlJc w:val="left"/>
      <w:pPr>
        <w:ind w:left="810" w:hanging="360"/>
      </w:pPr>
      <w:rPr>
        <w:rFonts w:hint="default"/>
        <w:b/>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A735C40"/>
    <w:multiLevelType w:val="hybridMultilevel"/>
    <w:tmpl w:val="83327B4A"/>
    <w:lvl w:ilvl="0" w:tplc="B1442372">
      <w:start w:val="1"/>
      <w:numFmt w:val="decimal"/>
      <w:pStyle w:val="Heading2ProjectHeadings"/>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4F2FDD"/>
    <w:multiLevelType w:val="hybridMultilevel"/>
    <w:tmpl w:val="6FC67C6E"/>
    <w:lvl w:ilvl="0" w:tplc="EF80C7C8">
      <w:start w:val="1"/>
      <w:numFmt w:val="bullet"/>
      <w:pStyle w:val="Bulletedlis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4C522F7D"/>
    <w:multiLevelType w:val="hybridMultilevel"/>
    <w:tmpl w:val="D9EEFC52"/>
    <w:lvl w:ilvl="0" w:tplc="DAC8DB5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54A04754"/>
    <w:multiLevelType w:val="hybridMultilevel"/>
    <w:tmpl w:val="D5CEDDB6"/>
    <w:lvl w:ilvl="0" w:tplc="0D68A3F0">
      <w:start w:val="1"/>
      <w:numFmt w:val="decimal"/>
      <w:pStyle w:val="ProjectNam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005D85"/>
    <w:multiLevelType w:val="hybridMultilevel"/>
    <w:tmpl w:val="16481B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67D46B97"/>
    <w:multiLevelType w:val="hybridMultilevel"/>
    <w:tmpl w:val="A01603AE"/>
    <w:lvl w:ilvl="0" w:tplc="A2EEFA5C">
      <w:start w:val="1"/>
      <w:numFmt w:val="bullet"/>
      <w:pStyle w:val="BulletedlistNormal"/>
      <w:lvlText w:val=""/>
      <w:lvlJc w:val="left"/>
      <w:pPr>
        <w:ind w:left="1440" w:hanging="360"/>
      </w:pPr>
      <w:rPr>
        <w:rFonts w:hint="default" w:ascii="Symbol" w:hAnsi="Symbol"/>
        <w:color w:val="auto"/>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nsid w:val="69E1234B"/>
    <w:multiLevelType w:val="hybridMultilevel"/>
    <w:tmpl w:val="9176DB26"/>
    <w:lvl w:ilvl="0" w:tplc="C1C657AC">
      <w:start w:val="1"/>
      <w:numFmt w:val="bullet"/>
      <w:lvlText w:val=""/>
      <w:lvlJc w:val="left"/>
      <w:pPr>
        <w:ind w:left="1440" w:hanging="360"/>
      </w:pPr>
      <w:rPr>
        <w:rFonts w:hint="default" w:ascii="Symbol" w:hAnsi="Symbol"/>
        <w:color w:val="000000" w:themeColor="text1"/>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6ECD78DB"/>
    <w:multiLevelType w:val="multilevel"/>
    <w:tmpl w:val="7988CC6A"/>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pStyle w:val="Heading3"/>
      <w:suff w:val="space"/>
      <w:lvlText w:val="%1.%2.%3"/>
      <w:lvlJc w:val="right"/>
      <w:pPr>
        <w:ind w:left="180" w:hanging="180"/>
      </w:pPr>
      <w:rPr>
        <w:rFonts w:hint="default"/>
      </w:rPr>
    </w:lvl>
    <w:lvl w:ilvl="3">
      <w:start w:val="1"/>
      <w:numFmt w:val="decimal"/>
      <w:pStyle w:val="Heading4"/>
      <w:suff w:val="space"/>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714190B"/>
    <w:multiLevelType w:val="hybridMultilevel"/>
    <w:tmpl w:val="DFDED554"/>
    <w:lvl w:ilvl="0" w:tplc="8BAA88BE">
      <w:start w:val="1"/>
      <w:numFmt w:val="bullet"/>
      <w:lvlText w:val=""/>
      <w:lvlJc w:val="left"/>
      <w:pPr>
        <w:tabs>
          <w:tab w:val="num" w:pos="864"/>
        </w:tabs>
        <w:ind w:left="864" w:hanging="432"/>
      </w:pPr>
      <w:rPr>
        <w:rFonts w:hint="default" w:ascii="Symbol" w:hAnsi="Symbol" w:cs="Times New Roman"/>
      </w:rPr>
    </w:lvl>
    <w:lvl w:ilvl="1" w:tplc="04090003">
      <w:start w:val="1"/>
      <w:numFmt w:val="bullet"/>
      <w:lvlText w:val="o"/>
      <w:lvlJc w:val="left"/>
      <w:pPr>
        <w:tabs>
          <w:tab w:val="num" w:pos="1872"/>
        </w:tabs>
        <w:ind w:left="1872" w:hanging="360"/>
      </w:pPr>
      <w:rPr>
        <w:rFonts w:hint="default" w:ascii="Courier New" w:hAnsi="Courier New" w:cs="Courier New"/>
      </w:rPr>
    </w:lvl>
    <w:lvl w:ilvl="2" w:tplc="04090005">
      <w:start w:val="1"/>
      <w:numFmt w:val="bullet"/>
      <w:lvlText w:val=""/>
      <w:lvlJc w:val="left"/>
      <w:pPr>
        <w:tabs>
          <w:tab w:val="num" w:pos="2592"/>
        </w:tabs>
        <w:ind w:left="2592" w:hanging="360"/>
      </w:pPr>
      <w:rPr>
        <w:rFonts w:hint="default" w:ascii="Wingdings" w:hAnsi="Wingdings" w:cs="Times New Roman"/>
      </w:rPr>
    </w:lvl>
    <w:lvl w:ilvl="3" w:tplc="04090001">
      <w:start w:val="1"/>
      <w:numFmt w:val="bullet"/>
      <w:lvlText w:val=""/>
      <w:lvlJc w:val="left"/>
      <w:pPr>
        <w:tabs>
          <w:tab w:val="num" w:pos="3312"/>
        </w:tabs>
        <w:ind w:left="3312" w:hanging="360"/>
      </w:pPr>
      <w:rPr>
        <w:rFonts w:hint="default" w:ascii="Symbol" w:hAnsi="Symbol" w:cs="Times New Roman"/>
      </w:rPr>
    </w:lvl>
    <w:lvl w:ilvl="4" w:tplc="04090003">
      <w:start w:val="1"/>
      <w:numFmt w:val="bullet"/>
      <w:lvlText w:val="o"/>
      <w:lvlJc w:val="left"/>
      <w:pPr>
        <w:tabs>
          <w:tab w:val="num" w:pos="4032"/>
        </w:tabs>
        <w:ind w:left="4032" w:hanging="360"/>
      </w:pPr>
      <w:rPr>
        <w:rFonts w:hint="default" w:ascii="Courier New" w:hAnsi="Courier New" w:cs="Courier New"/>
      </w:rPr>
    </w:lvl>
    <w:lvl w:ilvl="5" w:tplc="04090005">
      <w:start w:val="1"/>
      <w:numFmt w:val="bullet"/>
      <w:lvlText w:val=""/>
      <w:lvlJc w:val="left"/>
      <w:pPr>
        <w:tabs>
          <w:tab w:val="num" w:pos="4752"/>
        </w:tabs>
        <w:ind w:left="4752" w:hanging="360"/>
      </w:pPr>
      <w:rPr>
        <w:rFonts w:hint="default" w:ascii="Wingdings" w:hAnsi="Wingdings" w:cs="Times New Roman"/>
      </w:rPr>
    </w:lvl>
    <w:lvl w:ilvl="6" w:tplc="04090001">
      <w:start w:val="1"/>
      <w:numFmt w:val="bullet"/>
      <w:lvlText w:val=""/>
      <w:lvlJc w:val="left"/>
      <w:pPr>
        <w:tabs>
          <w:tab w:val="num" w:pos="5472"/>
        </w:tabs>
        <w:ind w:left="5472" w:hanging="360"/>
      </w:pPr>
      <w:rPr>
        <w:rFonts w:hint="default" w:ascii="Symbol" w:hAnsi="Symbol" w:cs="Times New Roman"/>
      </w:rPr>
    </w:lvl>
    <w:lvl w:ilvl="7" w:tplc="04090003">
      <w:start w:val="1"/>
      <w:numFmt w:val="bullet"/>
      <w:lvlText w:val="o"/>
      <w:lvlJc w:val="left"/>
      <w:pPr>
        <w:tabs>
          <w:tab w:val="num" w:pos="6192"/>
        </w:tabs>
        <w:ind w:left="6192" w:hanging="360"/>
      </w:pPr>
      <w:rPr>
        <w:rFonts w:hint="default" w:ascii="Courier New" w:hAnsi="Courier New" w:cs="Courier New"/>
      </w:rPr>
    </w:lvl>
    <w:lvl w:ilvl="8" w:tplc="04090005">
      <w:start w:val="1"/>
      <w:numFmt w:val="bullet"/>
      <w:lvlText w:val=""/>
      <w:lvlJc w:val="left"/>
      <w:pPr>
        <w:tabs>
          <w:tab w:val="num" w:pos="6912"/>
        </w:tabs>
        <w:ind w:left="6912" w:hanging="360"/>
      </w:pPr>
      <w:rPr>
        <w:rFonts w:hint="default" w:ascii="Wingdings" w:hAnsi="Wingdings" w:cs="Times New Roman"/>
      </w:rPr>
    </w:lvl>
  </w:abstract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
    <w:abstractNumId w:val="9"/>
  </w:num>
  <w:num w:numId="2">
    <w:abstractNumId w:val="7"/>
  </w:num>
  <w:num w:numId="3">
    <w:abstractNumId w:val="10"/>
  </w:num>
  <w:num w:numId="4">
    <w:abstractNumId w:val="8"/>
  </w:num>
  <w:num w:numId="5">
    <w:abstractNumId w:val="6"/>
  </w:num>
  <w:num w:numId="6">
    <w:abstractNumId w:val="4"/>
  </w:num>
  <w:num w:numId="7">
    <w:abstractNumId w:val="3"/>
  </w:num>
  <w:num w:numId="8">
    <w:abstractNumId w:val="1"/>
  </w:num>
  <w:num w:numId="9">
    <w:abstractNumId w:val="5"/>
  </w:num>
  <w:num w:numId="10">
    <w:abstractNumId w:val="2"/>
  </w:num>
  <w:num w:numId="11">
    <w:abstractNumId w:val="0"/>
  </w:num>
  <w:num w:numId="12">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BF3"/>
    <w:rsid w:val="00011FC9"/>
    <w:rsid w:val="00031E2B"/>
    <w:rsid w:val="000426A3"/>
    <w:rsid w:val="00063015"/>
    <w:rsid w:val="00065890"/>
    <w:rsid w:val="000663D8"/>
    <w:rsid w:val="00071358"/>
    <w:rsid w:val="00073758"/>
    <w:rsid w:val="00074B41"/>
    <w:rsid w:val="00081BE4"/>
    <w:rsid w:val="000972AA"/>
    <w:rsid w:val="000A4B4C"/>
    <w:rsid w:val="000B09FE"/>
    <w:rsid w:val="000B44B2"/>
    <w:rsid w:val="000C082A"/>
    <w:rsid w:val="000C0BEA"/>
    <w:rsid w:val="000C2E1B"/>
    <w:rsid w:val="00101BC4"/>
    <w:rsid w:val="00112534"/>
    <w:rsid w:val="00117DBB"/>
    <w:rsid w:val="00124CFA"/>
    <w:rsid w:val="00131BB7"/>
    <w:rsid w:val="00137B16"/>
    <w:rsid w:val="00141FA8"/>
    <w:rsid w:val="00166FF5"/>
    <w:rsid w:val="00174645"/>
    <w:rsid w:val="00175223"/>
    <w:rsid w:val="00183B4D"/>
    <w:rsid w:val="00197966"/>
    <w:rsid w:val="001C0FB6"/>
    <w:rsid w:val="001D33FC"/>
    <w:rsid w:val="002027A0"/>
    <w:rsid w:val="00210FAE"/>
    <w:rsid w:val="00244D3C"/>
    <w:rsid w:val="002550FC"/>
    <w:rsid w:val="002568A4"/>
    <w:rsid w:val="00262BF3"/>
    <w:rsid w:val="00265A07"/>
    <w:rsid w:val="002741DC"/>
    <w:rsid w:val="002875CF"/>
    <w:rsid w:val="002B0530"/>
    <w:rsid w:val="002B1202"/>
    <w:rsid w:val="002B328A"/>
    <w:rsid w:val="002C26C4"/>
    <w:rsid w:val="002C34B9"/>
    <w:rsid w:val="002D0DAB"/>
    <w:rsid w:val="002D439D"/>
    <w:rsid w:val="002F2DA9"/>
    <w:rsid w:val="002F574C"/>
    <w:rsid w:val="003340DB"/>
    <w:rsid w:val="00351AF1"/>
    <w:rsid w:val="00361630"/>
    <w:rsid w:val="003A79E0"/>
    <w:rsid w:val="003D2BF0"/>
    <w:rsid w:val="003D78DC"/>
    <w:rsid w:val="003E2224"/>
    <w:rsid w:val="003E3246"/>
    <w:rsid w:val="00400227"/>
    <w:rsid w:val="00441652"/>
    <w:rsid w:val="004449E1"/>
    <w:rsid w:val="00446DD3"/>
    <w:rsid w:val="00472F7A"/>
    <w:rsid w:val="00474BB1"/>
    <w:rsid w:val="00483ABE"/>
    <w:rsid w:val="00490E98"/>
    <w:rsid w:val="00494A19"/>
    <w:rsid w:val="004A0597"/>
    <w:rsid w:val="004B17BD"/>
    <w:rsid w:val="004C0AEA"/>
    <w:rsid w:val="004C2F16"/>
    <w:rsid w:val="004C4CEA"/>
    <w:rsid w:val="004D6280"/>
    <w:rsid w:val="004F2E41"/>
    <w:rsid w:val="004F63ED"/>
    <w:rsid w:val="00516FA8"/>
    <w:rsid w:val="0052038C"/>
    <w:rsid w:val="00524834"/>
    <w:rsid w:val="0054319A"/>
    <w:rsid w:val="00551CD2"/>
    <w:rsid w:val="005554C7"/>
    <w:rsid w:val="005663D3"/>
    <w:rsid w:val="005674CF"/>
    <w:rsid w:val="005708A7"/>
    <w:rsid w:val="005747BA"/>
    <w:rsid w:val="00583E4F"/>
    <w:rsid w:val="00597764"/>
    <w:rsid w:val="005B538D"/>
    <w:rsid w:val="005C119C"/>
    <w:rsid w:val="005D6AF1"/>
    <w:rsid w:val="005E0336"/>
    <w:rsid w:val="00640921"/>
    <w:rsid w:val="006506DB"/>
    <w:rsid w:val="006524CB"/>
    <w:rsid w:val="006818DC"/>
    <w:rsid w:val="00691FA1"/>
    <w:rsid w:val="006937B1"/>
    <w:rsid w:val="00697EC5"/>
    <w:rsid w:val="006B3AAF"/>
    <w:rsid w:val="006D5AF9"/>
    <w:rsid w:val="007249B8"/>
    <w:rsid w:val="00725C89"/>
    <w:rsid w:val="00727400"/>
    <w:rsid w:val="007322A0"/>
    <w:rsid w:val="00742E79"/>
    <w:rsid w:val="00743DD6"/>
    <w:rsid w:val="0074583F"/>
    <w:rsid w:val="0077146E"/>
    <w:rsid w:val="007920C8"/>
    <w:rsid w:val="007924EF"/>
    <w:rsid w:val="007C2CBC"/>
    <w:rsid w:val="007D0498"/>
    <w:rsid w:val="007D210D"/>
    <w:rsid w:val="007D632B"/>
    <w:rsid w:val="007E66B8"/>
    <w:rsid w:val="0081287E"/>
    <w:rsid w:val="00836E0F"/>
    <w:rsid w:val="0086314E"/>
    <w:rsid w:val="00875EC8"/>
    <w:rsid w:val="00894628"/>
    <w:rsid w:val="008A2D86"/>
    <w:rsid w:val="008B18A9"/>
    <w:rsid w:val="008B4376"/>
    <w:rsid w:val="008D3932"/>
    <w:rsid w:val="008D63BA"/>
    <w:rsid w:val="008E0EB9"/>
    <w:rsid w:val="0092492F"/>
    <w:rsid w:val="00925EDB"/>
    <w:rsid w:val="00937550"/>
    <w:rsid w:val="0096467C"/>
    <w:rsid w:val="00971DE0"/>
    <w:rsid w:val="00981C1C"/>
    <w:rsid w:val="009832F1"/>
    <w:rsid w:val="00995882"/>
    <w:rsid w:val="009B5553"/>
    <w:rsid w:val="009C11D9"/>
    <w:rsid w:val="009C3178"/>
    <w:rsid w:val="009C4ADA"/>
    <w:rsid w:val="009D6DFB"/>
    <w:rsid w:val="009E2F4E"/>
    <w:rsid w:val="009F0C15"/>
    <w:rsid w:val="00A14BED"/>
    <w:rsid w:val="00A15E10"/>
    <w:rsid w:val="00A22935"/>
    <w:rsid w:val="00A410A5"/>
    <w:rsid w:val="00A475A0"/>
    <w:rsid w:val="00A50ED2"/>
    <w:rsid w:val="00A52A74"/>
    <w:rsid w:val="00A635DB"/>
    <w:rsid w:val="00A653BE"/>
    <w:rsid w:val="00A73A5D"/>
    <w:rsid w:val="00A826AE"/>
    <w:rsid w:val="00AB430A"/>
    <w:rsid w:val="00AB72CE"/>
    <w:rsid w:val="00AB7568"/>
    <w:rsid w:val="00AD1908"/>
    <w:rsid w:val="00AD2D2A"/>
    <w:rsid w:val="00AE5CC1"/>
    <w:rsid w:val="00AE63FA"/>
    <w:rsid w:val="00AE7E66"/>
    <w:rsid w:val="00AF06D0"/>
    <w:rsid w:val="00AF7BB3"/>
    <w:rsid w:val="00B000F9"/>
    <w:rsid w:val="00B05E0A"/>
    <w:rsid w:val="00B11363"/>
    <w:rsid w:val="00B565DF"/>
    <w:rsid w:val="00B62E9D"/>
    <w:rsid w:val="00B704E6"/>
    <w:rsid w:val="00B76096"/>
    <w:rsid w:val="00BA5D47"/>
    <w:rsid w:val="00BB7AFA"/>
    <w:rsid w:val="00BD100A"/>
    <w:rsid w:val="00BD31DB"/>
    <w:rsid w:val="00BF0DC1"/>
    <w:rsid w:val="00C249AD"/>
    <w:rsid w:val="00C32B8E"/>
    <w:rsid w:val="00C349DE"/>
    <w:rsid w:val="00C36734"/>
    <w:rsid w:val="00C45BC7"/>
    <w:rsid w:val="00C51F16"/>
    <w:rsid w:val="00C61114"/>
    <w:rsid w:val="00C71280"/>
    <w:rsid w:val="00C83D83"/>
    <w:rsid w:val="00C9202A"/>
    <w:rsid w:val="00C9286C"/>
    <w:rsid w:val="00C93F1A"/>
    <w:rsid w:val="00CB0BC4"/>
    <w:rsid w:val="00CE38E2"/>
    <w:rsid w:val="00CF751B"/>
    <w:rsid w:val="00D05DC8"/>
    <w:rsid w:val="00D27068"/>
    <w:rsid w:val="00D33F35"/>
    <w:rsid w:val="00D53B89"/>
    <w:rsid w:val="00D56EE9"/>
    <w:rsid w:val="00D66229"/>
    <w:rsid w:val="00D938E5"/>
    <w:rsid w:val="00D97EBC"/>
    <w:rsid w:val="00DA66C1"/>
    <w:rsid w:val="00DA6B45"/>
    <w:rsid w:val="00DC304F"/>
    <w:rsid w:val="00DC62DF"/>
    <w:rsid w:val="00E13F17"/>
    <w:rsid w:val="00E20545"/>
    <w:rsid w:val="00E26B85"/>
    <w:rsid w:val="00E353FE"/>
    <w:rsid w:val="00E36476"/>
    <w:rsid w:val="00E37023"/>
    <w:rsid w:val="00E44070"/>
    <w:rsid w:val="00E458F0"/>
    <w:rsid w:val="00E64A3C"/>
    <w:rsid w:val="00E67E27"/>
    <w:rsid w:val="00E70558"/>
    <w:rsid w:val="00E94522"/>
    <w:rsid w:val="00EA36D8"/>
    <w:rsid w:val="00EB21C5"/>
    <w:rsid w:val="00EC6E3D"/>
    <w:rsid w:val="00EE1849"/>
    <w:rsid w:val="00EE50F4"/>
    <w:rsid w:val="00F00466"/>
    <w:rsid w:val="00F0702E"/>
    <w:rsid w:val="00F25833"/>
    <w:rsid w:val="00F40854"/>
    <w:rsid w:val="00F42B92"/>
    <w:rsid w:val="00F47FA9"/>
    <w:rsid w:val="00F555B2"/>
    <w:rsid w:val="00F72195"/>
    <w:rsid w:val="00F772E9"/>
    <w:rsid w:val="00F901C2"/>
    <w:rsid w:val="00F92594"/>
    <w:rsid w:val="00F92B67"/>
    <w:rsid w:val="00FA21EA"/>
    <w:rsid w:val="00FB4D48"/>
    <w:rsid w:val="00FC2477"/>
    <w:rsid w:val="00FC7E45"/>
    <w:rsid w:val="00FF76AF"/>
    <w:rsid w:val="2D3FF7D8"/>
    <w:rsid w:val="2FFCD9C8"/>
    <w:rsid w:val="405A7327"/>
    <w:rsid w:val="7AF9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7322E"/>
  <w15:docId w15:val="{BE8B29AE-B7FF-416B-80CC-72F966E517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lsdException w:name="heading 1" w:uiPriority="0" w:semiHidden="0" w:unhideWhenUsed="0" w:qFormat="1"/>
    <w:lsdException w:name="heading 2" w:uiPriority="0" w:qFormat="1"/>
    <w:lsdException w:name="heading 3" w:locked="1" w:uiPriority="0"/>
    <w:lsdException w:name="heading 4" w:locked="1" w:uiPriority="0"/>
    <w:lsdException w:name="heading 5" w:locked="1" w:uiPriority="9"/>
    <w:lsdException w:name="heading 6" w:locked="1" w:uiPriority="9" w:unhideWhenUsed="0"/>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2" w:uiPriority="0" w:unhideWhenUsed="0"/>
    <w:lsdException w:name="Strong" w:locked="1" w:uiPriority="22" w:semiHidden="0" w:unhideWhenUsed="0"/>
    <w:lsdException w:name="Emphasis" w:locked="1" w:uiPriority="20" w:semiHidden="0" w:unhideWhenUsed="0"/>
    <w:lsdException w:name="Table Grid" w:uiPriority="59" w:semiHidden="0" w:unhideWhenUsed="0"/>
    <w:lsdException w:name="Placeholder Text" w:unhideWhenUsed="0"/>
    <w:lsdException w:name="No Spacing" w:locked="1" w:uiPriority="1"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locked="1" w:uiPriority="29" w:semiHidden="0" w:unhideWhenUsed="0"/>
    <w:lsdException w:name="Intense Quote" w:locked="1"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locked="1" w:uiPriority="19" w:semiHidden="0" w:unhideWhenUsed="0"/>
    <w:lsdException w:name="Intense Emphasis" w:locked="1" w:uiPriority="21" w:semiHidden="0" w:unhideWhenUsed="0"/>
    <w:lsdException w:name="Subtle Reference" w:locked="1" w:uiPriority="31" w:semiHidden="0" w:unhideWhenUsed="0"/>
    <w:lsdException w:name="Intense Reference" w:locked="1" w:uiPriority="32" w:semiHidden="0" w:unhideWhenUsed="0"/>
    <w:lsdException w:name="Book Title" w:locked="1" w:uiPriority="33" w:semiHidden="0" w:unhideWhenUsed="0"/>
    <w:lsdException w:name="Bibliography" w:uiPriority="37"/>
    <w:lsdException w:name="TOC Heading" w:uiPriority="39" w:qFormat="1"/>
  </w:latentStyles>
  <w:style w:type="paragraph" w:styleId="Normal" w:default="1">
    <w:name w:val="Normal"/>
    <w:semiHidden/>
    <w:rsid w:val="00E44070"/>
  </w:style>
  <w:style w:type="paragraph" w:styleId="Heading1">
    <w:name w:val="heading 1"/>
    <w:basedOn w:val="Normal"/>
    <w:next w:val="Normal"/>
    <w:link w:val="Heading1Char"/>
    <w:qFormat/>
    <w:rsid w:val="005D6AF1"/>
    <w:pPr>
      <w:keepNext/>
      <w:keepLines/>
      <w:pBdr>
        <w:bottom w:val="single" w:color="000000" w:themeColor="text1" w:sz="12" w:space="1"/>
      </w:pBdr>
      <w:spacing w:before="360" w:line="280" w:lineRule="atLeast"/>
      <w:outlineLvl w:val="0"/>
    </w:pPr>
    <w:rPr>
      <w:rFonts w:ascii="Arial" w:hAnsi="Arial" w:eastAsia="Times New Roman" w:cs="Times New Roman"/>
      <w:b/>
      <w:bCs/>
      <w:color w:val="000000" w:themeColor="text1"/>
      <w:sz w:val="24"/>
      <w:szCs w:val="28"/>
    </w:rPr>
  </w:style>
  <w:style w:type="paragraph" w:styleId="Heading2">
    <w:name w:val="heading 2"/>
    <w:basedOn w:val="Normal"/>
    <w:next w:val="Normal"/>
    <w:link w:val="Heading2Char"/>
    <w:qFormat/>
    <w:rsid w:val="00F555B2"/>
    <w:pPr>
      <w:keepNext/>
      <w:keepLines/>
      <w:spacing w:before="120" w:after="120" w:line="280" w:lineRule="atLeast"/>
      <w:outlineLvl w:val="1"/>
    </w:pPr>
    <w:rPr>
      <w:rFonts w:ascii="Arial" w:hAnsi="Arial" w:eastAsia="Times New Roman" w:cs="Times New Roman"/>
      <w:b/>
      <w:bCs/>
      <w:color w:val="000000" w:themeColor="text1"/>
      <w:sz w:val="20"/>
      <w:szCs w:val="26"/>
    </w:rPr>
  </w:style>
  <w:style w:type="paragraph" w:styleId="Heading3">
    <w:name w:val="heading 3"/>
    <w:basedOn w:val="Normal"/>
    <w:next w:val="Normal"/>
    <w:link w:val="Heading3Char"/>
    <w:semiHidden/>
    <w:locked/>
    <w:rsid w:val="00A14BED"/>
    <w:pPr>
      <w:keepNext/>
      <w:keepLines/>
      <w:numPr>
        <w:ilvl w:val="2"/>
        <w:numId w:val="1"/>
      </w:numPr>
      <w:spacing w:before="200" w:line="280" w:lineRule="atLeast"/>
      <w:ind w:left="1728" w:firstLine="0"/>
      <w:outlineLvl w:val="2"/>
    </w:pPr>
    <w:rPr>
      <w:rFonts w:ascii="Arial" w:hAnsi="Arial" w:eastAsia="Times New Roman" w:cs="Times New Roman"/>
      <w:b/>
      <w:bCs/>
      <w:color w:val="005D86"/>
      <w:sz w:val="20"/>
      <w:szCs w:val="20"/>
    </w:rPr>
  </w:style>
  <w:style w:type="paragraph" w:styleId="Heading4">
    <w:name w:val="heading 4"/>
    <w:basedOn w:val="Normal"/>
    <w:next w:val="Normal"/>
    <w:link w:val="Heading4Char"/>
    <w:semiHidden/>
    <w:locked/>
    <w:rsid w:val="00A14BED"/>
    <w:pPr>
      <w:keepNext/>
      <w:keepLines/>
      <w:numPr>
        <w:ilvl w:val="3"/>
        <w:numId w:val="1"/>
      </w:numPr>
      <w:spacing w:before="200" w:line="280" w:lineRule="atLeast"/>
      <w:ind w:left="1080"/>
      <w:outlineLvl w:val="3"/>
    </w:pPr>
    <w:rPr>
      <w:rFonts w:ascii="Arial" w:hAnsi="Arial" w:eastAsia="Times New Roman" w:cs="Times New Roman"/>
      <w:b/>
      <w:bCs/>
      <w:i/>
      <w:iCs/>
      <w:color w:val="005D86"/>
      <w:sz w:val="20"/>
      <w:szCs w:val="20"/>
    </w:rPr>
  </w:style>
  <w:style w:type="paragraph" w:styleId="Heading5">
    <w:name w:val="heading 5"/>
    <w:basedOn w:val="Normal"/>
    <w:next w:val="Normal"/>
    <w:link w:val="Heading5Char"/>
    <w:uiPriority w:val="9"/>
    <w:semiHidden/>
    <w:locked/>
    <w:rsid w:val="00B76096"/>
    <w:pPr>
      <w:keepNext/>
      <w:keepLines/>
      <w:spacing w:before="200" w:line="280" w:lineRule="atLeast"/>
      <w:jc w:val="center"/>
      <w:outlineLvl w:val="4"/>
    </w:pPr>
    <w:rPr>
      <w:rFonts w:ascii="Arial" w:hAnsi="Arial" w:eastAsiaTheme="majorEastAsia" w:cstheme="majorBidi"/>
      <w:b/>
      <w:color w:val="000000" w:themeColor="text1"/>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41F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1FA8"/>
  </w:style>
  <w:style w:type="paragraph" w:styleId="Footer">
    <w:name w:val="footer"/>
    <w:basedOn w:val="Normal"/>
    <w:link w:val="FooterChar"/>
    <w:uiPriority w:val="99"/>
    <w:unhideWhenUsed/>
    <w:rsid w:val="00141F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1FA8"/>
  </w:style>
  <w:style w:type="paragraph" w:styleId="BalloonText">
    <w:name w:val="Balloon Text"/>
    <w:basedOn w:val="Normal"/>
    <w:link w:val="BalloonTextChar"/>
    <w:uiPriority w:val="99"/>
    <w:semiHidden/>
    <w:unhideWhenUsed/>
    <w:rsid w:val="00141FA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41FA8"/>
    <w:rPr>
      <w:rFonts w:ascii="Tahoma" w:hAnsi="Tahoma" w:cs="Tahoma"/>
      <w:sz w:val="16"/>
      <w:szCs w:val="16"/>
    </w:rPr>
  </w:style>
  <w:style w:type="paragraph" w:styleId="Title">
    <w:name w:val="Title"/>
    <w:aliases w:val="CandidateName"/>
    <w:basedOn w:val="Normal"/>
    <w:next w:val="Normal"/>
    <w:link w:val="TitleChar"/>
    <w:uiPriority w:val="10"/>
    <w:qFormat/>
    <w:rsid w:val="00E26B85"/>
    <w:pPr>
      <w:spacing w:after="120" w:line="240" w:lineRule="auto"/>
      <w:contextualSpacing/>
      <w:jc w:val="right"/>
    </w:pPr>
    <w:rPr>
      <w:rFonts w:ascii="Arial" w:hAnsi="Arial" w:eastAsiaTheme="majorEastAsia" w:cstheme="majorBidi"/>
      <w:b/>
      <w:spacing w:val="5"/>
      <w:kern w:val="28"/>
      <w:sz w:val="36"/>
      <w:szCs w:val="52"/>
    </w:rPr>
  </w:style>
  <w:style w:type="character" w:styleId="TitleChar" w:customStyle="1">
    <w:name w:val="Title Char"/>
    <w:aliases w:val="CandidateName Char"/>
    <w:basedOn w:val="DefaultParagraphFont"/>
    <w:link w:val="Title"/>
    <w:uiPriority w:val="10"/>
    <w:rsid w:val="00E26B85"/>
    <w:rPr>
      <w:rFonts w:ascii="Arial" w:hAnsi="Arial" w:eastAsiaTheme="majorEastAsia" w:cstheme="majorBidi"/>
      <w:b/>
      <w:spacing w:val="5"/>
      <w:kern w:val="28"/>
      <w:sz w:val="36"/>
      <w:szCs w:val="52"/>
    </w:rPr>
  </w:style>
  <w:style w:type="paragraph" w:styleId="Subtitle">
    <w:name w:val="Subtitle"/>
    <w:aliases w:val="Address"/>
    <w:basedOn w:val="Normal"/>
    <w:next w:val="Normal"/>
    <w:link w:val="SubtitleChar"/>
    <w:uiPriority w:val="11"/>
    <w:qFormat/>
    <w:rsid w:val="00141FA8"/>
    <w:pPr>
      <w:numPr>
        <w:ilvl w:val="1"/>
      </w:numPr>
      <w:spacing w:after="0"/>
      <w:jc w:val="right"/>
    </w:pPr>
    <w:rPr>
      <w:rFonts w:ascii="Arial" w:hAnsi="Arial" w:eastAsiaTheme="majorEastAsia" w:cstheme="majorBidi"/>
      <w:iCs/>
      <w:color w:val="000000" w:themeColor="text1"/>
      <w:spacing w:val="15"/>
      <w:sz w:val="18"/>
      <w:szCs w:val="24"/>
    </w:rPr>
  </w:style>
  <w:style w:type="character" w:styleId="SubtitleChar" w:customStyle="1">
    <w:name w:val="Subtitle Char"/>
    <w:aliases w:val="Address Char"/>
    <w:basedOn w:val="DefaultParagraphFont"/>
    <w:link w:val="Subtitle"/>
    <w:uiPriority w:val="11"/>
    <w:rsid w:val="00141FA8"/>
    <w:rPr>
      <w:rFonts w:ascii="Arial" w:hAnsi="Arial" w:eastAsiaTheme="majorEastAsia" w:cstheme="majorBidi"/>
      <w:iCs/>
      <w:color w:val="000000" w:themeColor="text1"/>
      <w:spacing w:val="15"/>
      <w:sz w:val="18"/>
      <w:szCs w:val="24"/>
    </w:rPr>
  </w:style>
  <w:style w:type="character" w:styleId="Hyperlink">
    <w:name w:val="Hyperlink"/>
    <w:basedOn w:val="DefaultParagraphFont"/>
    <w:uiPriority w:val="99"/>
    <w:unhideWhenUsed/>
    <w:rsid w:val="00141FA8"/>
    <w:rPr>
      <w:color w:val="0000FF" w:themeColor="hyperlink"/>
      <w:u w:val="single"/>
    </w:rPr>
  </w:style>
  <w:style w:type="character" w:styleId="Heading1Char" w:customStyle="1">
    <w:name w:val="Heading 1 Char"/>
    <w:basedOn w:val="DefaultParagraphFont"/>
    <w:link w:val="Heading1"/>
    <w:rsid w:val="00727400"/>
    <w:rPr>
      <w:rFonts w:ascii="Arial" w:hAnsi="Arial" w:eastAsia="Times New Roman" w:cs="Times New Roman"/>
      <w:b/>
      <w:bCs/>
      <w:color w:val="000000" w:themeColor="text1"/>
      <w:sz w:val="24"/>
      <w:szCs w:val="28"/>
    </w:rPr>
  </w:style>
  <w:style w:type="character" w:styleId="Heading2Char" w:customStyle="1">
    <w:name w:val="Heading 2 Char"/>
    <w:basedOn w:val="DefaultParagraphFont"/>
    <w:link w:val="Heading2"/>
    <w:rsid w:val="00F555B2"/>
    <w:rPr>
      <w:rFonts w:ascii="Arial" w:hAnsi="Arial" w:eastAsia="Times New Roman" w:cs="Times New Roman"/>
      <w:b/>
      <w:bCs/>
      <w:color w:val="000000" w:themeColor="text1"/>
      <w:sz w:val="20"/>
      <w:szCs w:val="26"/>
    </w:rPr>
  </w:style>
  <w:style w:type="character" w:styleId="Heading3Char" w:customStyle="1">
    <w:name w:val="Heading 3 Char"/>
    <w:basedOn w:val="DefaultParagraphFont"/>
    <w:link w:val="Heading3"/>
    <w:semiHidden/>
    <w:rsid w:val="004A0597"/>
    <w:rPr>
      <w:rFonts w:ascii="Arial" w:hAnsi="Arial" w:eastAsia="Times New Roman" w:cs="Times New Roman"/>
      <w:b/>
      <w:bCs/>
      <w:color w:val="005D86"/>
      <w:sz w:val="20"/>
      <w:szCs w:val="20"/>
    </w:rPr>
  </w:style>
  <w:style w:type="character" w:styleId="Heading4Char" w:customStyle="1">
    <w:name w:val="Heading 4 Char"/>
    <w:basedOn w:val="DefaultParagraphFont"/>
    <w:link w:val="Heading4"/>
    <w:semiHidden/>
    <w:rsid w:val="004A0597"/>
    <w:rPr>
      <w:rFonts w:ascii="Arial" w:hAnsi="Arial" w:eastAsia="Times New Roman" w:cs="Times New Roman"/>
      <w:b/>
      <w:bCs/>
      <w:i/>
      <w:iCs/>
      <w:color w:val="005D86"/>
      <w:sz w:val="20"/>
      <w:szCs w:val="20"/>
    </w:rPr>
  </w:style>
  <w:style w:type="character" w:styleId="Heading5Char" w:customStyle="1">
    <w:name w:val="Heading 5 Char"/>
    <w:basedOn w:val="DefaultParagraphFont"/>
    <w:link w:val="Heading5"/>
    <w:uiPriority w:val="9"/>
    <w:semiHidden/>
    <w:rsid w:val="004A0597"/>
    <w:rPr>
      <w:rFonts w:ascii="Arial" w:hAnsi="Arial" w:eastAsiaTheme="majorEastAsia" w:cstheme="majorBidi"/>
      <w:b/>
      <w:color w:val="000000" w:themeColor="text1"/>
      <w:sz w:val="20"/>
    </w:rPr>
  </w:style>
  <w:style w:type="paragraph" w:styleId="BulletedlistNormal" w:customStyle="1">
    <w:name w:val="Bulleted list_Normal"/>
    <w:basedOn w:val="Normal"/>
    <w:qFormat/>
    <w:rsid w:val="00A52A74"/>
    <w:pPr>
      <w:numPr>
        <w:numId w:val="2"/>
      </w:numPr>
      <w:spacing w:before="60" w:after="60" w:line="240" w:lineRule="auto"/>
      <w:ind w:left="648"/>
      <w:jc w:val="both"/>
    </w:pPr>
    <w:rPr>
      <w:rFonts w:ascii="Arial" w:hAnsi="Arial" w:eastAsia="Times New Roman" w:cs="Times New Roman"/>
      <w:sz w:val="20"/>
      <w:szCs w:val="24"/>
    </w:rPr>
  </w:style>
  <w:style w:type="character" w:styleId="BlueBoldtext" w:customStyle="1">
    <w:name w:val="Blue Bold_text"/>
    <w:semiHidden/>
    <w:qFormat/>
    <w:rsid w:val="00A14BED"/>
    <w:rPr>
      <w:rFonts w:ascii="Arial" w:hAnsi="Arial"/>
      <w:b/>
      <w:color w:val="0075B0"/>
      <w:sz w:val="20"/>
    </w:rPr>
  </w:style>
  <w:style w:type="paragraph" w:styleId="BodyText" w:customStyle="1">
    <w:name w:val="BodyText"/>
    <w:basedOn w:val="Normal"/>
    <w:next w:val="Normal"/>
    <w:link w:val="BodyTextChar"/>
    <w:rsid w:val="00F555B2"/>
    <w:pPr>
      <w:spacing w:before="120" w:after="120" w:line="240" w:lineRule="auto"/>
    </w:pPr>
    <w:rPr>
      <w:rFonts w:ascii="Arial" w:hAnsi="Arial" w:eastAsia="Times New Roman" w:cs="Times New Roman"/>
      <w:sz w:val="20"/>
      <w:szCs w:val="24"/>
    </w:rPr>
  </w:style>
  <w:style w:type="table" w:styleId="TableGrid">
    <w:name w:val="Table Grid"/>
    <w:basedOn w:val="TableNormal"/>
    <w:uiPriority w:val="59"/>
    <w:rsid w:val="004449E1"/>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Body" w:customStyle="1">
    <w:name w:val="TableBody"/>
    <w:basedOn w:val="Normal"/>
    <w:semiHidden/>
    <w:locked/>
    <w:rsid w:val="004449E1"/>
    <w:pPr>
      <w:spacing w:after="0" w:line="240" w:lineRule="auto"/>
    </w:pPr>
    <w:rPr>
      <w:rFonts w:ascii="Arial" w:hAnsi="Arial" w:eastAsia="Times New Roman" w:cs="Times New Roman"/>
      <w:sz w:val="20"/>
      <w:szCs w:val="24"/>
    </w:rPr>
  </w:style>
  <w:style w:type="character" w:styleId="Boldnew" w:customStyle="1">
    <w:name w:val="Bold_new"/>
    <w:basedOn w:val="Strong"/>
    <w:qFormat/>
    <w:rsid w:val="004449E1"/>
    <w:rPr>
      <w:rFonts w:ascii="Arial" w:hAnsi="Arial"/>
      <w:b/>
      <w:bCs/>
      <w:i w:val="0"/>
      <w:color w:val="000000" w:themeColor="text1"/>
      <w:sz w:val="20"/>
    </w:rPr>
  </w:style>
  <w:style w:type="character" w:styleId="BlueItalicinstructions" w:customStyle="1">
    <w:name w:val="Blue Italic_instructions"/>
    <w:qFormat/>
    <w:rsid w:val="004449E1"/>
    <w:rPr>
      <w:rFonts w:ascii="Arial" w:hAnsi="Arial"/>
      <w:i/>
      <w:color w:val="0075B0"/>
      <w:sz w:val="20"/>
    </w:rPr>
  </w:style>
  <w:style w:type="character" w:styleId="Strong">
    <w:name w:val="Strong"/>
    <w:basedOn w:val="DefaultParagraphFont"/>
    <w:uiPriority w:val="22"/>
    <w:semiHidden/>
    <w:locked/>
    <w:rsid w:val="004449E1"/>
    <w:rPr>
      <w:b/>
      <w:bCs/>
    </w:rPr>
  </w:style>
  <w:style w:type="character" w:styleId="BlueBoldItalicguidelinesintropages" w:customStyle="1">
    <w:name w:val="Blue Bold Italic_guidelines_intropages"/>
    <w:qFormat/>
    <w:rsid w:val="004449E1"/>
    <w:rPr>
      <w:rFonts w:ascii="Arial" w:hAnsi="Arial"/>
      <w:b/>
      <w:i/>
      <w:color w:val="0075B0"/>
      <w:sz w:val="20"/>
    </w:rPr>
  </w:style>
  <w:style w:type="paragraph" w:styleId="Body1" w:customStyle="1">
    <w:name w:val="Body1"/>
    <w:basedOn w:val="Normal"/>
    <w:semiHidden/>
    <w:locked/>
    <w:rsid w:val="00E458F0"/>
    <w:pPr>
      <w:spacing w:before="120" w:after="120" w:line="240" w:lineRule="auto"/>
      <w:ind w:left="432"/>
      <w:jc w:val="both"/>
    </w:pPr>
    <w:rPr>
      <w:rFonts w:ascii="Arial" w:hAnsi="Arial" w:eastAsia="Times New Roman" w:cs="Times New Roman"/>
      <w:bCs/>
      <w:sz w:val="20"/>
      <w:szCs w:val="24"/>
    </w:rPr>
  </w:style>
  <w:style w:type="paragraph" w:styleId="Body" w:customStyle="1">
    <w:name w:val="Body"/>
    <w:basedOn w:val="Normal"/>
    <w:semiHidden/>
    <w:locked/>
    <w:rsid w:val="00E458F0"/>
    <w:pPr>
      <w:spacing w:before="80" w:after="80" w:line="240" w:lineRule="auto"/>
      <w:ind w:left="432"/>
    </w:pPr>
    <w:rPr>
      <w:rFonts w:ascii="Arial" w:hAnsi="Arial" w:eastAsia="Times New Roman" w:cs="Times New Roman"/>
      <w:sz w:val="20"/>
      <w:szCs w:val="24"/>
    </w:rPr>
  </w:style>
  <w:style w:type="paragraph" w:styleId="Bulletedlist1" w:customStyle="1">
    <w:name w:val="Bulleted list 1"/>
    <w:basedOn w:val="ListParagraph"/>
    <w:semiHidden/>
    <w:locked/>
    <w:rsid w:val="004A0597"/>
    <w:pPr>
      <w:numPr>
        <w:numId w:val="7"/>
      </w:numPr>
    </w:pPr>
    <w:rPr>
      <w:rFonts w:ascii="Arial" w:hAnsi="Arial"/>
      <w:sz w:val="20"/>
    </w:rPr>
  </w:style>
  <w:style w:type="paragraph" w:styleId="TableCellBody" w:customStyle="1">
    <w:name w:val="Table Cell Body"/>
    <w:basedOn w:val="Normal"/>
    <w:semiHidden/>
    <w:locked/>
    <w:rsid w:val="00B76096"/>
    <w:pPr>
      <w:spacing w:before="40" w:after="40" w:line="280" w:lineRule="atLeast"/>
    </w:pPr>
    <w:rPr>
      <w:rFonts w:ascii="Arial" w:hAnsi="Arial" w:eastAsia="Calibri" w:cs="Arial"/>
      <w:snapToGrid w:val="0"/>
      <w:color w:val="000000"/>
      <w:w w:val="0"/>
      <w:sz w:val="20"/>
      <w:szCs w:val="20"/>
    </w:rPr>
  </w:style>
  <w:style w:type="paragraph" w:styleId="ListParagraph">
    <w:name w:val="List Paragraph"/>
    <w:basedOn w:val="Normal"/>
    <w:uiPriority w:val="34"/>
    <w:semiHidden/>
    <w:rsid w:val="00A15E10"/>
    <w:pPr>
      <w:ind w:left="720"/>
      <w:contextualSpacing/>
    </w:pPr>
  </w:style>
  <w:style w:type="paragraph" w:styleId="ProjectName" w:customStyle="1">
    <w:name w:val="Project Name"/>
    <w:basedOn w:val="Heading2"/>
    <w:qFormat/>
    <w:rsid w:val="00351AF1"/>
    <w:pPr>
      <w:keepNext w:val="0"/>
      <w:numPr>
        <w:numId w:val="9"/>
      </w:numPr>
      <w:pBdr>
        <w:bottom w:val="single" w:color="auto" w:sz="12" w:space="1"/>
      </w:pBdr>
      <w:spacing w:before="300" w:line="0" w:lineRule="atLeast"/>
    </w:pPr>
    <w:rPr>
      <w:rFonts w:cs="Arial"/>
      <w:szCs w:val="20"/>
    </w:rPr>
  </w:style>
  <w:style w:type="paragraph" w:styleId="BulletedListForProjects" w:customStyle="1">
    <w:name w:val="BulletedListForProjects"/>
    <w:basedOn w:val="BulletedlistNormal"/>
    <w:rsid w:val="00A52A74"/>
    <w:pPr>
      <w:ind w:left="1440"/>
    </w:pPr>
  </w:style>
  <w:style w:type="paragraph" w:styleId="ProjectDescBodyText" w:customStyle="1">
    <w:name w:val="ProjectDescBodyText"/>
    <w:basedOn w:val="BodyText"/>
    <w:link w:val="ProjectDescBodyTextChar"/>
    <w:rsid w:val="00A50ED2"/>
    <w:pPr>
      <w:ind w:left="360"/>
    </w:pPr>
  </w:style>
  <w:style w:type="paragraph" w:styleId="Heading2ProjectHeadings" w:customStyle="1">
    <w:name w:val="Heading2_ProjectHeadings"/>
    <w:basedOn w:val="Heading3"/>
    <w:autoRedefine/>
    <w:rsid w:val="0081287E"/>
    <w:pPr>
      <w:numPr>
        <w:ilvl w:val="0"/>
        <w:numId w:val="10"/>
      </w:numPr>
    </w:pPr>
    <w:rPr>
      <w:rFonts w:cs="Arial"/>
      <w:color w:val="auto"/>
    </w:rPr>
  </w:style>
  <w:style w:type="paragraph" w:styleId="ProjectHeadingsBold" w:customStyle="1">
    <w:name w:val="Project_Headings_Bold"/>
    <w:basedOn w:val="ProjectDescBodyText"/>
    <w:link w:val="ProjectHeadingsBoldChar"/>
    <w:rsid w:val="00F0702E"/>
    <w:rPr>
      <w:rFonts w:eastAsiaTheme="minorHAnsi"/>
      <w:b/>
    </w:rPr>
  </w:style>
  <w:style w:type="character" w:styleId="BodyTextChar" w:customStyle="1">
    <w:name w:val="BodyText Char"/>
    <w:basedOn w:val="DefaultParagraphFont"/>
    <w:link w:val="BodyText"/>
    <w:rsid w:val="00FC7E45"/>
    <w:rPr>
      <w:rFonts w:ascii="Arial" w:hAnsi="Arial" w:eastAsia="Times New Roman" w:cs="Times New Roman"/>
      <w:sz w:val="20"/>
      <w:szCs w:val="24"/>
    </w:rPr>
  </w:style>
  <w:style w:type="character" w:styleId="ProjectDescBodyTextChar" w:customStyle="1">
    <w:name w:val="ProjectDescBodyText Char"/>
    <w:basedOn w:val="BodyTextChar"/>
    <w:link w:val="ProjectDescBodyText"/>
    <w:rsid w:val="00FC7E45"/>
    <w:rPr>
      <w:rFonts w:ascii="Arial" w:hAnsi="Arial" w:eastAsia="Times New Roman" w:cs="Times New Roman"/>
      <w:sz w:val="20"/>
      <w:szCs w:val="24"/>
    </w:rPr>
  </w:style>
  <w:style w:type="character" w:styleId="ProjectHeadingsBoldChar" w:customStyle="1">
    <w:name w:val="Project_Headings_Bold Char"/>
    <w:basedOn w:val="ProjectDescBodyTextChar"/>
    <w:link w:val="ProjectHeadingsBold"/>
    <w:rsid w:val="00FC7E45"/>
    <w:rPr>
      <w:rFonts w:ascii="Arial" w:hAnsi="Arial" w:eastAsia="Times New Roman" w:cs="Times New Roman"/>
      <w:b/>
      <w:sz w:val="20"/>
      <w:szCs w:val="24"/>
    </w:rPr>
  </w:style>
  <w:style w:type="paragraph" w:styleId="Bulletedlist" w:customStyle="true">
    <w:uiPriority w:val="1"/>
    <w:name w:val="Bulleted list"/>
    <w:basedOn w:val="Normal"/>
    <w:qFormat/>
    <w:rsid w:val="2FFCD9C8"/>
    <w:rPr>
      <w:rFonts w:ascii="Arial" w:hAnsi="Arial" w:eastAsia="Times New Roman" w:cs="Times New Roman"/>
      <w:sz w:val="20"/>
      <w:szCs w:val="20"/>
      <w:lang w:eastAsia="en-US"/>
    </w:rPr>
    <w:pPr>
      <w:numPr>
        <w:numId w:val="2"/>
      </w:numPr>
      <w:spacing w:before="60" w:after="60"/>
      <w:ind w:left="648" w:hanging="36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locked="1" w:uiPriority="0"/>
    <w:lsdException w:name="heading 4" w:locked="1" w:uiPriority="0"/>
    <w:lsdException w:name="heading 5" w:locked="1" w:uiPriority="9"/>
    <w:lsdException w:name="heading 6" w:locked="1" w:uiPriority="9" w:unhideWhenUsed="0"/>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locked="1"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locked="1" w:semiHidden="0" w:uiPriority="29" w:unhideWhenUsed="0"/>
    <w:lsdException w:name="Intense Quote" w:locked="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semiHidden/>
    <w:rsid w:val="00E44070"/>
  </w:style>
  <w:style w:type="paragraph" w:styleId="Heading1">
    <w:name w:val="heading 1"/>
    <w:basedOn w:val="Normal"/>
    <w:next w:val="Normal"/>
    <w:link w:val="Heading1Char"/>
    <w:qFormat/>
    <w:rsid w:val="005D6AF1"/>
    <w:pPr>
      <w:keepNext/>
      <w:keepLines/>
      <w:pBdr>
        <w:bottom w:val="single" w:sz="12" w:space="1" w:color="000000" w:themeColor="text1"/>
      </w:pBdr>
      <w:spacing w:before="360" w:line="280" w:lineRule="atLeast"/>
      <w:outlineLvl w:val="0"/>
    </w:pPr>
    <w:rPr>
      <w:rFonts w:ascii="Arial" w:eastAsia="Times New Roman" w:hAnsi="Arial" w:cs="Times New Roman"/>
      <w:b/>
      <w:bCs/>
      <w:color w:val="000000" w:themeColor="text1"/>
      <w:sz w:val="24"/>
      <w:szCs w:val="28"/>
    </w:rPr>
  </w:style>
  <w:style w:type="paragraph" w:styleId="Heading2">
    <w:name w:val="heading 2"/>
    <w:basedOn w:val="Normal"/>
    <w:next w:val="Normal"/>
    <w:link w:val="Heading2Char"/>
    <w:qFormat/>
    <w:rsid w:val="00F555B2"/>
    <w:pPr>
      <w:keepNext/>
      <w:keepLines/>
      <w:spacing w:before="120" w:after="120" w:line="280" w:lineRule="atLeast"/>
      <w:outlineLvl w:val="1"/>
    </w:pPr>
    <w:rPr>
      <w:rFonts w:ascii="Arial" w:eastAsia="Times New Roman" w:hAnsi="Arial" w:cs="Times New Roman"/>
      <w:b/>
      <w:bCs/>
      <w:color w:val="000000" w:themeColor="text1"/>
      <w:sz w:val="20"/>
      <w:szCs w:val="26"/>
    </w:rPr>
  </w:style>
  <w:style w:type="paragraph" w:styleId="Heading3">
    <w:name w:val="heading 3"/>
    <w:basedOn w:val="Normal"/>
    <w:next w:val="Normal"/>
    <w:link w:val="Heading3Char"/>
    <w:semiHidden/>
    <w:locked/>
    <w:rsid w:val="00A14BED"/>
    <w:pPr>
      <w:keepNext/>
      <w:keepLines/>
      <w:numPr>
        <w:ilvl w:val="2"/>
        <w:numId w:val="1"/>
      </w:numPr>
      <w:spacing w:before="200" w:line="280" w:lineRule="atLeast"/>
      <w:ind w:left="1728" w:firstLine="0"/>
      <w:outlineLvl w:val="2"/>
    </w:pPr>
    <w:rPr>
      <w:rFonts w:ascii="Arial" w:eastAsia="Times New Roman" w:hAnsi="Arial" w:cs="Times New Roman"/>
      <w:b/>
      <w:bCs/>
      <w:color w:val="005D86"/>
      <w:sz w:val="20"/>
      <w:szCs w:val="20"/>
    </w:rPr>
  </w:style>
  <w:style w:type="paragraph" w:styleId="Heading4">
    <w:name w:val="heading 4"/>
    <w:basedOn w:val="Normal"/>
    <w:next w:val="Normal"/>
    <w:link w:val="Heading4Char"/>
    <w:semiHidden/>
    <w:locked/>
    <w:rsid w:val="00A14BED"/>
    <w:pPr>
      <w:keepNext/>
      <w:keepLines/>
      <w:numPr>
        <w:ilvl w:val="3"/>
        <w:numId w:val="1"/>
      </w:numPr>
      <w:spacing w:before="200" w:line="280" w:lineRule="atLeast"/>
      <w:ind w:left="1080"/>
      <w:outlineLvl w:val="3"/>
    </w:pPr>
    <w:rPr>
      <w:rFonts w:ascii="Arial" w:eastAsia="Times New Roman" w:hAnsi="Arial" w:cs="Times New Roman"/>
      <w:b/>
      <w:bCs/>
      <w:i/>
      <w:iCs/>
      <w:color w:val="005D86"/>
      <w:sz w:val="20"/>
      <w:szCs w:val="20"/>
    </w:rPr>
  </w:style>
  <w:style w:type="paragraph" w:styleId="Heading5">
    <w:name w:val="heading 5"/>
    <w:basedOn w:val="Normal"/>
    <w:next w:val="Normal"/>
    <w:link w:val="Heading5Char"/>
    <w:uiPriority w:val="9"/>
    <w:semiHidden/>
    <w:locked/>
    <w:rsid w:val="00B76096"/>
    <w:pPr>
      <w:keepNext/>
      <w:keepLines/>
      <w:spacing w:before="200" w:line="280" w:lineRule="atLeast"/>
      <w:jc w:val="center"/>
      <w:outlineLvl w:val="4"/>
    </w:pPr>
    <w:rPr>
      <w:rFonts w:ascii="Arial" w:eastAsiaTheme="majorEastAsia" w:hAnsi="Arial"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A8"/>
  </w:style>
  <w:style w:type="paragraph" w:styleId="Footer">
    <w:name w:val="footer"/>
    <w:basedOn w:val="Normal"/>
    <w:link w:val="FooterChar"/>
    <w:uiPriority w:val="99"/>
    <w:unhideWhenUsed/>
    <w:rsid w:val="0014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A8"/>
  </w:style>
  <w:style w:type="paragraph" w:styleId="BalloonText">
    <w:name w:val="Balloon Text"/>
    <w:basedOn w:val="Normal"/>
    <w:link w:val="BalloonTextChar"/>
    <w:uiPriority w:val="99"/>
    <w:semiHidden/>
    <w:unhideWhenUsed/>
    <w:rsid w:val="0014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A8"/>
    <w:rPr>
      <w:rFonts w:ascii="Tahoma" w:hAnsi="Tahoma" w:cs="Tahoma"/>
      <w:sz w:val="16"/>
      <w:szCs w:val="16"/>
    </w:rPr>
  </w:style>
  <w:style w:type="paragraph" w:styleId="Title">
    <w:name w:val="Title"/>
    <w:aliases w:val="CandidateName"/>
    <w:basedOn w:val="Normal"/>
    <w:next w:val="Normal"/>
    <w:link w:val="TitleChar"/>
    <w:uiPriority w:val="10"/>
    <w:qFormat/>
    <w:rsid w:val="00E26B85"/>
    <w:pPr>
      <w:spacing w:after="120" w:line="240" w:lineRule="auto"/>
      <w:contextualSpacing/>
      <w:jc w:val="right"/>
    </w:pPr>
    <w:rPr>
      <w:rFonts w:ascii="Arial" w:eastAsiaTheme="majorEastAsia" w:hAnsi="Arial" w:cstheme="majorBidi"/>
      <w:b/>
      <w:spacing w:val="5"/>
      <w:kern w:val="28"/>
      <w:sz w:val="36"/>
      <w:szCs w:val="52"/>
    </w:rPr>
  </w:style>
  <w:style w:type="character" w:customStyle="1" w:styleId="TitleChar">
    <w:name w:val="Title Char"/>
    <w:aliases w:val="CandidateName Char"/>
    <w:basedOn w:val="DefaultParagraphFont"/>
    <w:link w:val="Title"/>
    <w:uiPriority w:val="10"/>
    <w:rsid w:val="00E26B85"/>
    <w:rPr>
      <w:rFonts w:ascii="Arial" w:eastAsiaTheme="majorEastAsia" w:hAnsi="Arial" w:cstheme="majorBidi"/>
      <w:b/>
      <w:spacing w:val="5"/>
      <w:kern w:val="28"/>
      <w:sz w:val="36"/>
      <w:szCs w:val="52"/>
    </w:rPr>
  </w:style>
  <w:style w:type="paragraph" w:styleId="Subtitle">
    <w:name w:val="Subtitle"/>
    <w:aliases w:val="Address"/>
    <w:basedOn w:val="Normal"/>
    <w:next w:val="Normal"/>
    <w:link w:val="SubtitleChar"/>
    <w:uiPriority w:val="11"/>
    <w:qFormat/>
    <w:rsid w:val="00141FA8"/>
    <w:pPr>
      <w:numPr>
        <w:ilvl w:val="1"/>
      </w:numPr>
      <w:spacing w:after="0"/>
      <w:jc w:val="right"/>
    </w:pPr>
    <w:rPr>
      <w:rFonts w:ascii="Arial" w:eastAsiaTheme="majorEastAsia" w:hAnsi="Arial" w:cstheme="majorBidi"/>
      <w:iCs/>
      <w:color w:val="000000" w:themeColor="text1"/>
      <w:spacing w:val="15"/>
      <w:sz w:val="18"/>
      <w:szCs w:val="24"/>
    </w:rPr>
  </w:style>
  <w:style w:type="character" w:customStyle="1" w:styleId="SubtitleChar">
    <w:name w:val="Subtitle Char"/>
    <w:aliases w:val="Address Char"/>
    <w:basedOn w:val="DefaultParagraphFont"/>
    <w:link w:val="Subtitle"/>
    <w:uiPriority w:val="11"/>
    <w:rsid w:val="00141FA8"/>
    <w:rPr>
      <w:rFonts w:ascii="Arial" w:eastAsiaTheme="majorEastAsia" w:hAnsi="Arial" w:cstheme="majorBidi"/>
      <w:iCs/>
      <w:color w:val="000000" w:themeColor="text1"/>
      <w:spacing w:val="15"/>
      <w:sz w:val="18"/>
      <w:szCs w:val="24"/>
    </w:rPr>
  </w:style>
  <w:style w:type="character" w:styleId="Hyperlink">
    <w:name w:val="Hyperlink"/>
    <w:basedOn w:val="DefaultParagraphFont"/>
    <w:uiPriority w:val="99"/>
    <w:unhideWhenUsed/>
    <w:rsid w:val="00141FA8"/>
    <w:rPr>
      <w:color w:val="0000FF" w:themeColor="hyperlink"/>
      <w:u w:val="single"/>
    </w:rPr>
  </w:style>
  <w:style w:type="character" w:customStyle="1" w:styleId="Heading1Char">
    <w:name w:val="Heading 1 Char"/>
    <w:basedOn w:val="DefaultParagraphFont"/>
    <w:link w:val="Heading1"/>
    <w:rsid w:val="00727400"/>
    <w:rPr>
      <w:rFonts w:ascii="Arial" w:eastAsia="Times New Roman" w:hAnsi="Arial" w:cs="Times New Roman"/>
      <w:b/>
      <w:bCs/>
      <w:color w:val="000000" w:themeColor="text1"/>
      <w:sz w:val="24"/>
      <w:szCs w:val="28"/>
    </w:rPr>
  </w:style>
  <w:style w:type="character" w:customStyle="1" w:styleId="Heading2Char">
    <w:name w:val="Heading 2 Char"/>
    <w:basedOn w:val="DefaultParagraphFont"/>
    <w:link w:val="Heading2"/>
    <w:rsid w:val="00F555B2"/>
    <w:rPr>
      <w:rFonts w:ascii="Arial" w:eastAsia="Times New Roman" w:hAnsi="Arial" w:cs="Times New Roman"/>
      <w:b/>
      <w:bCs/>
      <w:color w:val="000000" w:themeColor="text1"/>
      <w:sz w:val="20"/>
      <w:szCs w:val="26"/>
    </w:rPr>
  </w:style>
  <w:style w:type="character" w:customStyle="1" w:styleId="Heading3Char">
    <w:name w:val="Heading 3 Char"/>
    <w:basedOn w:val="DefaultParagraphFont"/>
    <w:link w:val="Heading3"/>
    <w:semiHidden/>
    <w:rsid w:val="004A0597"/>
    <w:rPr>
      <w:rFonts w:ascii="Arial" w:eastAsia="Times New Roman" w:hAnsi="Arial" w:cs="Times New Roman"/>
      <w:b/>
      <w:bCs/>
      <w:color w:val="005D86"/>
      <w:sz w:val="20"/>
      <w:szCs w:val="20"/>
    </w:rPr>
  </w:style>
  <w:style w:type="character" w:customStyle="1" w:styleId="Heading4Char">
    <w:name w:val="Heading 4 Char"/>
    <w:basedOn w:val="DefaultParagraphFont"/>
    <w:link w:val="Heading4"/>
    <w:semiHidden/>
    <w:rsid w:val="004A0597"/>
    <w:rPr>
      <w:rFonts w:ascii="Arial" w:eastAsia="Times New Roman" w:hAnsi="Arial" w:cs="Times New Roman"/>
      <w:b/>
      <w:bCs/>
      <w:i/>
      <w:iCs/>
      <w:color w:val="005D86"/>
      <w:sz w:val="20"/>
      <w:szCs w:val="20"/>
    </w:rPr>
  </w:style>
  <w:style w:type="character" w:customStyle="1" w:styleId="Heading5Char">
    <w:name w:val="Heading 5 Char"/>
    <w:basedOn w:val="DefaultParagraphFont"/>
    <w:link w:val="Heading5"/>
    <w:uiPriority w:val="9"/>
    <w:semiHidden/>
    <w:rsid w:val="004A0597"/>
    <w:rPr>
      <w:rFonts w:ascii="Arial" w:eastAsiaTheme="majorEastAsia" w:hAnsi="Arial" w:cstheme="majorBidi"/>
      <w:b/>
      <w:color w:val="000000" w:themeColor="text1"/>
      <w:sz w:val="20"/>
    </w:rPr>
  </w:style>
  <w:style w:type="paragraph" w:customStyle="1" w:styleId="BulletedlistNormal">
    <w:name w:val="Bulleted list_Normal"/>
    <w:basedOn w:val="Normal"/>
    <w:qFormat/>
    <w:rsid w:val="00A52A74"/>
    <w:pPr>
      <w:numPr>
        <w:numId w:val="2"/>
      </w:numPr>
      <w:spacing w:before="60" w:after="60" w:line="240" w:lineRule="auto"/>
      <w:ind w:left="648"/>
      <w:jc w:val="both"/>
    </w:pPr>
    <w:rPr>
      <w:rFonts w:ascii="Arial" w:eastAsia="Times New Roman" w:hAnsi="Arial" w:cs="Times New Roman"/>
      <w:sz w:val="20"/>
      <w:szCs w:val="24"/>
    </w:rPr>
  </w:style>
  <w:style w:type="character" w:customStyle="1" w:styleId="BlueBoldtext">
    <w:name w:val="Blue Bold_text"/>
    <w:semiHidden/>
    <w:qFormat/>
    <w:rsid w:val="00A14BED"/>
    <w:rPr>
      <w:rFonts w:ascii="Arial" w:hAnsi="Arial"/>
      <w:b/>
      <w:color w:val="0075B0"/>
      <w:sz w:val="20"/>
    </w:rPr>
  </w:style>
  <w:style w:type="paragraph" w:customStyle="1" w:styleId="BodyText">
    <w:name w:val="BodyText"/>
    <w:basedOn w:val="Normal"/>
    <w:next w:val="Normal"/>
    <w:link w:val="BodyTextChar"/>
    <w:rsid w:val="00F555B2"/>
    <w:pPr>
      <w:spacing w:before="120" w:after="120" w:line="240" w:lineRule="auto"/>
    </w:pPr>
    <w:rPr>
      <w:rFonts w:ascii="Arial" w:eastAsia="Times New Roman" w:hAnsi="Arial" w:cs="Times New Roman"/>
      <w:sz w:val="20"/>
      <w:szCs w:val="24"/>
    </w:rPr>
  </w:style>
  <w:style w:type="table" w:styleId="TableGrid">
    <w:name w:val="Table Grid"/>
    <w:basedOn w:val="TableNormal"/>
    <w:uiPriority w:val="59"/>
    <w:rsid w:val="004449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Normal"/>
    <w:semiHidden/>
    <w:locked/>
    <w:rsid w:val="004449E1"/>
    <w:pPr>
      <w:spacing w:after="0" w:line="240" w:lineRule="auto"/>
    </w:pPr>
    <w:rPr>
      <w:rFonts w:ascii="Arial" w:eastAsia="Times New Roman" w:hAnsi="Arial" w:cs="Times New Roman"/>
      <w:sz w:val="20"/>
      <w:szCs w:val="24"/>
    </w:rPr>
  </w:style>
  <w:style w:type="character" w:customStyle="1" w:styleId="Boldnew">
    <w:name w:val="Bold_new"/>
    <w:basedOn w:val="Strong"/>
    <w:qFormat/>
    <w:rsid w:val="004449E1"/>
    <w:rPr>
      <w:rFonts w:ascii="Arial" w:hAnsi="Arial"/>
      <w:b/>
      <w:bCs/>
      <w:i w:val="0"/>
      <w:color w:val="000000" w:themeColor="text1"/>
      <w:sz w:val="20"/>
    </w:rPr>
  </w:style>
  <w:style w:type="character" w:customStyle="1" w:styleId="BlueItalicinstructions">
    <w:name w:val="Blue Italic_instructions"/>
    <w:qFormat/>
    <w:rsid w:val="004449E1"/>
    <w:rPr>
      <w:rFonts w:ascii="Arial" w:hAnsi="Arial"/>
      <w:i/>
      <w:color w:val="0075B0"/>
      <w:sz w:val="20"/>
    </w:rPr>
  </w:style>
  <w:style w:type="character" w:styleId="Strong">
    <w:name w:val="Strong"/>
    <w:basedOn w:val="DefaultParagraphFont"/>
    <w:uiPriority w:val="22"/>
    <w:semiHidden/>
    <w:locked/>
    <w:rsid w:val="004449E1"/>
    <w:rPr>
      <w:b/>
      <w:bCs/>
    </w:rPr>
  </w:style>
  <w:style w:type="character" w:customStyle="1" w:styleId="BlueBoldItalicguidelinesintropages">
    <w:name w:val="Blue Bold Italic_guidelines_intropages"/>
    <w:qFormat/>
    <w:rsid w:val="004449E1"/>
    <w:rPr>
      <w:rFonts w:ascii="Arial" w:hAnsi="Arial"/>
      <w:b/>
      <w:i/>
      <w:color w:val="0075B0"/>
      <w:sz w:val="20"/>
    </w:rPr>
  </w:style>
  <w:style w:type="paragraph" w:customStyle="1" w:styleId="Body1">
    <w:name w:val="Body1"/>
    <w:basedOn w:val="Normal"/>
    <w:semiHidden/>
    <w:locked/>
    <w:rsid w:val="00E458F0"/>
    <w:pPr>
      <w:spacing w:before="120" w:after="120" w:line="240" w:lineRule="auto"/>
      <w:ind w:left="432"/>
      <w:jc w:val="both"/>
    </w:pPr>
    <w:rPr>
      <w:rFonts w:ascii="Arial" w:eastAsia="Times New Roman" w:hAnsi="Arial" w:cs="Times New Roman"/>
      <w:bCs/>
      <w:sz w:val="20"/>
      <w:szCs w:val="24"/>
    </w:rPr>
  </w:style>
  <w:style w:type="paragraph" w:customStyle="1" w:styleId="Body">
    <w:name w:val="Body"/>
    <w:basedOn w:val="Normal"/>
    <w:semiHidden/>
    <w:locked/>
    <w:rsid w:val="00E458F0"/>
    <w:pPr>
      <w:spacing w:before="80" w:after="80" w:line="240" w:lineRule="auto"/>
      <w:ind w:left="432"/>
    </w:pPr>
    <w:rPr>
      <w:rFonts w:ascii="Arial" w:eastAsia="Times New Roman" w:hAnsi="Arial" w:cs="Times New Roman"/>
      <w:sz w:val="20"/>
      <w:szCs w:val="24"/>
    </w:rPr>
  </w:style>
  <w:style w:type="paragraph" w:customStyle="1" w:styleId="Bulletedlist1">
    <w:name w:val="Bulleted list 1"/>
    <w:basedOn w:val="ListParagraph"/>
    <w:semiHidden/>
    <w:locked/>
    <w:rsid w:val="004A0597"/>
    <w:pPr>
      <w:numPr>
        <w:numId w:val="7"/>
      </w:numPr>
    </w:pPr>
    <w:rPr>
      <w:rFonts w:ascii="Arial" w:hAnsi="Arial"/>
      <w:sz w:val="20"/>
    </w:rPr>
  </w:style>
  <w:style w:type="paragraph" w:customStyle="1" w:styleId="TableCellBody">
    <w:name w:val="Table Cell Body"/>
    <w:basedOn w:val="Normal"/>
    <w:semiHidden/>
    <w:locked/>
    <w:rsid w:val="00B76096"/>
    <w:pPr>
      <w:spacing w:before="40" w:after="40" w:line="280" w:lineRule="atLeast"/>
    </w:pPr>
    <w:rPr>
      <w:rFonts w:ascii="Arial" w:eastAsia="Calibri" w:hAnsi="Arial" w:cs="Arial"/>
      <w:snapToGrid w:val="0"/>
      <w:color w:val="000000"/>
      <w:w w:val="0"/>
      <w:sz w:val="20"/>
      <w:szCs w:val="20"/>
    </w:rPr>
  </w:style>
  <w:style w:type="paragraph" w:styleId="ListParagraph">
    <w:name w:val="List Paragraph"/>
    <w:basedOn w:val="Normal"/>
    <w:uiPriority w:val="34"/>
    <w:semiHidden/>
    <w:rsid w:val="00A15E10"/>
    <w:pPr>
      <w:ind w:left="720"/>
      <w:contextualSpacing/>
    </w:pPr>
  </w:style>
  <w:style w:type="paragraph" w:customStyle="1" w:styleId="ProjectName">
    <w:name w:val="Project Name"/>
    <w:basedOn w:val="Heading2"/>
    <w:qFormat/>
    <w:rsid w:val="00351AF1"/>
    <w:pPr>
      <w:keepNext w:val="0"/>
      <w:numPr>
        <w:numId w:val="9"/>
      </w:numPr>
      <w:pBdr>
        <w:bottom w:val="single" w:sz="12" w:space="1" w:color="auto"/>
      </w:pBdr>
      <w:spacing w:before="300" w:line="0" w:lineRule="atLeast"/>
    </w:pPr>
    <w:rPr>
      <w:rFonts w:cs="Arial"/>
      <w:szCs w:val="20"/>
    </w:rPr>
  </w:style>
  <w:style w:type="paragraph" w:customStyle="1" w:styleId="BulletedListForProjects">
    <w:name w:val="BulletedListForProjects"/>
    <w:basedOn w:val="BulletedlistNormal"/>
    <w:rsid w:val="00A52A74"/>
    <w:pPr>
      <w:ind w:left="1440"/>
    </w:pPr>
  </w:style>
  <w:style w:type="paragraph" w:customStyle="1" w:styleId="ProjectDescBodyText">
    <w:name w:val="ProjectDescBodyText"/>
    <w:basedOn w:val="BodyText"/>
    <w:link w:val="ProjectDescBodyTextChar"/>
    <w:rsid w:val="00A50ED2"/>
    <w:pPr>
      <w:ind w:left="360"/>
    </w:pPr>
  </w:style>
  <w:style w:type="paragraph" w:customStyle="1" w:styleId="Heading2ProjectHeadings">
    <w:name w:val="Heading2_ProjectHeadings"/>
    <w:basedOn w:val="Heading3"/>
    <w:autoRedefine/>
    <w:rsid w:val="0081287E"/>
    <w:pPr>
      <w:numPr>
        <w:ilvl w:val="0"/>
        <w:numId w:val="10"/>
      </w:numPr>
    </w:pPr>
    <w:rPr>
      <w:rFonts w:cs="Arial"/>
      <w:color w:val="auto"/>
    </w:rPr>
  </w:style>
  <w:style w:type="paragraph" w:customStyle="1" w:styleId="ProjectHeadingsBold">
    <w:name w:val="Project_Headings_Bold"/>
    <w:basedOn w:val="ProjectDescBodyText"/>
    <w:link w:val="ProjectHeadingsBoldChar"/>
    <w:rsid w:val="00F0702E"/>
    <w:rPr>
      <w:rFonts w:eastAsiaTheme="minorHAnsi"/>
      <w:b/>
    </w:rPr>
  </w:style>
  <w:style w:type="character" w:customStyle="1" w:styleId="BodyTextChar">
    <w:name w:val="BodyText Char"/>
    <w:basedOn w:val="DefaultParagraphFont"/>
    <w:link w:val="BodyText"/>
    <w:rsid w:val="00FC7E45"/>
    <w:rPr>
      <w:rFonts w:ascii="Arial" w:eastAsia="Times New Roman" w:hAnsi="Arial" w:cs="Times New Roman"/>
      <w:sz w:val="20"/>
      <w:szCs w:val="24"/>
    </w:rPr>
  </w:style>
  <w:style w:type="character" w:customStyle="1" w:styleId="ProjectDescBodyTextChar">
    <w:name w:val="ProjectDescBodyText Char"/>
    <w:basedOn w:val="BodyTextChar"/>
    <w:link w:val="ProjectDescBodyText"/>
    <w:rsid w:val="00FC7E45"/>
    <w:rPr>
      <w:rFonts w:ascii="Arial" w:eastAsia="Times New Roman" w:hAnsi="Arial" w:cs="Times New Roman"/>
      <w:sz w:val="20"/>
      <w:szCs w:val="24"/>
    </w:rPr>
  </w:style>
  <w:style w:type="character" w:customStyle="1" w:styleId="ProjectHeadingsBoldChar">
    <w:name w:val="Project_Headings_Bold Char"/>
    <w:basedOn w:val="ProjectDescBodyTextChar"/>
    <w:link w:val="ProjectHeadingsBold"/>
    <w:rsid w:val="00FC7E45"/>
    <w:rPr>
      <w:rFonts w:ascii="Arial" w:eastAsia="Times New Roman" w:hAnsi="Arial" w:cs="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hyperlink" Target="http://www.retailsolutions" TargetMode="External" Id="Re65f5ca56e064d91" /><Relationship Type="http://schemas.microsoft.com/office/2019/09/relationships/intelligence" Target="intelligence.xml" Id="Rf34e34f847f34962" /><Relationship Type="http://schemas.openxmlformats.org/officeDocument/2006/relationships/hyperlink" Target="http://www.cybage.com/" TargetMode="External" Id="R7b600940914a458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17\Cybage_Resume_Format_Template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9EC9A-3E33-4E2D-8CE5-E098458DF5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Cybage_Resume_Format_Template_New</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Namita Tribhuwan</dc:creator>
  <lastModifiedBy>Guest User</lastModifiedBy>
  <revision>18</revision>
  <dcterms:created xsi:type="dcterms:W3CDTF">2018-02-08T06:17:00.0000000Z</dcterms:created>
  <dcterms:modified xsi:type="dcterms:W3CDTF">2022-03-09T06:36:32.6434041Z</dcterms:modified>
</coreProperties>
</file>