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r>
        <w:rPr/>
        <w:t>1NF Normalization:</w:t>
      </w:r>
    </w:p>
    <w:tbl>
      <w:tblPr>
        <w:tblStyle w:val="440628"/>
        <w:tblW w:w="10215" w:type="dxa"/>
        <w:tblLook w:val="0600"/>
      </w:tblPr>
      <w:tblGrid>
        <w:gridCol w:w="977"/>
        <w:gridCol w:w="1952"/>
        <w:gridCol w:w="1247"/>
        <w:gridCol w:w="1173"/>
        <w:gridCol w:w="1683"/>
        <w:gridCol w:w="2151"/>
        <w:gridCol w:w="1033"/>
      </w:tblGrid>
      <w:tr>
        <w:tc>
          <w:tcPr>
            <w:tcW w:w="977" w:type="dxa"/>
            <w:vAlign w:val="top"/>
          </w:tcPr>
          <w:p>
            <w:pPr>
              <w:bidi w:val="false"/>
            </w:pPr>
            <w:r>
              <w:rPr/>
              <w:t>Book ID</w:t>
            </w:r>
          </w:p>
        </w:tc>
        <w:tc>
          <w:tcPr>
            <w:tcW w:w="1952" w:type="dxa"/>
            <w:vAlign w:val="top"/>
          </w:tcPr>
          <w:p>
            <w:pPr>
              <w:bidi w:val="false"/>
              <w:rPr/>
            </w:pPr>
            <w:r>
              <w:rPr/>
              <w:t>Title</w:t>
            </w:r>
          </w:p>
        </w:tc>
        <w:tc>
          <w:tcPr>
            <w:tcW w:w="1247" w:type="dxa"/>
            <w:vAlign w:val="top"/>
          </w:tcPr>
          <w:p>
            <w:pPr>
              <w:bidi w:val="false"/>
            </w:pPr>
            <w:r>
              <w:rPr/>
              <w:t>Author</w:t>
            </w:r>
          </w:p>
        </w:tc>
        <w:tc>
          <w:tcPr>
            <w:tcW w:w="1173" w:type="dxa"/>
            <w:vAlign w:val="top"/>
          </w:tcPr>
          <w:p>
            <w:pPr>
              <w:bidi w:val="false"/>
            </w:pPr>
            <w:r>
              <w:rPr/>
              <w:t>Genre</w:t>
            </w:r>
          </w:p>
        </w:tc>
        <w:tc>
          <w:tcPr>
            <w:tcW w:w="1683" w:type="dxa"/>
            <w:vAlign w:val="top"/>
          </w:tcPr>
          <w:p>
            <w:pPr>
              <w:bidi w:val="false"/>
            </w:pPr>
            <w:r>
              <w:rPr/>
              <w:t>Publisher</w:t>
            </w:r>
          </w:p>
        </w:tc>
        <w:tc>
          <w:tcPr>
            <w:tcW w:w="2151" w:type="dxa"/>
            <w:vAlign w:val="top"/>
          </w:tcPr>
          <w:p>
            <w:pPr>
              <w:bidi w:val="false"/>
            </w:pPr>
            <w:r>
              <w:rPr/>
              <w:t>ISBN</w:t>
            </w:r>
          </w:p>
        </w:tc>
        <w:tc>
          <w:tcPr>
            <w:tcW w:w="1033" w:type="dxa"/>
            <w:vAlign w:val="top"/>
          </w:tcPr>
          <w:p>
            <w:pPr>
              <w:bidi w:val="false"/>
            </w:pPr>
            <w:r>
              <w:rPr/>
              <w:t>Price</w:t>
            </w:r>
          </w:p>
        </w:tc>
      </w:tr>
      <w:tr>
        <w:tc>
          <w:tcPr>
            <w:tcW w:w="977" w:type="dxa"/>
            <w:vAlign w:val="top"/>
          </w:tcPr>
          <w:p>
            <w:pPr>
              <w:pStyle w:val="Normal"/>
              <w:bidi w:val="false"/>
              <w:spacing w:before="240"/>
              <w:rPr>
                <w:color w:val="000000"/>
                <w:sz w:val="24"/>
              </w:rPr>
            </w:pPr>
            <w:r>
              <w:rPr>
                <w:color w:val="000000"/>
              </w:rPr>
              <w:t>101</w:t>
            </w:r>
          </w:p>
        </w:tc>
        <w:tc>
          <w:tcPr>
            <w:tcW w:w="1952" w:type="dxa"/>
            <w:vAlign w:val="top"/>
          </w:tcPr>
          <w:p>
            <w:pPr>
              <w:pStyle w:val="Normal"/>
              <w:bidi w:val="false"/>
              <w:spacing w:before="240"/>
              <w:rPr>
                <w:color w:val="000000"/>
                <w:sz w:val="24"/>
              </w:rPr>
            </w:pPr>
            <w:r>
              <w:rPr>
                <w:color w:val="000000"/>
              </w:rPr>
              <w:t>To Kill a Mockingbird</w:t>
            </w:r>
          </w:p>
        </w:tc>
        <w:tc>
          <w:tcPr>
            <w:tcW w:w="1247" w:type="dxa"/>
            <w:vAlign w:val="top"/>
          </w:tcPr>
          <w:p>
            <w:pPr>
              <w:pStyle w:val="Normal"/>
              <w:bidi w:val="false"/>
              <w:spacing w:before="240"/>
              <w:rPr>
                <w:color w:val="000000"/>
                <w:sz w:val="24"/>
              </w:rPr>
            </w:pPr>
            <w:r>
              <w:rPr>
                <w:color w:val="000000"/>
              </w:rPr>
              <w:t>Harper Lee</w:t>
            </w:r>
          </w:p>
        </w:tc>
        <w:tc>
          <w:tcPr>
            <w:tcW w:w="1173" w:type="dxa"/>
            <w:vAlign w:val="top"/>
          </w:tcPr>
          <w:p>
            <w:pPr>
              <w:pStyle w:val="Normal"/>
              <w:bidi w:val="false"/>
              <w:spacing w:before="240"/>
              <w:rPr>
                <w:color w:val="000000"/>
                <w:sz w:val="24"/>
              </w:rPr>
            </w:pPr>
            <w:r>
              <w:rPr>
                <w:color w:val="000000"/>
              </w:rPr>
              <w:t>Fiction</w:t>
            </w:r>
          </w:p>
        </w:tc>
        <w:tc>
          <w:tcPr>
            <w:tcW w:w="1683" w:type="dxa"/>
            <w:vAlign w:val="top"/>
          </w:tcPr>
          <w:p>
            <w:pPr>
              <w:pStyle w:val="Normal"/>
              <w:bidi w:val="false"/>
              <w:spacing w:before="240"/>
              <w:rPr>
                <w:color w:val="000000"/>
                <w:sz w:val="24"/>
              </w:rPr>
            </w:pPr>
            <w:r>
              <w:rPr>
                <w:color w:val="000000"/>
              </w:rPr>
              <w:t xml:space="preserve">HarperCollins                  </w:t>
            </w:r>
          </w:p>
        </w:tc>
        <w:tc>
          <w:tcPr>
            <w:tcW w:w="2151" w:type="dxa"/>
            <w:vAlign w:val="top"/>
          </w:tcPr>
          <w:p>
            <w:pPr>
              <w:pStyle w:val="Normal"/>
              <w:bidi w:val="false"/>
              <w:spacing w:before="240"/>
              <w:rPr>
                <w:color w:val="000000"/>
                <w:sz w:val="24"/>
              </w:rPr>
            </w:pPr>
            <w:r>
              <w:rPr>
                <w:color w:val="000000"/>
              </w:rPr>
              <w:t>978-0061120084</w:t>
            </w:r>
          </w:p>
        </w:tc>
        <w:tc>
          <w:tcPr>
            <w:tcW w:w="1033" w:type="dxa"/>
            <w:vAlign w:val="top"/>
          </w:tcPr>
          <w:p>
            <w:pPr>
              <w:pStyle w:val="Normal"/>
              <w:bidi w:val="false"/>
              <w:spacing w:before="240"/>
              <w:rPr>
                <w:color w:val="000000"/>
                <w:sz w:val="24"/>
              </w:rPr>
            </w:pPr>
            <w:r>
              <w:rPr>
                <w:color w:val="000000"/>
              </w:rPr>
              <w:t>10.99</w:t>
            </w:r>
          </w:p>
        </w:tc>
      </w:tr>
      <w:tr>
        <w:tc>
          <w:tcPr>
            <w:tcW w:w="977" w:type="dxa"/>
            <w:vAlign w:val="top"/>
          </w:tcPr>
          <w:p>
            <w:pPr>
              <w:pStyle w:val="Normal"/>
              <w:bidi w:val="false"/>
              <w:spacing w:before="240"/>
              <w:rPr>
                <w:color w:val="000000"/>
                <w:sz w:val="24"/>
              </w:rPr>
            </w:pPr>
            <w:r>
              <w:rPr>
                <w:color w:val="000000"/>
              </w:rPr>
              <w:t>102</w:t>
            </w:r>
          </w:p>
        </w:tc>
        <w:tc>
          <w:tcPr>
            <w:tcW w:w="1952" w:type="dxa"/>
            <w:vAlign w:val="top"/>
          </w:tcPr>
          <w:p>
            <w:pPr>
              <w:pStyle w:val="Normal"/>
              <w:bidi w:val="false"/>
              <w:spacing w:before="240"/>
              <w:rPr>
                <w:color w:val="000000"/>
                <w:sz w:val="24"/>
              </w:rPr>
            </w:pPr>
            <w:r>
              <w:rPr>
                <w:color w:val="000000"/>
              </w:rPr>
              <w:t>The Great Gatsby</w:t>
            </w:r>
          </w:p>
        </w:tc>
        <w:tc>
          <w:tcPr>
            <w:tcW w:w="1247" w:type="dxa"/>
            <w:vAlign w:val="top"/>
          </w:tcPr>
          <w:p>
            <w:pPr>
              <w:pStyle w:val="Normal"/>
              <w:bidi w:val="false"/>
              <w:spacing w:before="240"/>
              <w:rPr>
                <w:color w:val="000000"/>
                <w:sz w:val="24"/>
              </w:rPr>
            </w:pPr>
            <w:r>
              <w:rPr>
                <w:color w:val="000000"/>
              </w:rPr>
              <w:t>F. Scott Fitzgerald</w:t>
            </w:r>
          </w:p>
        </w:tc>
        <w:tc>
          <w:tcPr>
            <w:tcW w:w="1173" w:type="dxa"/>
            <w:vAlign w:val="top"/>
          </w:tcPr>
          <w:p>
            <w:pPr>
              <w:pStyle w:val="Normal"/>
              <w:bidi w:val="false"/>
              <w:spacing w:before="240"/>
              <w:rPr>
                <w:color w:val="000000"/>
                <w:sz w:val="24"/>
              </w:rPr>
            </w:pPr>
            <w:r>
              <w:rPr>
                <w:color w:val="000000"/>
              </w:rPr>
              <w:t>Fiction</w:t>
            </w:r>
          </w:p>
        </w:tc>
        <w:tc>
          <w:tcPr>
            <w:tcW w:w="1683" w:type="dxa"/>
            <w:vAlign w:val="top"/>
          </w:tcPr>
          <w:p>
            <w:pPr>
              <w:pStyle w:val="Normal"/>
              <w:bidi w:val="false"/>
              <w:spacing w:before="240"/>
              <w:rPr>
                <w:color w:val="000000"/>
                <w:sz w:val="24"/>
              </w:rPr>
            </w:pPr>
            <w:r>
              <w:rPr>
                <w:color w:val="000000"/>
              </w:rPr>
              <w:t>Scribner</w:t>
            </w:r>
          </w:p>
        </w:tc>
        <w:tc>
          <w:tcPr>
            <w:tcW w:w="2151" w:type="dxa"/>
            <w:vAlign w:val="top"/>
          </w:tcPr>
          <w:p>
            <w:pPr>
              <w:pStyle w:val="Normal"/>
              <w:bidi w:val="false"/>
              <w:spacing w:before="240"/>
              <w:rPr>
                <w:color w:val="000000"/>
                <w:sz w:val="24"/>
              </w:rPr>
            </w:pPr>
            <w:r>
              <w:rPr>
                <w:color w:val="000000"/>
              </w:rPr>
              <w:t>978-0743273565</w:t>
            </w:r>
          </w:p>
        </w:tc>
        <w:tc>
          <w:tcPr>
            <w:tcW w:w="1033" w:type="dxa"/>
            <w:vAlign w:val="top"/>
          </w:tcPr>
          <w:p>
            <w:pPr>
              <w:pStyle w:val="Normal"/>
              <w:bidi w:val="false"/>
              <w:spacing w:before="240"/>
              <w:rPr>
                <w:color w:val="000000"/>
                <w:sz w:val="24"/>
              </w:rPr>
            </w:pPr>
            <w:r>
              <w:rPr>
                <w:color w:val="000000"/>
              </w:rPr>
              <w:t>12.50</w:t>
            </w:r>
          </w:p>
        </w:tc>
      </w:tr>
      <w:tr>
        <w:tc>
          <w:tcPr>
            <w:tcW w:w="977" w:type="dxa"/>
            <w:vAlign w:val="top"/>
          </w:tcPr>
          <w:p>
            <w:pPr>
              <w:pStyle w:val="Normal"/>
              <w:bidi w:val="false"/>
              <w:spacing w:before="240"/>
              <w:rPr>
                <w:color w:val="000000"/>
                <w:sz w:val="24"/>
              </w:rPr>
            </w:pPr>
            <w:r>
              <w:rPr>
                <w:color w:val="000000"/>
              </w:rPr>
              <w:t>103</w:t>
            </w:r>
          </w:p>
        </w:tc>
        <w:tc>
          <w:tcPr>
            <w:tcW w:w="1952" w:type="dxa"/>
            <w:vAlign w:val="top"/>
          </w:tcPr>
          <w:p>
            <w:pPr>
              <w:pStyle w:val="Normal"/>
              <w:bidi w:val="false"/>
              <w:spacing w:before="240"/>
              <w:rPr>
                <w:color w:val="000000"/>
                <w:sz w:val="24"/>
              </w:rPr>
            </w:pPr>
            <w:r>
              <w:rPr>
                <w:color w:val="000000"/>
              </w:rPr>
              <w:t>Principles of Physics</w:t>
            </w:r>
          </w:p>
        </w:tc>
        <w:tc>
          <w:tcPr>
            <w:tcW w:w="1247" w:type="dxa"/>
            <w:vAlign w:val="top"/>
          </w:tcPr>
          <w:p>
            <w:pPr>
              <w:pStyle w:val="Normal"/>
              <w:bidi w:val="false"/>
              <w:spacing w:before="240"/>
              <w:rPr>
                <w:color w:val="000000"/>
                <w:sz w:val="24"/>
              </w:rPr>
            </w:pPr>
            <w:r>
              <w:rPr>
                <w:color w:val="000000"/>
              </w:rPr>
              <w:t>Jearl Walker</w:t>
            </w:r>
          </w:p>
        </w:tc>
        <w:tc>
          <w:tcPr>
            <w:tcW w:w="1173" w:type="dxa"/>
            <w:vAlign w:val="top"/>
          </w:tcPr>
          <w:p>
            <w:pPr>
              <w:pStyle w:val="Normal"/>
              <w:bidi w:val="false"/>
              <w:spacing w:before="240"/>
              <w:rPr>
                <w:color w:val="000000"/>
                <w:sz w:val="24"/>
              </w:rPr>
            </w:pPr>
            <w:r>
              <w:rPr>
                <w:color w:val="000000"/>
              </w:rPr>
              <w:t>Science</w:t>
            </w:r>
          </w:p>
        </w:tc>
        <w:tc>
          <w:tcPr>
            <w:tcW w:w="1683" w:type="dxa"/>
            <w:vAlign w:val="top"/>
          </w:tcPr>
          <w:p>
            <w:pPr>
              <w:pStyle w:val="Normal"/>
              <w:bidi w:val="false"/>
              <w:spacing w:before="240"/>
              <w:rPr>
                <w:color w:val="000000"/>
                <w:sz w:val="24"/>
              </w:rPr>
            </w:pPr>
            <w:r>
              <w:rPr>
                <w:color w:val="000000"/>
              </w:rPr>
              <w:t>Wiley</w:t>
            </w:r>
          </w:p>
        </w:tc>
        <w:tc>
          <w:tcPr>
            <w:tcW w:w="2151" w:type="dxa"/>
            <w:vAlign w:val="top"/>
          </w:tcPr>
          <w:p>
            <w:pPr>
              <w:pStyle w:val="Normal"/>
              <w:bidi w:val="false"/>
              <w:spacing w:before="240"/>
              <w:rPr>
                <w:color w:val="000000"/>
                <w:sz w:val="24"/>
              </w:rPr>
            </w:pPr>
            <w:r>
              <w:rPr>
                <w:color w:val="000000"/>
              </w:rPr>
              <w:t>978-0321976444</w:t>
            </w:r>
          </w:p>
        </w:tc>
        <w:tc>
          <w:tcPr>
            <w:tcW w:w="1033" w:type="dxa"/>
            <w:vAlign w:val="top"/>
          </w:tcPr>
          <w:p>
            <w:pPr>
              <w:pStyle w:val="Normal"/>
              <w:bidi w:val="false"/>
              <w:spacing w:before="240"/>
              <w:rPr>
                <w:color w:val="000000"/>
                <w:sz w:val="24"/>
              </w:rPr>
            </w:pPr>
            <w:r>
              <w:rPr>
                <w:color w:val="000000"/>
              </w:rPr>
              <w:t>50.00</w:t>
            </w:r>
          </w:p>
        </w:tc>
      </w:tr>
    </w:tbl>
    <w:p>
      <w:pPr>
        <w:rPr/>
      </w:pPr>
      <w:r>
        <w:rPr/>
        <w:t xml:space="preserve">The following table is already normalized to 1NF. </w:t>
      </w:r>
    </w:p>
    <w:p>
      <w:pPr>
        <w:rPr/>
      </w:pPr>
      <w:r>
        <w:rPr/>
        <w:t>i) There are no repeating groups or multi valued attributes in the given table.</w:t>
      </w:r>
    </w:p>
    <w:p>
      <w:pPr>
        <w:ind w:right="-900" w:firstLine="720" w:left="-720"/>
        <w:rPr/>
      </w:pPr>
      <w:r>
        <w:rPr/>
        <w:t xml:space="preserve">ii) Each attribute in the table contains atomic values. </w:t>
      </w:r>
    </w:p>
    <w:p>
      <w:pPr>
        <w:ind w:right="-900" w:firstLine="720" w:left="-720"/>
        <w:rPr/>
      </w:pPr>
    </w:p>
    <w:p>
      <w:pPr>
        <w:ind w:right="-900" w:firstLine="720" w:left="-720"/>
        <w:rPr/>
      </w:pPr>
      <w:r>
        <w:rPr/>
        <w:t>2NF Normalization:</w:t>
      </w:r>
    </w:p>
    <w:p>
      <w:pPr>
        <w:ind w:right="-900" w:hanging="0" w:left="0"/>
        <w:rPr/>
      </w:pPr>
      <w:r>
        <w:rPr/>
        <w:t xml:space="preserve">To normalize the table to 2NF we will create two tables, one is a Book table and the other is a publisher table. The reason for creating two tables is that we can remove partial dependencies.  </w:t>
      </w:r>
    </w:p>
    <w:p>
      <w:pPr>
        <w:ind w:right="-900" w:firstLine="720" w:left="-720"/>
        <w:rPr/>
      </w:pPr>
      <w:r>
        <w:rPr/>
        <w:t>Book table:</w:t>
      </w:r>
    </w:p>
    <w:p>
      <w:pPr>
        <w:ind w:right="-900" w:firstLine="720" w:left="-720"/>
        <w:rPr/>
      </w:pPr>
    </w:p>
    <w:tbl>
      <w:tblPr>
        <w:tblStyle w:val="540115"/>
        <w:tblW w:w="9360" w:type="dxa"/>
        <w:tblLook w:val="0600"/>
      </w:tblPr>
      <w:tblGrid>
        <w:gridCol w:w="1559"/>
        <w:gridCol w:w="1559"/>
        <w:gridCol w:w="1559"/>
        <w:gridCol w:w="1559"/>
        <w:gridCol w:w="1559"/>
        <w:gridCol w:w="1559"/>
      </w:tblGrid>
      <w:tr>
        <w:tc>
          <w:tcPr>
            <w:tcW w:w="1559" w:type="dxa"/>
            <w:vAlign w:val="top"/>
          </w:tcPr>
          <w:p>
            <w:pPr>
              <w:pStyle w:val="Normal"/>
              <w:bidi w:val="false"/>
              <w:spacing w:before="240"/>
              <w:rPr>
                <w:color w:val="000000"/>
                <w:sz w:val="24"/>
              </w:rPr>
            </w:pPr>
            <w:r>
              <w:rPr>
                <w:color w:val="000000"/>
              </w:rPr>
              <w:t>Book ID</w:t>
            </w:r>
          </w:p>
        </w:tc>
        <w:tc>
          <w:tcPr>
            <w:tcW w:w="1559" w:type="dxa"/>
            <w:vAlign w:val="top"/>
          </w:tcPr>
          <w:p>
            <w:pPr>
              <w:pStyle w:val="Normal"/>
              <w:bidi w:val="false"/>
              <w:spacing w:before="240"/>
              <w:rPr>
                <w:color w:val="000000"/>
                <w:sz w:val="24"/>
              </w:rPr>
            </w:pPr>
            <w:r>
              <w:rPr>
                <w:color w:val="000000"/>
              </w:rPr>
              <w:t>Title</w:t>
            </w:r>
          </w:p>
        </w:tc>
        <w:tc>
          <w:tcPr>
            <w:tcW w:w="1559" w:type="dxa"/>
            <w:vAlign w:val="top"/>
          </w:tcPr>
          <w:p>
            <w:pPr>
              <w:pStyle w:val="Normal"/>
              <w:bidi w:val="false"/>
              <w:spacing w:before="240"/>
              <w:rPr>
                <w:color w:val="000000"/>
                <w:sz w:val="24"/>
              </w:rPr>
            </w:pPr>
            <w:r>
              <w:rPr>
                <w:color w:val="000000"/>
              </w:rPr>
              <w:t>Author</w:t>
            </w:r>
          </w:p>
        </w:tc>
        <w:tc>
          <w:tcPr>
            <w:tcW w:w="1559" w:type="dxa"/>
            <w:vAlign w:val="top"/>
          </w:tcPr>
          <w:p>
            <w:pPr>
              <w:pStyle w:val="Normal"/>
              <w:bidi w:val="false"/>
              <w:spacing w:before="240"/>
              <w:rPr>
                <w:color w:val="000000"/>
                <w:sz w:val="24"/>
              </w:rPr>
            </w:pPr>
            <w:r>
              <w:rPr>
                <w:color w:val="000000"/>
              </w:rPr>
              <w:t>Genre</w:t>
            </w:r>
          </w:p>
        </w:tc>
        <w:tc>
          <w:tcPr>
            <w:tcW w:w="1559" w:type="dxa"/>
            <w:vAlign w:val="top"/>
          </w:tcPr>
          <w:p>
            <w:pPr>
              <w:pStyle w:val="Normal"/>
              <w:bidi w:val="false"/>
              <w:spacing w:before="240"/>
              <w:rPr>
                <w:color w:val="000000"/>
                <w:sz w:val="24"/>
              </w:rPr>
            </w:pPr>
            <w:r>
              <w:rPr>
                <w:color w:val="000000"/>
              </w:rPr>
              <w:t>ISBN</w:t>
            </w:r>
          </w:p>
        </w:tc>
        <w:tc>
          <w:tcPr>
            <w:tcW w:w="1559" w:type="dxa"/>
            <w:vAlign w:val="top"/>
          </w:tcPr>
          <w:p>
            <w:pPr>
              <w:pStyle w:val="Normal"/>
              <w:bidi w:val="false"/>
              <w:spacing w:before="240"/>
              <w:rPr>
                <w:color w:val="000000"/>
                <w:sz w:val="24"/>
              </w:rPr>
            </w:pPr>
            <w:r>
              <w:rPr>
                <w:color w:val="000000"/>
              </w:rPr>
              <w:t>Price</w:t>
            </w:r>
          </w:p>
        </w:tc>
      </w:tr>
      <w:tr>
        <w:tc>
          <w:tcPr>
            <w:tcW w:w="1559" w:type="dxa"/>
            <w:vAlign w:val="top"/>
          </w:tcPr>
          <w:p>
            <w:pPr>
              <w:pStyle w:val="Normal"/>
              <w:bidi w:val="false"/>
              <w:spacing w:before="240"/>
              <w:rPr>
                <w:color w:val="000000"/>
                <w:sz w:val="24"/>
              </w:rPr>
            </w:pPr>
            <w:r>
              <w:rPr>
                <w:color w:val="000000"/>
              </w:rPr>
              <w:t>101</w:t>
            </w:r>
          </w:p>
        </w:tc>
        <w:tc>
          <w:tcPr>
            <w:tcW w:w="1559" w:type="dxa"/>
            <w:vAlign w:val="top"/>
          </w:tcPr>
          <w:p>
            <w:pPr>
              <w:pStyle w:val="Normal"/>
              <w:bidi w:val="false"/>
              <w:spacing w:before="240"/>
              <w:rPr>
                <w:color w:val="000000"/>
                <w:sz w:val="24"/>
              </w:rPr>
            </w:pPr>
            <w:r>
              <w:rPr>
                <w:color w:val="000000"/>
              </w:rPr>
              <w:t>To Kill a Mockingbird</w:t>
            </w:r>
          </w:p>
        </w:tc>
        <w:tc>
          <w:tcPr>
            <w:tcW w:w="1559" w:type="dxa"/>
            <w:vAlign w:val="top"/>
          </w:tcPr>
          <w:p>
            <w:pPr>
              <w:pStyle w:val="Normal"/>
              <w:bidi w:val="false"/>
              <w:spacing w:before="240"/>
              <w:rPr>
                <w:color w:val="000000"/>
                <w:sz w:val="24"/>
              </w:rPr>
            </w:pPr>
            <w:r>
              <w:rPr>
                <w:color w:val="000000"/>
              </w:rPr>
              <w:t>Harper Lee</w:t>
            </w:r>
          </w:p>
        </w:tc>
        <w:tc>
          <w:tcPr>
            <w:tcW w:w="1559" w:type="dxa"/>
            <w:vAlign w:val="top"/>
          </w:tcPr>
          <w:p>
            <w:pPr>
              <w:pStyle w:val="Normal"/>
              <w:bidi w:val="false"/>
              <w:spacing w:before="240"/>
              <w:rPr>
                <w:color w:val="000000"/>
                <w:sz w:val="24"/>
              </w:rPr>
            </w:pPr>
            <w:r>
              <w:rPr>
                <w:color w:val="000000"/>
              </w:rPr>
              <w:t>Fiction</w:t>
            </w:r>
          </w:p>
        </w:tc>
        <w:tc>
          <w:tcPr>
            <w:tcW w:w="1559" w:type="dxa"/>
            <w:vAlign w:val="top"/>
          </w:tcPr>
          <w:p>
            <w:pPr>
              <w:pStyle w:val="Normal"/>
              <w:bidi w:val="false"/>
              <w:spacing w:before="240"/>
              <w:rPr>
                <w:color w:val="000000"/>
                <w:sz w:val="24"/>
              </w:rPr>
            </w:pPr>
            <w:r>
              <w:rPr>
                <w:color w:val="000000"/>
              </w:rPr>
              <w:t>978-0061120084</w:t>
            </w:r>
          </w:p>
        </w:tc>
        <w:tc>
          <w:tcPr>
            <w:tcW w:w="1559" w:type="dxa"/>
            <w:vAlign w:val="top"/>
          </w:tcPr>
          <w:p>
            <w:pPr>
              <w:pStyle w:val="Normal"/>
              <w:bidi w:val="false"/>
              <w:spacing w:before="240"/>
              <w:rPr>
                <w:color w:val="000000"/>
                <w:sz w:val="24"/>
              </w:rPr>
            </w:pPr>
            <w:r>
              <w:rPr>
                <w:color w:val="000000"/>
              </w:rPr>
              <w:t>10.99</w:t>
            </w:r>
          </w:p>
        </w:tc>
      </w:tr>
      <w:tr>
        <w:tc>
          <w:tcPr>
            <w:tcW w:w="1559" w:type="dxa"/>
            <w:vAlign w:val="top"/>
          </w:tcPr>
          <w:p>
            <w:pPr>
              <w:pStyle w:val="Normal"/>
              <w:bidi w:val="false"/>
              <w:spacing w:before="240"/>
              <w:rPr>
                <w:color w:val="000000"/>
                <w:sz w:val="24"/>
              </w:rPr>
            </w:pPr>
            <w:r>
              <w:rPr>
                <w:color w:val="000000"/>
              </w:rPr>
              <w:t>102</w:t>
            </w:r>
          </w:p>
        </w:tc>
        <w:tc>
          <w:tcPr>
            <w:tcW w:w="1559" w:type="dxa"/>
            <w:vAlign w:val="top"/>
          </w:tcPr>
          <w:p>
            <w:pPr>
              <w:pStyle w:val="Normal"/>
              <w:bidi w:val="false"/>
              <w:spacing w:before="240"/>
              <w:rPr>
                <w:color w:val="000000"/>
                <w:sz w:val="24"/>
              </w:rPr>
            </w:pPr>
            <w:r>
              <w:rPr>
                <w:color w:val="000000"/>
              </w:rPr>
              <w:t>The Great Gatsby</w:t>
            </w:r>
          </w:p>
        </w:tc>
        <w:tc>
          <w:tcPr>
            <w:tcW w:w="1559" w:type="dxa"/>
            <w:vAlign w:val="top"/>
          </w:tcPr>
          <w:p>
            <w:pPr>
              <w:pStyle w:val="Normal"/>
              <w:bidi w:val="false"/>
              <w:spacing w:before="240"/>
              <w:rPr>
                <w:color w:val="000000"/>
                <w:sz w:val="24"/>
              </w:rPr>
            </w:pPr>
            <w:r>
              <w:rPr>
                <w:color w:val="000000"/>
              </w:rPr>
              <w:t>F. Scott Fitzgerald</w:t>
            </w:r>
          </w:p>
        </w:tc>
        <w:tc>
          <w:tcPr>
            <w:tcW w:w="1559" w:type="dxa"/>
            <w:vAlign w:val="top"/>
          </w:tcPr>
          <w:p>
            <w:pPr>
              <w:pStyle w:val="Normal"/>
              <w:bidi w:val="false"/>
              <w:spacing w:before="240"/>
              <w:rPr>
                <w:color w:val="000000"/>
                <w:sz w:val="24"/>
              </w:rPr>
            </w:pPr>
            <w:r>
              <w:rPr>
                <w:color w:val="000000"/>
              </w:rPr>
              <w:t>Fiction</w:t>
            </w:r>
          </w:p>
        </w:tc>
        <w:tc>
          <w:tcPr>
            <w:tcW w:w="1559" w:type="dxa"/>
            <w:vAlign w:val="top"/>
          </w:tcPr>
          <w:p>
            <w:pPr>
              <w:pStyle w:val="Normal"/>
              <w:bidi w:val="false"/>
              <w:spacing w:before="240"/>
              <w:rPr>
                <w:color w:val="000000"/>
                <w:sz w:val="24"/>
              </w:rPr>
            </w:pPr>
            <w:r>
              <w:rPr>
                <w:color w:val="000000"/>
              </w:rPr>
              <w:t>978-0743273565</w:t>
            </w:r>
          </w:p>
        </w:tc>
        <w:tc>
          <w:tcPr>
            <w:tcW w:w="1559" w:type="dxa"/>
            <w:vAlign w:val="top"/>
          </w:tcPr>
          <w:p>
            <w:pPr>
              <w:pStyle w:val="Normal"/>
              <w:bidi w:val="false"/>
              <w:spacing w:before="240"/>
              <w:rPr>
                <w:color w:val="000000"/>
                <w:sz w:val="24"/>
              </w:rPr>
            </w:pPr>
            <w:r>
              <w:rPr>
                <w:color w:val="000000"/>
              </w:rPr>
              <w:t>12.50</w:t>
            </w:r>
          </w:p>
        </w:tc>
      </w:tr>
      <w:tr>
        <w:tc>
          <w:tcPr>
            <w:tcW w:w="1559" w:type="dxa"/>
            <w:vAlign w:val="top"/>
          </w:tcPr>
          <w:p>
            <w:pPr>
              <w:bidi w:val="false"/>
              <w:rPr/>
            </w:pPr>
            <w:r>
              <w:rPr/>
              <w:t>103</w:t>
            </w:r>
          </w:p>
        </w:tc>
        <w:tc>
          <w:tcPr>
            <w:tcW w:w="1559" w:type="dxa"/>
            <w:vAlign w:val="top"/>
          </w:tcPr>
          <w:p>
            <w:pPr>
              <w:bidi w:val="false"/>
              <w:rPr/>
            </w:pPr>
            <w:r>
              <w:rPr/>
              <w:t>Principles of Physics</w:t>
            </w:r>
          </w:p>
        </w:tc>
        <w:tc>
          <w:tcPr>
            <w:tcW w:w="1559" w:type="dxa"/>
            <w:vAlign w:val="top"/>
          </w:tcPr>
          <w:p>
            <w:pPr>
              <w:bidi w:val="false"/>
              <w:rPr/>
            </w:pPr>
            <w:r>
              <w:rPr/>
              <w:t>Jearl Walker</w:t>
            </w:r>
          </w:p>
        </w:tc>
        <w:tc>
          <w:tcPr>
            <w:tcW w:w="1559" w:type="dxa"/>
            <w:vAlign w:val="top"/>
          </w:tcPr>
          <w:p>
            <w:pPr>
              <w:bidi w:val="false"/>
              <w:rPr/>
            </w:pPr>
            <w:r>
              <w:rPr/>
              <w:t>Science</w:t>
            </w:r>
          </w:p>
        </w:tc>
        <w:tc>
          <w:tcPr>
            <w:tcW w:w="1559" w:type="dxa"/>
            <w:vAlign w:val="top"/>
          </w:tcPr>
          <w:p>
            <w:pPr>
              <w:bidi w:val="false"/>
              <w:rPr/>
            </w:pPr>
            <w:r>
              <w:rPr/>
              <w:t>978-0321976444</w:t>
            </w:r>
          </w:p>
        </w:tc>
        <w:tc>
          <w:tcPr>
            <w:tcW w:w="1559" w:type="dxa"/>
            <w:vAlign w:val="top"/>
          </w:tcPr>
          <w:p>
            <w:pPr>
              <w:bidi w:val="false"/>
              <w:rPr/>
            </w:pPr>
            <w:r>
              <w:rPr/>
              <w:t>50.00</w:t>
            </w:r>
          </w:p>
        </w:tc>
      </w:tr>
    </w:tbl>
    <w:p>
      <w:pPr>
        <w:ind w:right="-900" w:hanging="0" w:left="0"/>
        <w:rPr/>
      </w:pPr>
      <w:r>
        <w:rPr/>
        <w:t xml:space="preserve"> </w:t>
      </w:r>
    </w:p>
    <w:p>
      <w:pPr>
        <w:ind w:right="-900" w:hanging="0" w:left="0"/>
        <w:rPr/>
      </w:pPr>
      <w:r>
        <w:rPr/>
        <w:t>We have created a separate Book table which contains information only related to Books.</w:t>
      </w:r>
    </w:p>
    <w:p>
      <w:pPr>
        <w:ind w:right="-900" w:hanging="0" w:left="0"/>
        <w:rPr/>
      </w:pPr>
      <w:r>
        <w:rPr/>
        <w:t>Publisher Table:</w:t>
      </w:r>
    </w:p>
    <w:p>
      <w:pPr>
        <w:ind w:right="-900" w:hanging="0" w:left="0"/>
        <w:rPr/>
      </w:pPr>
    </w:p>
    <w:tbl>
      <w:tblPr>
        <w:tblStyle w:val="279482"/>
        <w:tblW w:w="9360" w:type="dxa"/>
        <w:tblLook w:val="0600"/>
      </w:tblPr>
      <w:tblGrid>
        <w:gridCol w:w="4680"/>
        <w:gridCol w:w="4680"/>
      </w:tblGrid>
      <w:tr>
        <w:tc>
          <w:tcPr>
            <w:tcW w:w="4680" w:type="dxa"/>
            <w:vAlign w:val="top"/>
          </w:tcPr>
          <w:p>
            <w:pPr>
              <w:pStyle w:val="Normal"/>
              <w:bidi w:val="false"/>
              <w:spacing w:before="240"/>
              <w:rPr>
                <w:color w:val="000000"/>
                <w:sz w:val="24"/>
              </w:rPr>
            </w:pPr>
            <w:r>
              <w:rPr>
                <w:color w:val="000000"/>
              </w:rPr>
              <w:t>Publisher</w:t>
            </w:r>
          </w:p>
        </w:tc>
        <w:tc>
          <w:tcPr>
            <w:tcW w:w="4680" w:type="dxa"/>
            <w:vAlign w:val="top"/>
          </w:tcPr>
          <w:p>
            <w:pPr>
              <w:pStyle w:val="Normal"/>
              <w:bidi w:val="false"/>
              <w:spacing w:before="240"/>
              <w:rPr>
                <w:color w:val="000000"/>
                <w:sz w:val="24"/>
              </w:rPr>
            </w:pPr>
            <w:r>
              <w:rPr>
                <w:color w:val="000000"/>
              </w:rPr>
              <w:t>ISBN</w:t>
            </w:r>
          </w:p>
        </w:tc>
      </w:tr>
      <w:tr>
        <w:tc>
          <w:tcPr>
            <w:tcW w:w="4680" w:type="dxa"/>
            <w:vAlign w:val="top"/>
          </w:tcPr>
          <w:p>
            <w:pPr>
              <w:pStyle w:val="Normal"/>
              <w:bidi w:val="false"/>
              <w:spacing w:before="240"/>
              <w:rPr>
                <w:color w:val="000000"/>
                <w:sz w:val="24"/>
              </w:rPr>
            </w:pPr>
            <w:r>
              <w:rPr>
                <w:color w:val="000000"/>
              </w:rPr>
              <w:t>HarperCollins</w:t>
            </w:r>
          </w:p>
        </w:tc>
        <w:tc>
          <w:tcPr>
            <w:tcW w:w="4680" w:type="dxa"/>
            <w:vAlign w:val="top"/>
          </w:tcPr>
          <w:p>
            <w:pPr>
              <w:pStyle w:val="Normal"/>
              <w:bidi w:val="false"/>
              <w:spacing w:before="240"/>
              <w:rPr>
                <w:color w:val="000000"/>
                <w:sz w:val="24"/>
              </w:rPr>
            </w:pPr>
            <w:r>
              <w:rPr>
                <w:color w:val="000000"/>
              </w:rPr>
              <w:t>978-0061120084</w:t>
            </w:r>
          </w:p>
        </w:tc>
      </w:tr>
      <w:tr>
        <w:tc>
          <w:tcPr>
            <w:tcW w:w="4680" w:type="dxa"/>
            <w:vAlign w:val="top"/>
          </w:tcPr>
          <w:p>
            <w:pPr>
              <w:pStyle w:val="Normal"/>
              <w:bidi w:val="false"/>
              <w:spacing w:before="240"/>
              <w:rPr>
                <w:color w:val="000000"/>
                <w:sz w:val="24"/>
              </w:rPr>
            </w:pPr>
            <w:r>
              <w:rPr>
                <w:color w:val="000000"/>
              </w:rPr>
              <w:t>Scribner</w:t>
            </w:r>
          </w:p>
        </w:tc>
        <w:tc>
          <w:tcPr>
            <w:tcW w:w="4680" w:type="dxa"/>
            <w:vAlign w:val="top"/>
          </w:tcPr>
          <w:p>
            <w:pPr>
              <w:pStyle w:val="Normal"/>
              <w:bidi w:val="false"/>
              <w:spacing w:before="240"/>
              <w:rPr>
                <w:color w:val="000000"/>
                <w:sz w:val="24"/>
              </w:rPr>
            </w:pPr>
            <w:r>
              <w:rPr>
                <w:color w:val="000000"/>
              </w:rPr>
              <w:t>978-0743273565</w:t>
            </w:r>
          </w:p>
        </w:tc>
      </w:tr>
      <w:tr>
        <w:tc>
          <w:tcPr>
            <w:tcW w:w="4680" w:type="dxa"/>
            <w:vAlign w:val="top"/>
          </w:tcPr>
          <w:p>
            <w:pPr>
              <w:pStyle w:val="Normal"/>
              <w:bidi w:val="false"/>
              <w:spacing w:before="240"/>
              <w:rPr>
                <w:color w:val="000000"/>
                <w:sz w:val="24"/>
              </w:rPr>
            </w:pPr>
            <w:r>
              <w:rPr>
                <w:color w:val="000000"/>
              </w:rPr>
              <w:t>Wiley</w:t>
            </w:r>
          </w:p>
        </w:tc>
        <w:tc>
          <w:tcPr>
            <w:tcW w:w="4680" w:type="dxa"/>
            <w:vAlign w:val="top"/>
          </w:tcPr>
          <w:p>
            <w:pPr>
              <w:pStyle w:val="Normal"/>
              <w:bidi w:val="false"/>
              <w:spacing w:before="240"/>
              <w:rPr>
                <w:color w:val="000000"/>
                <w:sz w:val="24"/>
              </w:rPr>
            </w:pPr>
            <w:r>
              <w:rPr>
                <w:color w:val="000000"/>
              </w:rPr>
              <w:t>978-0321976444</w:t>
            </w:r>
          </w:p>
        </w:tc>
      </w:tr>
    </w:tbl>
    <w:p>
      <w:pPr>
        <w:ind w:right="-900" w:hanging="0" w:left="0"/>
        <w:rPr/>
      </w:pPr>
    </w:p>
    <w:p>
      <w:pPr>
        <w:ind w:right="-900" w:hanging="0" w:left="0"/>
        <w:rPr/>
      </w:pPr>
      <w:r>
        <w:rPr/>
        <w:t>We have also created a separate publisher table which contains information related to publishers and their ISBN's.</w:t>
      </w:r>
    </w:p>
    <w:p>
      <w:pPr>
        <w:ind w:right="-900" w:hanging="0" w:left="0"/>
        <w:rPr/>
      </w:pPr>
    </w:p>
    <w:p>
      <w:pPr>
        <w:ind w:right="-900" w:hanging="0" w:left="0"/>
        <w:rPr/>
      </w:pPr>
      <w:r>
        <w:rPr/>
        <w:t xml:space="preserve">3NF Normalization: To normalize the table to 3NF we have to first convert the given table to 1NF, then we have to remove partial dependencies and finally we have to remove transitive dependencies. So we will make two tables -&gt; one is a simple Book table where Book ID is the primary key. </w:t>
      </w:r>
    </w:p>
    <w:p>
      <w:pPr>
        <w:ind w:right="-900" w:hanging="0" w:left="0"/>
        <w:rPr/>
      </w:pPr>
      <w:r>
        <w:rPr/>
        <w:t>Books table:</w:t>
      </w:r>
    </w:p>
    <w:p>
      <w:pPr>
        <w:ind w:right="-900" w:hanging="0" w:left="0"/>
        <w:rPr/>
      </w:pPr>
      <w:r>
        <w:rPr/>
        <w:t>Book_ID (Primary Key), ISBN, Price</w:t>
      </w:r>
    </w:p>
    <w:p>
      <w:pPr>
        <w:ind w:right="-900" w:hanging="0" w:left="0"/>
        <w:rPr/>
      </w:pPr>
    </w:p>
    <w:tbl>
      <w:tblPr>
        <w:tblStyle w:val="819455"/>
        <w:tblW w:w="9360" w:type="dxa"/>
        <w:tblLook w:val="0600"/>
      </w:tblPr>
      <w:tblGrid>
        <w:gridCol w:w="3120"/>
        <w:gridCol w:w="3120"/>
        <w:gridCol w:w="3120"/>
      </w:tblGrid>
      <w:tr>
        <w:tc>
          <w:tcPr>
            <w:tcW w:w="3120" w:type="dxa"/>
            <w:vAlign w:val="top"/>
          </w:tcPr>
          <w:p>
            <w:pPr>
              <w:bidi w:val="false"/>
              <w:rPr/>
            </w:pPr>
            <w:r>
              <w:rPr/>
              <w:t>BOOK_ID</w:t>
            </w:r>
          </w:p>
        </w:tc>
        <w:tc>
          <w:tcPr>
            <w:tcW w:w="3120" w:type="dxa"/>
            <w:vAlign w:val="top"/>
          </w:tcPr>
          <w:p>
            <w:pPr>
              <w:bidi w:val="false"/>
              <w:rPr/>
            </w:pPr>
            <w:r>
              <w:rPr/>
              <w:t>ISBN</w:t>
            </w:r>
          </w:p>
        </w:tc>
        <w:tc>
          <w:tcPr>
            <w:tcW w:w="3120" w:type="dxa"/>
            <w:vAlign w:val="top"/>
          </w:tcPr>
          <w:p>
            <w:pPr>
              <w:bidi w:val="false"/>
              <w:rPr/>
            </w:pPr>
            <w:r>
              <w:rPr/>
              <w:t>Price</w:t>
            </w:r>
          </w:p>
        </w:tc>
      </w:tr>
      <w:tr>
        <w:tc>
          <w:tcPr>
            <w:tcW w:w="3120" w:type="dxa"/>
            <w:vAlign w:val="top"/>
          </w:tcPr>
          <w:p>
            <w:pPr>
              <w:pStyle w:val="Normal"/>
              <w:bidi w:val="false"/>
              <w:spacing w:before="240"/>
              <w:rPr>
                <w:color w:val="000000"/>
                <w:sz w:val="24"/>
              </w:rPr>
            </w:pPr>
            <w:r>
              <w:rPr>
                <w:color w:val="000000"/>
              </w:rPr>
              <w:t>101</w:t>
            </w:r>
          </w:p>
        </w:tc>
        <w:tc>
          <w:tcPr>
            <w:tcW w:w="3120" w:type="dxa"/>
            <w:vAlign w:val="top"/>
          </w:tcPr>
          <w:p>
            <w:pPr>
              <w:pStyle w:val="Normal"/>
              <w:bidi w:val="false"/>
              <w:spacing w:before="240"/>
              <w:rPr>
                <w:color w:val="000000"/>
                <w:sz w:val="24"/>
              </w:rPr>
            </w:pPr>
            <w:r>
              <w:rPr>
                <w:color w:val="000000"/>
              </w:rPr>
              <w:t>978-0061120084</w:t>
            </w:r>
          </w:p>
        </w:tc>
        <w:tc>
          <w:tcPr>
            <w:tcW w:w="3120" w:type="dxa"/>
            <w:vAlign w:val="top"/>
          </w:tcPr>
          <w:p>
            <w:pPr>
              <w:pStyle w:val="Normal"/>
              <w:bidi w:val="false"/>
              <w:spacing w:before="240"/>
              <w:rPr>
                <w:color w:val="000000"/>
                <w:sz w:val="24"/>
              </w:rPr>
            </w:pPr>
            <w:r>
              <w:rPr>
                <w:color w:val="000000"/>
              </w:rPr>
              <w:t>10.99</w:t>
            </w:r>
          </w:p>
        </w:tc>
      </w:tr>
      <w:tr>
        <w:tc>
          <w:tcPr>
            <w:tcW w:w="3120" w:type="dxa"/>
            <w:vAlign w:val="top"/>
          </w:tcPr>
          <w:p>
            <w:pPr>
              <w:pStyle w:val="Normal"/>
              <w:bidi w:val="false"/>
              <w:spacing w:before="240"/>
              <w:rPr>
                <w:color w:val="000000"/>
                <w:sz w:val="24"/>
              </w:rPr>
            </w:pPr>
            <w:r>
              <w:rPr>
                <w:color w:val="000000"/>
              </w:rPr>
              <w:t>102</w:t>
            </w:r>
          </w:p>
        </w:tc>
        <w:tc>
          <w:tcPr>
            <w:tcW w:w="3120" w:type="dxa"/>
            <w:vAlign w:val="top"/>
          </w:tcPr>
          <w:p>
            <w:pPr>
              <w:pStyle w:val="Normal"/>
              <w:bidi w:val="false"/>
              <w:spacing w:before="240"/>
              <w:rPr>
                <w:color w:val="000000"/>
                <w:sz w:val="24"/>
              </w:rPr>
            </w:pPr>
            <w:r>
              <w:rPr>
                <w:color w:val="000000"/>
              </w:rPr>
              <w:t>978-0743273565</w:t>
            </w:r>
          </w:p>
        </w:tc>
        <w:tc>
          <w:tcPr>
            <w:tcW w:w="3120" w:type="dxa"/>
            <w:vAlign w:val="top"/>
          </w:tcPr>
          <w:p>
            <w:pPr>
              <w:pStyle w:val="Normal"/>
              <w:bidi w:val="false"/>
              <w:spacing w:before="240"/>
              <w:rPr>
                <w:color w:val="000000"/>
                <w:sz w:val="24"/>
              </w:rPr>
            </w:pPr>
            <w:r>
              <w:rPr>
                <w:color w:val="000000"/>
              </w:rPr>
              <w:t>12.50</w:t>
            </w:r>
          </w:p>
        </w:tc>
      </w:tr>
      <w:tr>
        <w:tc>
          <w:tcPr>
            <w:tcW w:w="3120" w:type="dxa"/>
            <w:vAlign w:val="top"/>
          </w:tcPr>
          <w:p>
            <w:pPr>
              <w:pStyle w:val="Normal"/>
              <w:bidi w:val="false"/>
              <w:spacing w:before="240"/>
              <w:rPr>
                <w:color w:val="000000"/>
                <w:sz w:val="24"/>
              </w:rPr>
            </w:pPr>
            <w:r>
              <w:rPr>
                <w:color w:val="000000"/>
              </w:rPr>
              <w:t>103</w:t>
            </w:r>
          </w:p>
        </w:tc>
        <w:tc>
          <w:tcPr>
            <w:tcW w:w="3120" w:type="dxa"/>
            <w:vAlign w:val="top"/>
          </w:tcPr>
          <w:p>
            <w:pPr>
              <w:pStyle w:val="Normal"/>
              <w:bidi w:val="false"/>
              <w:spacing w:before="240"/>
              <w:rPr>
                <w:color w:val="000000"/>
                <w:sz w:val="24"/>
              </w:rPr>
            </w:pPr>
            <w:r>
              <w:rPr>
                <w:color w:val="000000"/>
              </w:rPr>
              <w:t>978-0321976444</w:t>
            </w:r>
          </w:p>
        </w:tc>
        <w:tc>
          <w:tcPr>
            <w:tcW w:w="3120" w:type="dxa"/>
            <w:vAlign w:val="top"/>
          </w:tcPr>
          <w:p>
            <w:pPr>
              <w:pStyle w:val="Normal"/>
              <w:bidi w:val="false"/>
              <w:spacing w:before="240"/>
              <w:rPr>
                <w:color w:val="000000"/>
                <w:sz w:val="24"/>
              </w:rPr>
            </w:pPr>
            <w:r>
              <w:rPr>
                <w:color w:val="000000"/>
              </w:rPr>
              <w:t>50.00</w:t>
            </w:r>
          </w:p>
        </w:tc>
      </w:tr>
    </w:tbl>
    <w:p>
      <w:pPr>
        <w:ind w:right="-900" w:hanging="0" w:left="0"/>
        <w:rPr/>
      </w:pPr>
    </w:p>
    <w:p>
      <w:pPr>
        <w:ind w:right="-900" w:hanging="0" w:left="0"/>
        <w:rPr/>
      </w:pPr>
      <w:r>
        <w:rPr/>
        <w:t>Book Details Table: This table will contain all information related to Books such as author, publisher, genre, title and ISBN as the primary key.</w:t>
      </w:r>
    </w:p>
    <w:p>
      <w:pPr>
        <w:ind w:right="-900" w:hanging="0" w:left="0"/>
        <w:rPr/>
      </w:pPr>
    </w:p>
    <w:tbl>
      <w:tblPr>
        <w:tblStyle w:val="50920"/>
        <w:tblW w:w="9360" w:type="dxa"/>
        <w:tblLook w:val="0600"/>
      </w:tblPr>
      <w:tblGrid>
        <w:gridCol w:w="1872"/>
        <w:gridCol w:w="1872"/>
        <w:gridCol w:w="1872"/>
        <w:gridCol w:w="1872"/>
        <w:gridCol w:w="1872"/>
      </w:tblGrid>
      <w:tr>
        <w:tc>
          <w:tcPr>
            <w:tcW w:w="1872" w:type="dxa"/>
            <w:vAlign w:val="top"/>
          </w:tcPr>
          <w:p>
            <w:pPr>
              <w:bidi w:val="false"/>
              <w:rPr/>
            </w:pPr>
            <w:r>
              <w:rPr/>
              <w:t>ISBN</w:t>
            </w:r>
          </w:p>
        </w:tc>
        <w:tc>
          <w:tcPr>
            <w:tcW w:w="1872" w:type="dxa"/>
            <w:vAlign w:val="top"/>
          </w:tcPr>
          <w:p>
            <w:pPr>
              <w:bidi w:val="false"/>
              <w:rPr/>
            </w:pPr>
            <w:r>
              <w:rPr/>
              <w:t>Title</w:t>
            </w:r>
          </w:p>
        </w:tc>
        <w:tc>
          <w:tcPr>
            <w:tcW w:w="1872" w:type="dxa"/>
            <w:vAlign w:val="top"/>
          </w:tcPr>
          <w:p>
            <w:pPr>
              <w:bidi w:val="false"/>
              <w:rPr/>
            </w:pPr>
            <w:r>
              <w:rPr/>
              <w:t>Author</w:t>
            </w:r>
          </w:p>
        </w:tc>
        <w:tc>
          <w:tcPr>
            <w:tcW w:w="1872" w:type="dxa"/>
            <w:vAlign w:val="top"/>
          </w:tcPr>
          <w:p>
            <w:pPr>
              <w:bidi w:val="false"/>
              <w:rPr/>
            </w:pPr>
            <w:r>
              <w:rPr/>
              <w:t>Genre</w:t>
            </w:r>
          </w:p>
        </w:tc>
        <w:tc>
          <w:tcPr>
            <w:tcW w:w="1872" w:type="dxa"/>
            <w:vAlign w:val="top"/>
          </w:tcPr>
          <w:p>
            <w:pPr>
              <w:bidi w:val="false"/>
              <w:rPr/>
            </w:pPr>
            <w:r>
              <w:rPr/>
              <w:t>Publisher</w:t>
            </w:r>
          </w:p>
        </w:tc>
      </w:tr>
      <w:tr>
        <w:tc>
          <w:tcPr>
            <w:tcW w:w="1872" w:type="dxa"/>
            <w:vAlign w:val="top"/>
          </w:tcPr>
          <w:p>
            <w:pPr>
              <w:pStyle w:val="Normal"/>
              <w:bidi w:val="false"/>
              <w:spacing w:before="240"/>
              <w:rPr>
                <w:color w:val="000000"/>
                <w:sz w:val="24"/>
              </w:rPr>
            </w:pPr>
            <w:r>
              <w:rPr>
                <w:color w:val="000000"/>
              </w:rPr>
              <w:t>978-0061120084</w:t>
            </w:r>
          </w:p>
        </w:tc>
        <w:tc>
          <w:tcPr>
            <w:tcW w:w="1872" w:type="dxa"/>
            <w:vAlign w:val="top"/>
          </w:tcPr>
          <w:p>
            <w:pPr>
              <w:pStyle w:val="Normal"/>
              <w:bidi w:val="false"/>
              <w:spacing w:before="240"/>
              <w:rPr>
                <w:color w:val="000000"/>
                <w:sz w:val="24"/>
              </w:rPr>
            </w:pPr>
            <w:r>
              <w:rPr>
                <w:color w:val="000000"/>
              </w:rPr>
              <w:t>To Kill a Mockingbird</w:t>
            </w:r>
          </w:p>
        </w:tc>
        <w:tc>
          <w:tcPr>
            <w:tcW w:w="1872" w:type="dxa"/>
            <w:vAlign w:val="top"/>
          </w:tcPr>
          <w:p>
            <w:pPr>
              <w:pStyle w:val="Normal"/>
              <w:bidi w:val="false"/>
              <w:spacing w:before="240"/>
              <w:rPr>
                <w:color w:val="000000"/>
                <w:sz w:val="24"/>
              </w:rPr>
            </w:pPr>
            <w:r>
              <w:rPr>
                <w:color w:val="000000"/>
              </w:rPr>
              <w:t>Harper Lee</w:t>
            </w:r>
          </w:p>
        </w:tc>
        <w:tc>
          <w:tcPr>
            <w:tcW w:w="1872" w:type="dxa"/>
            <w:vAlign w:val="top"/>
          </w:tcPr>
          <w:p>
            <w:pPr>
              <w:pStyle w:val="Normal"/>
              <w:bidi w:val="false"/>
              <w:spacing w:before="240"/>
              <w:rPr>
                <w:color w:val="000000"/>
                <w:sz w:val="24"/>
              </w:rPr>
            </w:pPr>
            <w:r>
              <w:rPr>
                <w:color w:val="000000"/>
              </w:rPr>
              <w:t>Fiction</w:t>
            </w:r>
          </w:p>
        </w:tc>
        <w:tc>
          <w:tcPr>
            <w:tcW w:w="1872" w:type="dxa"/>
            <w:vAlign w:val="top"/>
          </w:tcPr>
          <w:p>
            <w:pPr>
              <w:pStyle w:val="Normal"/>
              <w:bidi w:val="false"/>
              <w:spacing w:before="240"/>
              <w:rPr>
                <w:color w:val="000000"/>
                <w:sz w:val="24"/>
              </w:rPr>
            </w:pPr>
            <w:r>
              <w:rPr>
                <w:color w:val="000000"/>
              </w:rPr>
              <w:t>HarperCollins</w:t>
            </w:r>
          </w:p>
        </w:tc>
      </w:tr>
      <w:tr>
        <w:tc>
          <w:tcPr>
            <w:tcW w:w="1872" w:type="dxa"/>
            <w:vAlign w:val="top"/>
          </w:tcPr>
          <w:p>
            <w:pPr>
              <w:pStyle w:val="Normal"/>
              <w:bidi w:val="false"/>
              <w:spacing w:before="240"/>
              <w:rPr>
                <w:color w:val="000000"/>
                <w:sz w:val="24"/>
              </w:rPr>
            </w:pPr>
            <w:r>
              <w:rPr>
                <w:color w:val="000000"/>
              </w:rPr>
              <w:t>978-0743273565</w:t>
            </w:r>
          </w:p>
        </w:tc>
        <w:tc>
          <w:tcPr>
            <w:tcW w:w="1872" w:type="dxa"/>
            <w:vAlign w:val="top"/>
          </w:tcPr>
          <w:p>
            <w:pPr>
              <w:pStyle w:val="Normal"/>
              <w:bidi w:val="false"/>
              <w:spacing w:before="240"/>
              <w:rPr>
                <w:color w:val="000000"/>
                <w:sz w:val="24"/>
              </w:rPr>
            </w:pPr>
            <w:r>
              <w:rPr>
                <w:color w:val="000000"/>
              </w:rPr>
              <w:t>The Great Gatsby</w:t>
            </w:r>
          </w:p>
        </w:tc>
        <w:tc>
          <w:tcPr>
            <w:tcW w:w="1872" w:type="dxa"/>
            <w:vAlign w:val="top"/>
          </w:tcPr>
          <w:p>
            <w:pPr>
              <w:pStyle w:val="Normal"/>
              <w:bidi w:val="false"/>
              <w:spacing w:before="240"/>
              <w:rPr>
                <w:color w:val="000000"/>
                <w:sz w:val="24"/>
              </w:rPr>
            </w:pPr>
            <w:r>
              <w:rPr>
                <w:color w:val="000000"/>
              </w:rPr>
              <w:t>F. Scott Fitzgerald</w:t>
            </w:r>
          </w:p>
        </w:tc>
        <w:tc>
          <w:tcPr>
            <w:tcW w:w="1872" w:type="dxa"/>
            <w:vAlign w:val="top"/>
          </w:tcPr>
          <w:p>
            <w:pPr>
              <w:pStyle w:val="Normal"/>
              <w:bidi w:val="false"/>
              <w:spacing w:before="240"/>
              <w:rPr>
                <w:color w:val="000000"/>
                <w:sz w:val="24"/>
              </w:rPr>
            </w:pPr>
            <w:r>
              <w:rPr>
                <w:color w:val="000000"/>
              </w:rPr>
              <w:t>Fiction</w:t>
            </w:r>
          </w:p>
        </w:tc>
        <w:tc>
          <w:tcPr>
            <w:tcW w:w="1872" w:type="dxa"/>
            <w:vAlign w:val="top"/>
          </w:tcPr>
          <w:p>
            <w:pPr>
              <w:pStyle w:val="Normal"/>
              <w:bidi w:val="false"/>
              <w:spacing w:before="240"/>
              <w:rPr>
                <w:color w:val="000000"/>
                <w:sz w:val="24"/>
              </w:rPr>
            </w:pPr>
            <w:r>
              <w:rPr>
                <w:color w:val="000000"/>
              </w:rPr>
              <w:t>Scribner</w:t>
            </w:r>
          </w:p>
        </w:tc>
      </w:tr>
      <w:tr>
        <w:tc>
          <w:tcPr>
            <w:tcW w:w="1872" w:type="dxa"/>
            <w:vAlign w:val="top"/>
          </w:tcPr>
          <w:p>
            <w:pPr>
              <w:pStyle w:val="Normal"/>
              <w:bidi w:val="false"/>
              <w:spacing w:before="240"/>
              <w:rPr>
                <w:color w:val="000000"/>
                <w:sz w:val="24"/>
              </w:rPr>
            </w:pPr>
            <w:r>
              <w:rPr>
                <w:color w:val="000000"/>
              </w:rPr>
              <w:t>978-0321976444</w:t>
            </w:r>
          </w:p>
        </w:tc>
        <w:tc>
          <w:tcPr>
            <w:tcW w:w="1872" w:type="dxa"/>
            <w:vAlign w:val="top"/>
          </w:tcPr>
          <w:p>
            <w:pPr>
              <w:pStyle w:val="Normal"/>
              <w:bidi w:val="false"/>
              <w:spacing w:before="240"/>
              <w:rPr>
                <w:color w:val="000000"/>
                <w:sz w:val="24"/>
              </w:rPr>
            </w:pPr>
            <w:r>
              <w:rPr>
                <w:color w:val="000000"/>
              </w:rPr>
              <w:t>Principles of Physics</w:t>
            </w:r>
          </w:p>
        </w:tc>
        <w:tc>
          <w:tcPr>
            <w:tcW w:w="1872" w:type="dxa"/>
            <w:vAlign w:val="top"/>
          </w:tcPr>
          <w:p>
            <w:pPr>
              <w:pStyle w:val="Normal"/>
              <w:bidi w:val="false"/>
              <w:spacing w:before="240"/>
              <w:rPr>
                <w:color w:val="000000"/>
                <w:sz w:val="24"/>
              </w:rPr>
            </w:pPr>
            <w:r>
              <w:rPr>
                <w:color w:val="000000"/>
              </w:rPr>
              <w:t>Jearl Walker</w:t>
            </w:r>
          </w:p>
        </w:tc>
        <w:tc>
          <w:tcPr>
            <w:tcW w:w="1872" w:type="dxa"/>
            <w:vAlign w:val="top"/>
          </w:tcPr>
          <w:p>
            <w:pPr>
              <w:pStyle w:val="Normal"/>
              <w:bidi w:val="false"/>
              <w:spacing w:before="240"/>
              <w:rPr>
                <w:color w:val="000000"/>
                <w:sz w:val="24"/>
              </w:rPr>
            </w:pPr>
            <w:r>
              <w:rPr>
                <w:color w:val="000000"/>
              </w:rPr>
              <w:t>Science</w:t>
            </w:r>
          </w:p>
        </w:tc>
        <w:tc>
          <w:tcPr>
            <w:tcW w:w="1872" w:type="dxa"/>
            <w:vAlign w:val="top"/>
          </w:tcPr>
          <w:p>
            <w:pPr>
              <w:pStyle w:val="Normal"/>
              <w:bidi w:val="false"/>
              <w:spacing w:before="240"/>
              <w:rPr>
                <w:color w:val="000000"/>
                <w:sz w:val="24"/>
              </w:rPr>
            </w:pPr>
            <w:r>
              <w:rPr>
                <w:color w:val="000000"/>
              </w:rPr>
              <w:t>Wiley</w:t>
            </w:r>
          </w:p>
        </w:tc>
      </w:tr>
    </w:tbl>
    <w:p>
      <w:pPr>
        <w:ind w:right="-900" w:hanging="0" w:left="0"/>
        <w:rPr/>
      </w:pPr>
    </w:p>
    <w:p>
      <w:pPr>
        <w:pStyle w:val="Normal"/>
      </w:pPr>
      <w:r>
        <w:rPr/>
        <w:t>Each table represents a distinct entity, with the Books table containing information specific to each book's ID, ISBN, and Price, while the Book Details table holds more detailed information such as Title, Author, Genre, and Publisher associated with each ISBN.</w:t>
      </w:r>
    </w:p>
    <w:p>
      <w:pPr>
        <w:ind w:right="-900" w:hanging="0" w:left="0"/>
        <w:rPr/>
      </w:pP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05ac170-45fb-45f3-aef6-960b1b531438"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440628">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 w:type="table" w:customStyle="1" w:styleId="54011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 w:type="table" w:customStyle="1" w:styleId="279482">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 w:type="table" w:customStyle="1" w:styleId="81945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 w:type="table" w:customStyle="1" w:styleId="50920">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b05ac170-45fb-45f3-aef6-960b1b531438" Target="fonts/robotoregular.ttf" Type="http://schemas.openxmlformats.org/officeDocument/2006/relationships/font"/></Relationships>
</file>

<file path=word/theme/theme1.xml><?xml version="1.0" encoding="utf-8"?>
<a:theme xmlns:a="http://schemas.openxmlformats.org/drawingml/2006/main" name="1707649044249">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2024-02-11T10:57:24Z</dcterms:created>
  <dc:creator>Abhishek Gogoi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