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jc w:val="center"/>
      </w:pPr>
      <w:r>
        <w:rPr>
          <w:sz w:val="80"/>
          <w:szCs w:val="80"/>
        </w:rPr>
        <w:t xml:space="preserve">🍱</w:t>
      </w:r>
    </w:p>
    <w:p>
      <w:pPr>
        <w:spacing w:before="200" w:after="80"/>
        <w:jc w:val="center"/>
      </w:pPr>
      <w:r>
        <w:rPr>
          <w:rFonts w:ascii="Arial" w:cs="Arial" w:eastAsia="Arial" w:hAnsi="Arial"/>
          <w:b/>
          <w:bCs/>
          <w:color w:val="F5A623"/>
          <w:sz w:val="64"/>
          <w:szCs w:val="64"/>
        </w:rPr>
        <w:t xml:space="preserve">TIFFINBOX</w:t>
      </w:r>
    </w:p>
    <w:p>
      <w:pPr>
        <w:spacing w:before="0" w:after="80"/>
        <w:jc w:val="center"/>
      </w:pPr>
      <w:r>
        <w:rPr>
          <w:rFonts w:ascii="Arial" w:cs="Arial" w:eastAsia="Arial" w:hAnsi="Arial"/>
          <w:color w:val="555555"/>
          <w:sz w:val="28"/>
          <w:szCs w:val="28"/>
        </w:rPr>
        <w:t xml:space="preserve">Product Requirements &amp; Functional Walkthrough</w:t>
      </w:r>
    </w:p>
    <w:p>
      <w:pPr>
        <w:spacing w:before="0" w:after="400"/>
        <w:jc w:val="center"/>
      </w:pPr>
      <w:r>
        <w:rPr>
          <w:rFonts w:ascii="Arial" w:cs="Arial" w:eastAsia="Arial" w:hAnsi="Arial"/>
          <w:color w:val="888888"/>
          <w:sz w:val="22"/>
          <w:szCs w:val="22"/>
        </w:rPr>
        <w:t xml:space="preserve">MVP v1.0  ·  Mobile-First Web  ·  February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EEEEE" w:sz="1"/>
              <w:left w:val="single" w:color="EEEEEE" w:sz="1"/>
              <w:bottom w:val="single" w:color="EEEEEE" w:sz="1"/>
              <w:right w:val="single" w:color="EEEEEE" w:sz="1"/>
            </w:tcBorders>
            <w:shd w:fill="FFFBF0" w:val="clear"/>
            <w:tcMar>
              <w:top w:type="dxa" w:w="160"/>
              <w:left w:type="dxa" w:w="200"/>
              <w:bottom w:type="dxa" w:w="160"/>
              <w:right w:type="dxa" w:w="200"/>
            </w:tcMar>
          </w:tcPr>
          <w:p>
            <w:pPr>
              <w:spacing w:before="0" w:after="40"/>
              <w:jc w:val="center"/>
            </w:pPr>
            <w:r>
              <w:rPr>
                <w:rFonts w:ascii="Arial" w:cs="Arial" w:eastAsia="Arial" w:hAnsi="Arial"/>
                <w:b/>
                <w:bCs/>
                <w:color w:val="F5A623"/>
                <w:sz w:val="22"/>
                <w:szCs w:val="22"/>
              </w:rPr>
              <w:t xml:space="preserve">Students &amp; PGs</w:t>
            </w:r>
          </w:p>
          <w:p>
            <w:pPr>
              <w:spacing w:before="0" w:after="0"/>
              <w:jc w:val="center"/>
            </w:pPr>
            <w:r>
              <w:rPr>
                <w:rFonts w:ascii="Arial" w:cs="Arial" w:eastAsia="Arial" w:hAnsi="Arial"/>
                <w:color w:val="555555"/>
                <w:sz w:val="18"/>
                <w:szCs w:val="18"/>
              </w:rPr>
              <w:t xml:space="preserve">Primary Audience</w:t>
            </w:r>
          </w:p>
        </w:tc>
        <w:tc>
          <w:tcPr>
            <w:tcBorders>
              <w:top w:val="single" w:color="EEEEEE" w:sz="1"/>
              <w:left w:val="single" w:color="EEEEEE" w:sz="1"/>
              <w:bottom w:val="single" w:color="EEEEEE" w:sz="1"/>
              <w:right w:val="single" w:color="EEEEEE" w:sz="1"/>
            </w:tcBorders>
            <w:shd w:fill="F0FDF4" w:val="clear"/>
            <w:tcMar>
              <w:top w:type="dxa" w:w="160"/>
              <w:left w:type="dxa" w:w="200"/>
              <w:bottom w:type="dxa" w:w="160"/>
              <w:right w:type="dxa" w:w="200"/>
            </w:tcMar>
          </w:tcPr>
          <w:p>
            <w:pPr>
              <w:spacing w:before="0" w:after="40"/>
              <w:jc w:val="center"/>
            </w:pPr>
            <w:r>
              <w:rPr>
                <w:rFonts w:ascii="Arial" w:cs="Arial" w:eastAsia="Arial" w:hAnsi="Arial"/>
                <w:b/>
                <w:bCs/>
                <w:color w:val="15803D"/>
                <w:sz w:val="22"/>
                <w:szCs w:val="22"/>
              </w:rPr>
              <w:t xml:space="preserve">3 User Roles</w:t>
            </w:r>
          </w:p>
          <w:p>
            <w:pPr>
              <w:spacing w:before="0" w:after="0"/>
              <w:jc w:val="center"/>
            </w:pPr>
            <w:r>
              <w:rPr>
                <w:rFonts w:ascii="Arial" w:cs="Arial" w:eastAsia="Arial" w:hAnsi="Arial"/>
                <w:color w:val="555555"/>
                <w:sz w:val="18"/>
                <w:szCs w:val="18"/>
              </w:rPr>
              <w:t xml:space="preserve">User · Cook · Admin</w:t>
            </w:r>
          </w:p>
        </w:tc>
        <w:tc>
          <w:tcPr>
            <w:tcBorders>
              <w:top w:val="single" w:color="EEEEEE" w:sz="1"/>
              <w:left w:val="single" w:color="EEEEEE" w:sz="1"/>
              <w:bottom w:val="single" w:color="EEEEEE" w:sz="1"/>
              <w:right w:val="single" w:color="EEEEEE" w:sz="1"/>
            </w:tcBorders>
            <w:shd w:fill="F5F5FF" w:val="clear"/>
            <w:tcMar>
              <w:top w:type="dxa" w:w="160"/>
              <w:left w:type="dxa" w:w="200"/>
              <w:bottom w:type="dxa" w:w="160"/>
              <w:right w:type="dxa" w:w="200"/>
            </w:tcMar>
          </w:tcPr>
          <w:p>
            <w:pPr>
              <w:spacing w:before="0" w:after="40"/>
              <w:jc w:val="center"/>
            </w:pPr>
            <w:r>
              <w:rPr>
                <w:rFonts w:ascii="Arial" w:cs="Arial" w:eastAsia="Arial" w:hAnsi="Arial"/>
                <w:b/>
                <w:bCs/>
                <w:color w:val="3B82F6"/>
                <w:sz w:val="22"/>
                <w:szCs w:val="22"/>
              </w:rPr>
              <w:t xml:space="preserve">18 Screens</w:t>
            </w:r>
          </w:p>
          <w:p>
            <w:pPr>
              <w:spacing w:before="0" w:after="0"/>
              <w:jc w:val="center"/>
            </w:pPr>
            <w:r>
              <w:rPr>
                <w:rFonts w:ascii="Arial" w:cs="Arial" w:eastAsia="Arial" w:hAnsi="Arial"/>
                <w:color w:val="555555"/>
                <w:sz w:val="18"/>
                <w:szCs w:val="18"/>
              </w:rPr>
              <w:t xml:space="preserve">End-to-End Documented</w:t>
            </w:r>
          </w:p>
        </w:tc>
      </w:tr>
    </w:tbl>
    <w:p>
      <w:pPr>
        <w:spacing w:before="6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01  —  PRODUCT OVERVIEW</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Product Overview &amp; Vision</w:t>
      </w:r>
    </w:p>
    <w:p>
      <w:pPr>
        <w:spacing w:before="60" w:after="60" w:line="320"/>
      </w:pPr>
      <w:r>
        <w:rPr>
          <w:rFonts w:ascii="Arial" w:cs="Arial" w:eastAsia="Arial" w:hAnsi="Arial"/>
          <w:color w:val="111111"/>
          <w:sz w:val="22"/>
          <w:szCs w:val="22"/>
        </w:rPr>
        <w:t xml:space="preserve">TiffinBox is a hyperlocal subscription marketplace built for students, PG residents, and young working professionals who need daily home-cooked meals but lack access to a reliable, trustworthy source. The platform connects them with verified nearby home cooks who want stable monthly income from customers they can actually reach.</w:t>
      </w:r>
    </w:p>
    <w:p>
      <w:pPr>
        <w:spacing w:before="0" w:after="120"/>
      </w:pPr>
      <w:r>
        <w:t xml:space="preserve"/>
      </w:r>
    </w:p>
    <w:p>
      <w:pPr>
        <w:spacing w:before="60" w:after="60" w:line="320"/>
      </w:pPr>
      <w:r>
        <w:rPr>
          <w:rFonts w:ascii="Arial" w:cs="Arial" w:eastAsia="Arial" w:hAnsi="Arial"/>
          <w:color w:val="111111"/>
          <w:sz w:val="22"/>
          <w:szCs w:val="22"/>
        </w:rPr>
        <w:t xml:space="preserve">This document defines every screen, every user interaction, every edge case, and every design decision for the TiffinBox MVP. It serves as the complete product specification for designers, developers, and stakeholders.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The Core Problem</w:t>
      </w:r>
    </w:p>
    <w:p>
      <w:pPr>
        <w:spacing w:before="60" w:after="60" w:line="320"/>
      </w:pPr>
      <w:r>
        <w:rPr>
          <w:rFonts w:ascii="Arial" w:cs="Arial" w:eastAsia="Arial" w:hAnsi="Arial"/>
          <w:color w:val="111111"/>
          <w:sz w:val="22"/>
          <w:szCs w:val="22"/>
        </w:rPr>
        <w:t xml:space="preserve">Urban students and young professionals face a daily unsolved problem: eating well, affordably, and consistently. Their current options are either expensive (restaurants, Swiggy), unhealthy (hostel mess), or unreliable (WhatsApp-based informal tiffin vendors). There is no trustworthy structured platform for discovering and subscribing to home-cooked daily meals.</w:t>
      </w:r>
    </w:p>
    <w:p>
      <w:pPr>
        <w:spacing w:before="0" w:after="120"/>
      </w:pPr>
      <w:r>
        <w:t xml:space="preserve"/>
      </w:r>
    </w:p>
    <w:p>
      <w:pPr>
        <w:spacing w:before="60" w:after="60" w:line="320"/>
      </w:pPr>
      <w:r>
        <w:rPr>
          <w:rFonts w:ascii="Arial" w:cs="Arial" w:eastAsia="Arial" w:hAnsi="Arial"/>
          <w:color w:val="111111"/>
          <w:sz w:val="22"/>
          <w:szCs w:val="22"/>
        </w:rPr>
        <w:t xml:space="preserve">Simultaneously, thousands of home cooks — mostly homemakers and small kitchen operators — supply food informally but struggle to find customers beyond their immediate social circle. They have no marketing reach, no payment infrastructure, and no tools to manage their growing demand.</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The Solution</w:t>
      </w:r>
    </w:p>
    <w:p>
      <w:pPr>
        <w:spacing w:before="60" w:after="60" w:line="320"/>
      </w:pPr>
      <w:r>
        <w:rPr>
          <w:rFonts w:ascii="Arial" w:cs="Arial" w:eastAsia="Arial" w:hAnsi="Arial"/>
          <w:color w:val="111111"/>
          <w:sz w:val="22"/>
          <w:szCs w:val="22"/>
        </w:rPr>
        <w:t xml:space="preserve">TiffinBox bridges this gap with a mobile-first, subscription-native marketplace. Users discover verified nearby cooks, subscribe to weekly or monthly meal plans, pay online, manage their deliveries with pause/skip flexibility, and hold cooks accountable through a feedback system. Cooks get demand, income predictability, and simple tools to manage their service.</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Product Principles</w:t>
      </w:r>
    </w:p>
    <w:p>
      <w:pPr>
        <w:pStyle w:val="ListParagraph"/>
        <w:numPr>
          <w:ilvl w:val="0"/>
          <w:numId w:val="2"/>
        </w:numPr>
        <w:spacing w:before="40" w:after="40" w:line="300"/>
      </w:pPr>
      <w:r>
        <w:rPr>
          <w:rFonts w:ascii="Arial" w:cs="Arial" w:eastAsia="Arial" w:hAnsi="Arial"/>
          <w:color w:val="111111"/>
          <w:sz w:val="21"/>
          <w:szCs w:val="21"/>
        </w:rPr>
        <w:t xml:space="preserve">Subscription first — one-time orders are not the product. Daily recurring value is the product.</w:t>
      </w:r>
    </w:p>
    <w:p>
      <w:pPr>
        <w:pStyle w:val="ListParagraph"/>
        <w:numPr>
          <w:ilvl w:val="0"/>
          <w:numId w:val="2"/>
        </w:numPr>
        <w:spacing w:before="40" w:after="40" w:line="300"/>
      </w:pPr>
      <w:r>
        <w:rPr>
          <w:rFonts w:ascii="Arial" w:cs="Arial" w:eastAsia="Arial" w:hAnsi="Arial"/>
          <w:color w:val="111111"/>
          <w:sz w:val="21"/>
          <w:szCs w:val="21"/>
        </w:rPr>
        <w:t xml:space="preserve">Trust before convenience — every design decision that builds trust outranks every decision that adds features.</w:t>
      </w:r>
    </w:p>
    <w:p>
      <w:pPr>
        <w:pStyle w:val="ListParagraph"/>
        <w:numPr>
          <w:ilvl w:val="0"/>
          <w:numId w:val="2"/>
        </w:numPr>
        <w:spacing w:before="40" w:after="40" w:line="300"/>
      </w:pPr>
      <w:r>
        <w:rPr>
          <w:rFonts w:ascii="Arial" w:cs="Arial" w:eastAsia="Arial" w:hAnsi="Arial"/>
          <w:color w:val="111111"/>
          <w:sz w:val="21"/>
          <w:szCs w:val="21"/>
        </w:rPr>
        <w:t xml:space="preserve">Simplicity for cooks — the cook-side app must feel as easy as WhatsApp. Zero learning curve.</w:t>
      </w:r>
    </w:p>
    <w:p>
      <w:pPr>
        <w:pStyle w:val="ListParagraph"/>
        <w:numPr>
          <w:ilvl w:val="0"/>
          <w:numId w:val="2"/>
        </w:numPr>
        <w:spacing w:before="40" w:after="40" w:line="300"/>
      </w:pPr>
      <w:r>
        <w:rPr>
          <w:rFonts w:ascii="Arial" w:cs="Arial" w:eastAsia="Arial" w:hAnsi="Arial"/>
          <w:color w:val="111111"/>
          <w:sz w:val="21"/>
          <w:szCs w:val="21"/>
        </w:rPr>
        <w:t xml:space="preserve">Retention over acquisition — a user who stays 6 months is worth more than 6 users who stay 1 month.</w:t>
      </w:r>
    </w:p>
    <w:p>
      <w:pPr>
        <w:pStyle w:val="ListParagraph"/>
        <w:numPr>
          <w:ilvl w:val="0"/>
          <w:numId w:val="2"/>
        </w:numPr>
        <w:spacing w:before="40" w:after="40" w:line="300"/>
      </w:pPr>
      <w:r>
        <w:rPr>
          <w:rFonts w:ascii="Arial" w:cs="Arial" w:eastAsia="Arial" w:hAnsi="Arial"/>
          <w:color w:val="111111"/>
          <w:sz w:val="21"/>
          <w:szCs w:val="21"/>
        </w:rPr>
        <w:t xml:space="preserve">Mobile-first, always — primary audience is on phones. Every screen is designed for mobile web first.</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User Roles</w:t>
      </w:r>
    </w:p>
    <w:p>
      <w:pPr>
        <w:spacing w:before="60" w:after="60" w:line="320"/>
      </w:pPr>
      <w:r>
        <w:rPr>
          <w:rFonts w:ascii="Arial" w:cs="Arial" w:eastAsia="Arial" w:hAnsi="Arial"/>
          <w:color w:val="111111"/>
          <w:sz w:val="22"/>
          <w:szCs w:val="22"/>
        </w:rPr>
        <w:t xml:space="preserve">The platform has three distinct user roles, each with a completely separate experience: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vAlign w:val="center"/>
          </w:tcPr>
          <w:p>
            <w:pPr>
              <w:spacing w:before="0" w:after="0"/>
              <w:jc w:val="center"/>
            </w:pPr>
            <w:r>
              <w:rPr>
                <w:rFonts w:ascii="Arial" w:cs="Arial" w:eastAsia="Arial" w:hAnsi="Arial"/>
                <w:b/>
                <w:bCs/>
                <w:color w:val="F5A623"/>
                <w:sz w:val="19"/>
                <w:szCs w:val="19"/>
              </w:rPr>
              <w:t xml:space="preserve">END USER</w:t>
            </w:r>
          </w:p>
        </w:tc>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spacing w:before="0" w:after="40"/>
            </w:pPr>
            <w:r>
              <w:rPr>
                <w:rFonts w:ascii="Arial" w:cs="Arial" w:eastAsia="Arial" w:hAnsi="Arial"/>
                <w:b/>
                <w:bCs/>
                <w:color w:val="333333"/>
                <w:sz w:val="19"/>
                <w:szCs w:val="19"/>
              </w:rPr>
              <w:t xml:space="preserve">Student / PG Resident / Working Professional</w:t>
            </w:r>
          </w:p>
          <w:p>
            <w:pPr>
              <w:spacing w:before="0" w:after="0"/>
            </w:pPr>
            <w:r>
              <w:rPr>
                <w:rFonts w:ascii="Arial" w:cs="Arial" w:eastAsia="Arial" w:hAnsi="Arial"/>
                <w:color w:val="555555"/>
                <w:sz w:val="19"/>
                <w:szCs w:val="19"/>
              </w:rPr>
              <w:t xml:space="preserve">Discovers cooks, subscribes to meal plans, manages daily deliveries, raises issues, and rates food.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vAlign w:val="center"/>
          </w:tcPr>
          <w:p>
            <w:pPr>
              <w:spacing w:before="0" w:after="0"/>
              <w:jc w:val="center"/>
            </w:pPr>
            <w:r>
              <w:rPr>
                <w:rFonts w:ascii="Arial" w:cs="Arial" w:eastAsia="Arial" w:hAnsi="Arial"/>
                <w:b/>
                <w:bCs/>
                <w:color w:val="F5A623"/>
                <w:sz w:val="19"/>
                <w:szCs w:val="19"/>
              </w:rPr>
              <w:t xml:space="preserve">HOME COOK</w:t>
            </w:r>
          </w:p>
        </w:tc>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spacing w:before="0" w:after="40"/>
            </w:pPr>
            <w:r>
              <w:rPr>
                <w:rFonts w:ascii="Arial" w:cs="Arial" w:eastAsia="Arial" w:hAnsi="Arial"/>
                <w:b/>
                <w:bCs/>
                <w:color w:val="333333"/>
                <w:sz w:val="19"/>
                <w:szCs w:val="19"/>
              </w:rPr>
              <w:t xml:space="preserve">Verified Supplier / Tiffin Maker</w:t>
            </w:r>
          </w:p>
          <w:p>
            <w:pPr>
              <w:spacing w:before="0" w:after="0"/>
            </w:pPr>
            <w:r>
              <w:rPr>
                <w:rFonts w:ascii="Arial" w:cs="Arial" w:eastAsia="Arial" w:hAnsi="Arial"/>
                <w:color w:val="555555"/>
                <w:sz w:val="19"/>
                <w:szCs w:val="19"/>
              </w:rPr>
              <w:t xml:space="preserve">Manages their menu, views daily orders, updates delivery status, and tracks earnings. Must be extremely simple.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vAlign w:val="center"/>
          </w:tcPr>
          <w:p>
            <w:pPr>
              <w:spacing w:before="0" w:after="0"/>
              <w:jc w:val="center"/>
            </w:pPr>
            <w:r>
              <w:rPr>
                <w:rFonts w:ascii="Arial" w:cs="Arial" w:eastAsia="Arial" w:hAnsi="Arial"/>
                <w:b/>
                <w:bCs/>
                <w:color w:val="F5A623"/>
                <w:sz w:val="19"/>
                <w:szCs w:val="19"/>
              </w:rPr>
              <w:t xml:space="preserve">ADMIN</w:t>
            </w:r>
          </w:p>
        </w:tc>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spacing w:before="0" w:after="40"/>
            </w:pPr>
            <w:r>
              <w:rPr>
                <w:rFonts w:ascii="Arial" w:cs="Arial" w:eastAsia="Arial" w:hAnsi="Arial"/>
                <w:b/>
                <w:bCs/>
                <w:color w:val="333333"/>
                <w:sz w:val="19"/>
                <w:szCs w:val="19"/>
              </w:rPr>
              <w:t xml:space="preserve">Platform Operator</w:t>
            </w:r>
          </w:p>
          <w:p>
            <w:pPr>
              <w:spacing w:before="0" w:after="0"/>
            </w:pPr>
            <w:r>
              <w:rPr>
                <w:rFonts w:ascii="Arial" w:cs="Arial" w:eastAsia="Arial" w:hAnsi="Arial"/>
                <w:color w:val="555555"/>
                <w:sz w:val="19"/>
                <w:szCs w:val="19"/>
              </w:rPr>
              <w:t xml:space="preserve">Approves cooks, resolves disputes, manages payouts, monitors quality signals, and controls platform settings.</w:t>
            </w:r>
          </w:p>
        </w:tc>
      </w:tr>
    </w:tbl>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MVP Scope Definition</w:t>
      </w:r>
    </w:p>
    <w:p>
      <w:pPr>
        <w:spacing w:before="60" w:after="60" w:line="320"/>
      </w:pPr>
      <w:r>
        <w:rPr>
          <w:rFonts w:ascii="Arial" w:cs="Arial" w:eastAsia="Arial" w:hAnsi="Arial"/>
          <w:color w:val="111111"/>
          <w:sz w:val="22"/>
          <w:szCs w:val="22"/>
        </w:rPr>
        <w:t xml:space="preserve">The MVP covers the core loop that validates the business hypothesis: can users subscribe to nearby home cooks and retain long enough to generate revenue? Everything else is Phase 2.</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6"/>
              <w:left w:val="single" w:color="F5A623" w:sz="18"/>
              <w:bottom w:val="single" w:color="F5D082" w:sz="1"/>
              <w:right w:val="single" w:color="F5D082" w:sz="1"/>
            </w:tcBorders>
            <w:shd w:fill="FFFBF0" w:val="clear"/>
            <w:tcMar>
              <w:top w:type="dxa" w:w="120"/>
              <w:left w:type="dxa" w:w="200"/>
              <w:bottom w:type="dxa" w:w="120"/>
              <w:right w:type="dxa" w:w="200"/>
            </w:tcMar>
          </w:tcPr>
          <w:p>
            <w:pPr>
              <w:spacing w:before="0" w:after="60"/>
            </w:pPr>
            <w:r>
              <w:rPr>
                <w:rFonts w:ascii="Arial" w:cs="Arial" w:eastAsia="Arial" w:hAnsi="Arial"/>
                <w:b/>
                <w:bCs/>
                <w:color w:val="7A4F00"/>
                <w:sz w:val="21"/>
                <w:szCs w:val="21"/>
              </w:rPr>
              <w:t xml:space="preserve">MVP Scope</w:t>
            </w:r>
          </w:p>
          <w:p>
            <w:pPr>
              <w:spacing w:before="0" w:after="0"/>
            </w:pPr>
            <w:r>
              <w:rPr>
                <w:rFonts w:ascii="Arial" w:cs="Arial" w:eastAsia="Arial" w:hAnsi="Arial"/>
                <w:color w:val="7A4F00"/>
                <w:sz w:val="20"/>
                <w:szCs w:val="20"/>
              </w:rPr>
              <w:t xml:space="preserve">User registration · Cook discovery · Cook profile · Subscription checkout · Daily delivery tracking · Pause/skip management · Ratings &amp; feedback · Complaint handling · Cook dashboard · Menu management · Earnings visibility · Admin approval &amp; dispute resolution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A5A5" w:sz="1"/>
              <w:left w:val="single" w:color="EF4444" w:sz="18"/>
              <w:bottom w:val="single" w:color="FCA5A5" w:sz="1"/>
              <w:right w:val="single" w:color="FCA5A5" w:sz="1"/>
            </w:tcBorders>
            <w:shd w:fill="FFF5F5" w:val="clear"/>
            <w:tcMar>
              <w:top w:type="dxa" w:w="100"/>
              <w:left w:type="dxa" w:w="200"/>
              <w:bottom w:type="dxa" w:w="100"/>
              <w:right w:type="dxa" w:w="200"/>
            </w:tcMar>
          </w:tcPr>
          <w:p>
            <w:pPr>
              <w:spacing w:before="0" w:after="0"/>
            </w:pPr>
            <w:r>
              <w:rPr>
                <w:rFonts w:ascii="Arial" w:cs="Arial" w:eastAsia="Arial" w:hAnsi="Arial"/>
                <w:color w:val="B91C1C"/>
                <w:sz w:val="20"/>
                <w:szCs w:val="20"/>
              </w:rPr>
              <w:t xml:space="preserve">⚠  Explicitly OUT of MVP: Real-time GPS tracking · In-app chat · Multi-cuisine advanced filtering · Referral program · Backup cook auto-assignment · Owned kitchens · Map view discovery</w:t>
            </w:r>
          </w:p>
        </w:tc>
      </w:tr>
    </w:tbl>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02  —  INFORMATION ARCHITECTURE</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Information Architecture</w:t>
      </w:r>
    </w:p>
    <w:p>
      <w:pPr>
        <w:spacing w:before="60" w:after="60" w:line="320"/>
      </w:pPr>
      <w:r>
        <w:rPr>
          <w:rFonts w:ascii="Arial" w:cs="Arial" w:eastAsia="Arial" w:hAnsi="Arial"/>
          <w:color w:val="111111"/>
          <w:sz w:val="22"/>
          <w:szCs w:val="22"/>
        </w:rPr>
        <w:t xml:space="preserve">The app is structured around three completely separate flows — one for end users, one for cooks, and one for admins. A single login determines which flow the user enters. There is no shared navigation between roles.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User-Facing App Structure</w:t>
      </w:r>
    </w:p>
    <w:p>
      <w:pPr>
        <w:pStyle w:val="Heading3"/>
        <w:spacing w:before="280" w:after="100"/>
      </w:pPr>
      <w:r>
        <w:rPr>
          <w:rFonts w:ascii="Arial" w:cs="Arial" w:eastAsia="Arial" w:hAnsi="Arial"/>
          <w:b/>
          <w:bCs/>
          <w:color w:val="222222"/>
          <w:sz w:val="24"/>
          <w:szCs w:val="24"/>
        </w:rPr>
        <w:t xml:space="preserve">Public Zone (No login required)</w:t>
      </w:r>
    </w:p>
    <w:p>
      <w:pPr>
        <w:pStyle w:val="ListParagraph"/>
        <w:numPr>
          <w:ilvl w:val="0"/>
          <w:numId w:val="2"/>
        </w:numPr>
        <w:spacing w:before="40" w:after="40" w:line="300"/>
      </w:pPr>
      <w:r>
        <w:rPr>
          <w:rFonts w:ascii="Arial" w:cs="Arial" w:eastAsia="Arial" w:hAnsi="Arial"/>
          <w:color w:val="111111"/>
          <w:sz w:val="21"/>
          <w:szCs w:val="21"/>
        </w:rPr>
        <w:t xml:space="preserve">Landing Page — value prop, location capture, featured cooks</w:t>
      </w:r>
    </w:p>
    <w:p>
      <w:pPr>
        <w:pStyle w:val="ListParagraph"/>
        <w:numPr>
          <w:ilvl w:val="0"/>
          <w:numId w:val="2"/>
        </w:numPr>
        <w:spacing w:before="40" w:after="40" w:line="300"/>
      </w:pPr>
      <w:r>
        <w:rPr>
          <w:rFonts w:ascii="Arial" w:cs="Arial" w:eastAsia="Arial" w:hAnsi="Arial"/>
          <w:color w:val="111111"/>
          <w:sz w:val="21"/>
          <w:szCs w:val="21"/>
        </w:rPr>
        <w:t xml:space="preserve">Browse Cooks — location-gated discovery with filters</w:t>
      </w:r>
    </w:p>
    <w:p>
      <w:pPr>
        <w:pStyle w:val="ListParagraph"/>
        <w:numPr>
          <w:ilvl w:val="0"/>
          <w:numId w:val="2"/>
        </w:numPr>
        <w:spacing w:before="40" w:after="40" w:line="300"/>
      </w:pPr>
      <w:r>
        <w:rPr>
          <w:rFonts w:ascii="Arial" w:cs="Arial" w:eastAsia="Arial" w:hAnsi="Arial"/>
          <w:color w:val="111111"/>
          <w:sz w:val="21"/>
          <w:szCs w:val="21"/>
        </w:rPr>
        <w:t xml:space="preserve">Cook Profile Page — menu, pricing, trust signals, subscribe CTA</w:t>
      </w:r>
    </w:p>
    <w:p>
      <w:pPr>
        <w:pStyle w:val="ListParagraph"/>
        <w:numPr>
          <w:ilvl w:val="0"/>
          <w:numId w:val="2"/>
        </w:numPr>
        <w:spacing w:before="40" w:after="40" w:line="300"/>
      </w:pPr>
      <w:r>
        <w:rPr>
          <w:rFonts w:ascii="Arial" w:cs="Arial" w:eastAsia="Arial" w:hAnsi="Arial"/>
          <w:color w:val="111111"/>
          <w:sz w:val="21"/>
          <w:szCs w:val="21"/>
        </w:rPr>
        <w:t xml:space="preserve">How It Works — explainer for new visitors</w:t>
      </w:r>
    </w:p>
    <w:p>
      <w:pPr>
        <w:pStyle w:val="ListParagraph"/>
        <w:numPr>
          <w:ilvl w:val="0"/>
          <w:numId w:val="2"/>
        </w:numPr>
        <w:spacing w:before="40" w:after="40" w:line="300"/>
      </w:pPr>
      <w:r>
        <w:rPr>
          <w:rFonts w:ascii="Arial" w:cs="Arial" w:eastAsia="Arial" w:hAnsi="Arial"/>
          <w:color w:val="111111"/>
          <w:sz w:val="21"/>
          <w:szCs w:val="21"/>
        </w:rPr>
        <w:t xml:space="preserve">Sign Up / Log In — OTP-based, no passwords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Authenticated User Zone</w:t>
      </w:r>
    </w:p>
    <w:p>
      <w:pPr>
        <w:pStyle w:val="ListParagraph"/>
        <w:numPr>
          <w:ilvl w:val="0"/>
          <w:numId w:val="2"/>
        </w:numPr>
        <w:spacing w:before="40" w:after="40" w:line="300"/>
      </w:pPr>
      <w:r>
        <w:rPr>
          <w:rFonts w:ascii="Arial" w:cs="Arial" w:eastAsia="Arial" w:hAnsi="Arial"/>
          <w:color w:val="111111"/>
          <w:sz w:val="21"/>
          <w:szCs w:val="21"/>
        </w:rPr>
        <w:t xml:space="preserve">Home Dashboard — today's meal status, quick actions, subscription overview</w:t>
      </w:r>
    </w:p>
    <w:p>
      <w:pPr>
        <w:pStyle w:val="ListParagraph"/>
        <w:numPr>
          <w:ilvl w:val="0"/>
          <w:numId w:val="2"/>
        </w:numPr>
        <w:spacing w:before="40" w:after="40" w:line="300"/>
      </w:pPr>
      <w:r>
        <w:rPr>
          <w:rFonts w:ascii="Arial" w:cs="Arial" w:eastAsia="Arial" w:hAnsi="Arial"/>
          <w:color w:val="111111"/>
          <w:sz w:val="21"/>
          <w:szCs w:val="21"/>
        </w:rPr>
        <w:t xml:space="preserve">Discover / Browse — same as public but with personalization</w:t>
      </w:r>
    </w:p>
    <w:p>
      <w:pPr>
        <w:pStyle w:val="ListParagraph"/>
        <w:numPr>
          <w:ilvl w:val="0"/>
          <w:numId w:val="2"/>
        </w:numPr>
        <w:spacing w:before="40" w:after="40" w:line="300"/>
      </w:pPr>
      <w:r>
        <w:rPr>
          <w:rFonts w:ascii="Arial" w:cs="Arial" w:eastAsia="Arial" w:hAnsi="Arial"/>
          <w:color w:val="111111"/>
          <w:sz w:val="21"/>
          <w:szCs w:val="21"/>
        </w:rPr>
        <w:t xml:space="preserve">Cook Detail + Subscribe Flow — 3-step checkout</w:t>
      </w:r>
    </w:p>
    <w:p>
      <w:pPr>
        <w:pStyle w:val="ListParagraph"/>
        <w:numPr>
          <w:ilvl w:val="0"/>
          <w:numId w:val="2"/>
        </w:numPr>
        <w:spacing w:before="40" w:after="40" w:line="300"/>
      </w:pPr>
      <w:r>
        <w:rPr>
          <w:rFonts w:ascii="Arial" w:cs="Arial" w:eastAsia="Arial" w:hAnsi="Arial"/>
          <w:color w:val="111111"/>
          <w:sz w:val="21"/>
          <w:szCs w:val="21"/>
        </w:rPr>
        <w:t xml:space="preserve">My Subscriptions — all active and past subscriptions</w:t>
      </w:r>
    </w:p>
    <w:p>
      <w:pPr>
        <w:pStyle w:val="ListParagraph"/>
        <w:numPr>
          <w:ilvl w:val="0"/>
          <w:numId w:val="2"/>
        </w:numPr>
        <w:spacing w:before="40" w:after="40" w:line="300"/>
      </w:pPr>
      <w:r>
        <w:rPr>
          <w:rFonts w:ascii="Arial" w:cs="Arial" w:eastAsia="Arial" w:hAnsi="Arial"/>
          <w:color w:val="111111"/>
          <w:sz w:val="21"/>
          <w:szCs w:val="21"/>
        </w:rPr>
        <w:t xml:space="preserve">Pause &amp; Skip Manager — calendar-based control</w:t>
      </w:r>
    </w:p>
    <w:p>
      <w:pPr>
        <w:pStyle w:val="ListParagraph"/>
        <w:numPr>
          <w:ilvl w:val="0"/>
          <w:numId w:val="2"/>
        </w:numPr>
        <w:spacing w:before="40" w:after="40" w:line="300"/>
      </w:pPr>
      <w:r>
        <w:rPr>
          <w:rFonts w:ascii="Arial" w:cs="Arial" w:eastAsia="Arial" w:hAnsi="Arial"/>
          <w:color w:val="111111"/>
          <w:sz w:val="21"/>
          <w:szCs w:val="21"/>
        </w:rPr>
        <w:t xml:space="preserve">Delivery Tracker — live status per day</w:t>
      </w:r>
    </w:p>
    <w:p>
      <w:pPr>
        <w:pStyle w:val="ListParagraph"/>
        <w:numPr>
          <w:ilvl w:val="0"/>
          <w:numId w:val="2"/>
        </w:numPr>
        <w:spacing w:before="40" w:after="40" w:line="300"/>
      </w:pPr>
      <w:r>
        <w:rPr>
          <w:rFonts w:ascii="Arial" w:cs="Arial" w:eastAsia="Arial" w:hAnsi="Arial"/>
          <w:color w:val="111111"/>
          <w:sz w:val="21"/>
          <w:szCs w:val="21"/>
        </w:rPr>
        <w:t xml:space="preserve">Feedback &amp; Rating — post-delivery rating flow</w:t>
      </w:r>
    </w:p>
    <w:p>
      <w:pPr>
        <w:pStyle w:val="ListParagraph"/>
        <w:numPr>
          <w:ilvl w:val="0"/>
          <w:numId w:val="2"/>
        </w:numPr>
        <w:spacing w:before="40" w:after="40" w:line="300"/>
      </w:pPr>
      <w:r>
        <w:rPr>
          <w:rFonts w:ascii="Arial" w:cs="Arial" w:eastAsia="Arial" w:hAnsi="Arial"/>
          <w:color w:val="111111"/>
          <w:sz w:val="21"/>
          <w:szCs w:val="21"/>
        </w:rPr>
        <w:t xml:space="preserve">Complaints &amp; Support — issue raising and resolution tracking</w:t>
      </w:r>
    </w:p>
    <w:p>
      <w:pPr>
        <w:pStyle w:val="ListParagraph"/>
        <w:numPr>
          <w:ilvl w:val="0"/>
          <w:numId w:val="2"/>
        </w:numPr>
        <w:spacing w:before="40" w:after="40" w:line="300"/>
      </w:pPr>
      <w:r>
        <w:rPr>
          <w:rFonts w:ascii="Arial" w:cs="Arial" w:eastAsia="Arial" w:hAnsi="Arial"/>
          <w:color w:val="111111"/>
          <w:sz w:val="21"/>
          <w:szCs w:val="21"/>
        </w:rPr>
        <w:t xml:space="preserve">Wallet &amp; Credits — pause credits, referral credits</w:t>
      </w:r>
    </w:p>
    <w:p>
      <w:pPr>
        <w:pStyle w:val="ListParagraph"/>
        <w:numPr>
          <w:ilvl w:val="0"/>
          <w:numId w:val="2"/>
        </w:numPr>
        <w:spacing w:before="40" w:after="40" w:line="300"/>
      </w:pPr>
      <w:r>
        <w:rPr>
          <w:rFonts w:ascii="Arial" w:cs="Arial" w:eastAsia="Arial" w:hAnsi="Arial"/>
          <w:color w:val="111111"/>
          <w:sz w:val="21"/>
          <w:szCs w:val="21"/>
        </w:rPr>
        <w:t xml:space="preserve">Profile &amp; Settings — address, notification prefs, account</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Cook-Facing App Structure</w:t>
      </w:r>
    </w:p>
    <w:p>
      <w:pPr>
        <w:pStyle w:val="ListParagraph"/>
        <w:numPr>
          <w:ilvl w:val="0"/>
          <w:numId w:val="2"/>
        </w:numPr>
        <w:spacing w:before="40" w:after="40" w:line="300"/>
      </w:pPr>
      <w:r>
        <w:rPr>
          <w:rFonts w:ascii="Arial" w:cs="Arial" w:eastAsia="Arial" w:hAnsi="Arial"/>
          <w:color w:val="111111"/>
          <w:sz w:val="21"/>
          <w:szCs w:val="21"/>
        </w:rPr>
        <w:t xml:space="preserve">Cook Onboarding Flow — registration, verification, setup</w:t>
      </w:r>
    </w:p>
    <w:p>
      <w:pPr>
        <w:pStyle w:val="ListParagraph"/>
        <w:numPr>
          <w:ilvl w:val="0"/>
          <w:numId w:val="2"/>
        </w:numPr>
        <w:spacing w:before="40" w:after="40" w:line="300"/>
      </w:pPr>
      <w:r>
        <w:rPr>
          <w:rFonts w:ascii="Arial" w:cs="Arial" w:eastAsia="Arial" w:hAnsi="Arial"/>
          <w:color w:val="111111"/>
          <w:sz w:val="21"/>
          <w:szCs w:val="21"/>
        </w:rPr>
        <w:t xml:space="preserve">Cook Dashboard — today's orders, earnings summary, alerts</w:t>
      </w:r>
    </w:p>
    <w:p>
      <w:pPr>
        <w:pStyle w:val="ListParagraph"/>
        <w:numPr>
          <w:ilvl w:val="0"/>
          <w:numId w:val="2"/>
        </w:numPr>
        <w:spacing w:before="40" w:after="40" w:line="300"/>
      </w:pPr>
      <w:r>
        <w:rPr>
          <w:rFonts w:ascii="Arial" w:cs="Arial" w:eastAsia="Arial" w:hAnsi="Arial"/>
          <w:color w:val="111111"/>
          <w:sz w:val="21"/>
          <w:szCs w:val="21"/>
        </w:rPr>
        <w:t xml:space="preserve">Today's Orders — delivery list with status toggles</w:t>
      </w:r>
    </w:p>
    <w:p>
      <w:pPr>
        <w:pStyle w:val="ListParagraph"/>
        <w:numPr>
          <w:ilvl w:val="0"/>
          <w:numId w:val="2"/>
        </w:numPr>
        <w:spacing w:before="40" w:after="40" w:line="300"/>
      </w:pPr>
      <w:r>
        <w:rPr>
          <w:rFonts w:ascii="Arial" w:cs="Arial" w:eastAsia="Arial" w:hAnsi="Arial"/>
          <w:color w:val="111111"/>
          <w:sz w:val="21"/>
          <w:szCs w:val="21"/>
        </w:rPr>
        <w:t xml:space="preserve">Menu Manager — weekly menu CRUD</w:t>
      </w:r>
    </w:p>
    <w:p>
      <w:pPr>
        <w:pStyle w:val="ListParagraph"/>
        <w:numPr>
          <w:ilvl w:val="0"/>
          <w:numId w:val="2"/>
        </w:numPr>
        <w:spacing w:before="40" w:after="40" w:line="300"/>
      </w:pPr>
      <w:r>
        <w:rPr>
          <w:rFonts w:ascii="Arial" w:cs="Arial" w:eastAsia="Arial" w:hAnsi="Arial"/>
          <w:color w:val="111111"/>
          <w:sz w:val="21"/>
          <w:szCs w:val="21"/>
        </w:rPr>
        <w:t xml:space="preserve">Subscription Manager — view all subscribers, manage capacity</w:t>
      </w:r>
    </w:p>
    <w:p>
      <w:pPr>
        <w:pStyle w:val="ListParagraph"/>
        <w:numPr>
          <w:ilvl w:val="0"/>
          <w:numId w:val="2"/>
        </w:numPr>
        <w:spacing w:before="40" w:after="40" w:line="300"/>
      </w:pPr>
      <w:r>
        <w:rPr>
          <w:rFonts w:ascii="Arial" w:cs="Arial" w:eastAsia="Arial" w:hAnsi="Arial"/>
          <w:color w:val="111111"/>
          <w:sz w:val="21"/>
          <w:szCs w:val="21"/>
        </w:rPr>
        <w:t xml:space="preserve">Availability Toggle — open/close for new subscribers</w:t>
      </w:r>
    </w:p>
    <w:p>
      <w:pPr>
        <w:pStyle w:val="ListParagraph"/>
        <w:numPr>
          <w:ilvl w:val="0"/>
          <w:numId w:val="2"/>
        </w:numPr>
        <w:spacing w:before="40" w:after="40" w:line="300"/>
      </w:pPr>
      <w:r>
        <w:rPr>
          <w:rFonts w:ascii="Arial" w:cs="Arial" w:eastAsia="Arial" w:hAnsi="Arial"/>
          <w:color w:val="111111"/>
          <w:sz w:val="21"/>
          <w:szCs w:val="21"/>
        </w:rPr>
        <w:t xml:space="preserve">Earnings &amp; Payouts — balance, payout schedule, history</w:t>
      </w:r>
    </w:p>
    <w:p>
      <w:pPr>
        <w:pStyle w:val="ListParagraph"/>
        <w:numPr>
          <w:ilvl w:val="0"/>
          <w:numId w:val="2"/>
        </w:numPr>
        <w:spacing w:before="40" w:after="40" w:line="300"/>
      </w:pPr>
      <w:r>
        <w:rPr>
          <w:rFonts w:ascii="Arial" w:cs="Arial" w:eastAsia="Arial" w:hAnsi="Arial"/>
          <w:color w:val="111111"/>
          <w:sz w:val="21"/>
          <w:szCs w:val="21"/>
        </w:rPr>
        <w:t xml:space="preserve">Profile &amp; Settings — kitchen info, delivery radius, photos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Admin Panel Structure</w:t>
      </w:r>
    </w:p>
    <w:p>
      <w:pPr>
        <w:pStyle w:val="ListParagraph"/>
        <w:numPr>
          <w:ilvl w:val="0"/>
          <w:numId w:val="2"/>
        </w:numPr>
        <w:spacing w:before="40" w:after="40" w:line="300"/>
      </w:pPr>
      <w:r>
        <w:rPr>
          <w:rFonts w:ascii="Arial" w:cs="Arial" w:eastAsia="Arial" w:hAnsi="Arial"/>
          <w:color w:val="111111"/>
          <w:sz w:val="21"/>
          <w:szCs w:val="21"/>
        </w:rPr>
        <w:t xml:space="preserve">Cook Approvals Queue — review new cook applications</w:t>
      </w:r>
    </w:p>
    <w:p>
      <w:pPr>
        <w:pStyle w:val="ListParagraph"/>
        <w:numPr>
          <w:ilvl w:val="0"/>
          <w:numId w:val="2"/>
        </w:numPr>
        <w:spacing w:before="40" w:after="40" w:line="300"/>
      </w:pPr>
      <w:r>
        <w:rPr>
          <w:rFonts w:ascii="Arial" w:cs="Arial" w:eastAsia="Arial" w:hAnsi="Arial"/>
          <w:color w:val="111111"/>
          <w:sz w:val="21"/>
          <w:szCs w:val="21"/>
        </w:rPr>
        <w:t xml:space="preserve">User Management — view, suspend, or support users</w:t>
      </w:r>
    </w:p>
    <w:p>
      <w:pPr>
        <w:pStyle w:val="ListParagraph"/>
        <w:numPr>
          <w:ilvl w:val="0"/>
          <w:numId w:val="2"/>
        </w:numPr>
        <w:spacing w:before="40" w:after="40" w:line="300"/>
      </w:pPr>
      <w:r>
        <w:rPr>
          <w:rFonts w:ascii="Arial" w:cs="Arial" w:eastAsia="Arial" w:hAnsi="Arial"/>
          <w:color w:val="111111"/>
          <w:sz w:val="21"/>
          <w:szCs w:val="21"/>
        </w:rPr>
        <w:t xml:space="preserve">Complaints &amp; Disputes — resolution workflow</w:t>
      </w:r>
    </w:p>
    <w:p>
      <w:pPr>
        <w:pStyle w:val="ListParagraph"/>
        <w:numPr>
          <w:ilvl w:val="0"/>
          <w:numId w:val="2"/>
        </w:numPr>
        <w:spacing w:before="40" w:after="40" w:line="300"/>
      </w:pPr>
      <w:r>
        <w:rPr>
          <w:rFonts w:ascii="Arial" w:cs="Arial" w:eastAsia="Arial" w:hAnsi="Arial"/>
          <w:color w:val="111111"/>
          <w:sz w:val="21"/>
          <w:szCs w:val="21"/>
        </w:rPr>
        <w:t xml:space="preserve">Payout Management — approve and track cook payouts</w:t>
      </w:r>
    </w:p>
    <w:p>
      <w:pPr>
        <w:pStyle w:val="ListParagraph"/>
        <w:numPr>
          <w:ilvl w:val="0"/>
          <w:numId w:val="2"/>
        </w:numPr>
        <w:spacing w:before="40" w:after="40" w:line="300"/>
      </w:pPr>
      <w:r>
        <w:rPr>
          <w:rFonts w:ascii="Arial" w:cs="Arial" w:eastAsia="Arial" w:hAnsi="Arial"/>
          <w:color w:val="111111"/>
          <w:sz w:val="21"/>
          <w:szCs w:val="21"/>
        </w:rPr>
        <w:t xml:space="preserve">Quality Dashboard — rating trends, flagged cooks</w:t>
      </w:r>
    </w:p>
    <w:p>
      <w:pPr>
        <w:pStyle w:val="ListParagraph"/>
        <w:numPr>
          <w:ilvl w:val="0"/>
          <w:numId w:val="2"/>
        </w:numPr>
        <w:spacing w:before="40" w:after="40" w:line="300"/>
      </w:pPr>
      <w:r>
        <w:rPr>
          <w:rFonts w:ascii="Arial" w:cs="Arial" w:eastAsia="Arial" w:hAnsi="Arial"/>
          <w:color w:val="111111"/>
          <w:sz w:val="21"/>
          <w:szCs w:val="21"/>
        </w:rPr>
        <w:t xml:space="preserve">Analytics — GMV, retention, subscription metrics</w:t>
      </w:r>
    </w:p>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03  —  END USER FLOW (STUDENT / PG RESIDENT)</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End User: Screen-by-Screen Walkthrough</w:t>
      </w:r>
    </w:p>
    <w:p>
      <w:pPr>
        <w:spacing w:before="40" w:after="40" w:line="300"/>
      </w:pPr>
      <w:r>
        <w:rPr>
          <w:rFonts w:ascii="Arial" w:cs="Arial" w:eastAsia="Arial" w:hAnsi="Arial"/>
          <w:i/>
          <w:iCs/>
          <w:color w:val="555555"/>
          <w:sz w:val="20"/>
          <w:szCs w:val="20"/>
        </w:rPr>
        <w:t xml:space="preserve">All screens are designed for mobile web (375px–430px viewport). Premium dark aesthetic. Typography: Syne for headings, Outfit for body. Primary accent: Amber #F5A623.</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1 — Landing Page</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Convert first-time visitors into sign-ups. The single most important page for growth. It must answer three questions in under 5 seconds: What is this? Is it near me? Can I trust it?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&amp; Visual Design</w:t>
      </w:r>
    </w:p>
    <w:p>
      <w:pPr>
        <w:pStyle w:val="ListParagraph"/>
        <w:numPr>
          <w:ilvl w:val="0"/>
          <w:numId w:val="2"/>
        </w:numPr>
        <w:spacing w:before="40" w:after="40" w:line="300"/>
      </w:pPr>
      <w:r>
        <w:rPr>
          <w:rFonts w:ascii="Arial" w:cs="Arial" w:eastAsia="Arial" w:hAnsi="Arial"/>
          <w:color w:val="111111"/>
          <w:sz w:val="21"/>
          <w:szCs w:val="21"/>
        </w:rPr>
        <w:t xml:space="preserve">Full-screen dark hero section with a prominent location search bar as the primary CTA.</w:t>
      </w:r>
    </w:p>
    <w:p>
      <w:pPr>
        <w:pStyle w:val="ListParagraph"/>
        <w:numPr>
          <w:ilvl w:val="0"/>
          <w:numId w:val="2"/>
        </w:numPr>
        <w:spacing w:before="40" w:after="40" w:line="300"/>
      </w:pPr>
      <w:r>
        <w:rPr>
          <w:rFonts w:ascii="Arial" w:cs="Arial" w:eastAsia="Arial" w:hAnsi="Arial"/>
          <w:color w:val="111111"/>
          <w:sz w:val="21"/>
          <w:szCs w:val="21"/>
        </w:rPr>
        <w:t xml:space="preserve">Background: Deep near-black (#0D0D0D) with a warm amber radial glow emanating from behind the headline to create depth and warmth without being cluttered.</w:t>
      </w:r>
    </w:p>
    <w:p>
      <w:pPr>
        <w:pStyle w:val="ListParagraph"/>
        <w:numPr>
          <w:ilvl w:val="0"/>
          <w:numId w:val="2"/>
        </w:numPr>
        <w:spacing w:before="40" w:after="40" w:line="300"/>
      </w:pPr>
      <w:r>
        <w:rPr>
          <w:rFonts w:ascii="Arial" w:cs="Arial" w:eastAsia="Arial" w:hAnsi="Arial"/>
          <w:color w:val="111111"/>
          <w:sz w:val="21"/>
          <w:szCs w:val="21"/>
        </w:rPr>
        <w:t xml:space="preserve">Headline: Large serif/display font, e.g. 'Home food. Daily.' in two lines. Subheadline: 'Subscribe to verified cooks near you.'</w:t>
      </w:r>
    </w:p>
    <w:p>
      <w:pPr>
        <w:pStyle w:val="ListParagraph"/>
        <w:numPr>
          <w:ilvl w:val="0"/>
          <w:numId w:val="2"/>
        </w:numPr>
        <w:spacing w:before="40" w:after="40" w:line="300"/>
      </w:pPr>
      <w:r>
        <w:rPr>
          <w:rFonts w:ascii="Arial" w:cs="Arial" w:eastAsia="Arial" w:hAnsi="Arial"/>
          <w:color w:val="111111"/>
          <w:sz w:val="21"/>
          <w:szCs w:val="21"/>
        </w:rPr>
        <w:t xml:space="preserve">Trust bar directly below the search: '340+ verified cooks  ·  Pause anytime  ·  From ₹80/day' — rendered in small muted caps.</w:t>
      </w:r>
    </w:p>
    <w:p>
      <w:pPr>
        <w:pStyle w:val="ListParagraph"/>
        <w:numPr>
          <w:ilvl w:val="0"/>
          <w:numId w:val="2"/>
        </w:numPr>
        <w:spacing w:before="40" w:after="40" w:line="300"/>
      </w:pPr>
      <w:r>
        <w:rPr>
          <w:rFonts w:ascii="Arial" w:cs="Arial" w:eastAsia="Arial" w:hAnsi="Arial"/>
          <w:color w:val="111111"/>
          <w:sz w:val="21"/>
          <w:szCs w:val="21"/>
        </w:rPr>
        <w:t xml:space="preserve">A scrollable horizontal strip of 3–4 cook preview cards (photo, name, cuisine, rating, price) to show real supply.</w:t>
      </w:r>
    </w:p>
    <w:p>
      <w:pPr>
        <w:pStyle w:val="ListParagraph"/>
        <w:numPr>
          <w:ilvl w:val="0"/>
          <w:numId w:val="2"/>
        </w:numPr>
        <w:spacing w:before="40" w:after="40" w:line="300"/>
      </w:pPr>
      <w:r>
        <w:rPr>
          <w:rFonts w:ascii="Arial" w:cs="Arial" w:eastAsia="Arial" w:hAnsi="Arial"/>
          <w:color w:val="111111"/>
          <w:sz w:val="21"/>
          <w:szCs w:val="21"/>
        </w:rPr>
        <w:t xml:space="preserve">How It Works section: 3 numbered steps with icons — Discover, Subscribe, Receive.</w:t>
      </w:r>
    </w:p>
    <w:p>
      <w:pPr>
        <w:pStyle w:val="ListParagraph"/>
        <w:numPr>
          <w:ilvl w:val="0"/>
          <w:numId w:val="2"/>
        </w:numPr>
        <w:spacing w:before="40" w:after="40" w:line="300"/>
      </w:pPr>
      <w:r>
        <w:rPr>
          <w:rFonts w:ascii="Arial" w:cs="Arial" w:eastAsia="Arial" w:hAnsi="Arial"/>
          <w:color w:val="111111"/>
          <w:sz w:val="21"/>
          <w:szCs w:val="21"/>
        </w:rPr>
        <w:t xml:space="preserve">Testimonials: 3 short quotes from student users, with name and city.</w:t>
      </w:r>
    </w:p>
    <w:p>
      <w:pPr>
        <w:pStyle w:val="ListParagraph"/>
        <w:numPr>
          <w:ilvl w:val="0"/>
          <w:numId w:val="2"/>
        </w:numPr>
        <w:spacing w:before="40" w:after="40" w:line="300"/>
      </w:pPr>
      <w:r>
        <w:rPr>
          <w:rFonts w:ascii="Arial" w:cs="Arial" w:eastAsia="Arial" w:hAnsi="Arial"/>
          <w:color w:val="111111"/>
          <w:sz w:val="21"/>
          <w:szCs w:val="21"/>
        </w:rPr>
        <w:t xml:space="preserve">Cook-side CTA at the bottom: 'Are you a home cook? Start earning →'</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Key Interactions</w:t>
      </w:r>
    </w:p>
    <w:p>
      <w:pPr>
        <w:pStyle w:val="ListParagraph"/>
        <w:numPr>
          <w:ilvl w:val="0"/>
          <w:numId w:val="2"/>
        </w:numPr>
        <w:spacing w:before="40" w:after="40" w:line="300"/>
      </w:pPr>
      <w:r>
        <w:rPr>
          <w:rFonts w:ascii="Arial" w:cs="Arial" w:eastAsia="Arial" w:hAnsi="Arial"/>
          <w:color w:val="111111"/>
          <w:sz w:val="21"/>
          <w:szCs w:val="21"/>
        </w:rPr>
        <w:t xml:space="preserve">Location input is the first and primary interaction. User types locality or drops a pin.</w:t>
      </w:r>
    </w:p>
    <w:p>
      <w:pPr>
        <w:pStyle w:val="ListParagraph"/>
        <w:numPr>
          <w:ilvl w:val="0"/>
          <w:numId w:val="2"/>
        </w:numPr>
        <w:spacing w:before="40" w:after="40" w:line="300"/>
      </w:pPr>
      <w:r>
        <w:rPr>
          <w:rFonts w:ascii="Arial" w:cs="Arial" w:eastAsia="Arial" w:hAnsi="Arial"/>
          <w:color w:val="111111"/>
          <w:sz w:val="21"/>
          <w:szCs w:val="21"/>
        </w:rPr>
        <w:t xml:space="preserve">On submit, app validates if service is available in that area. If yes → redirects to Browse Cooks. If no → shows 'We're coming soon to your area' with an email capture.</w:t>
      </w:r>
    </w:p>
    <w:p>
      <w:pPr>
        <w:pStyle w:val="ListParagraph"/>
        <w:numPr>
          <w:ilvl w:val="0"/>
          <w:numId w:val="2"/>
        </w:numPr>
        <w:spacing w:before="40" w:after="40" w:line="300"/>
      </w:pPr>
      <w:r>
        <w:rPr>
          <w:rFonts w:ascii="Arial" w:cs="Arial" w:eastAsia="Arial" w:hAnsi="Arial"/>
          <w:color w:val="111111"/>
          <w:sz w:val="21"/>
          <w:szCs w:val="21"/>
        </w:rPr>
        <w:t xml:space="preserve">'Get started' or 'Sign up' is accessible from the top-right nav, but the location input is the preferred entry point to ensure contextual discovery first.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User denies location permission → show manual input field with locality autocomplete.</w:t>
      </w:r>
    </w:p>
    <w:p>
      <w:pPr>
        <w:pStyle w:val="ListParagraph"/>
        <w:numPr>
          <w:ilvl w:val="0"/>
          <w:numId w:val="2"/>
        </w:numPr>
        <w:spacing w:before="40" w:after="40" w:line="300"/>
      </w:pPr>
      <w:r>
        <w:rPr>
          <w:rFonts w:ascii="Arial" w:cs="Arial" w:eastAsia="Arial" w:hAnsi="Arial"/>
          <w:color w:val="111111"/>
          <w:sz w:val="21"/>
          <w:szCs w:val="21"/>
        </w:rPr>
        <w:t xml:space="preserve">No cooks in the entered area → show waitlist capture, not a dead end.</w:t>
      </w:r>
    </w:p>
    <w:p>
      <w:pPr>
        <w:pStyle w:val="ListParagraph"/>
        <w:numPr>
          <w:ilvl w:val="0"/>
          <w:numId w:val="2"/>
        </w:numPr>
        <w:spacing w:before="40" w:after="40" w:line="300"/>
      </w:pPr>
      <w:r>
        <w:rPr>
          <w:rFonts w:ascii="Arial" w:cs="Arial" w:eastAsia="Arial" w:hAnsi="Arial"/>
          <w:color w:val="111111"/>
          <w:sz w:val="21"/>
          <w:szCs w:val="21"/>
        </w:rPr>
        <w:t xml:space="preserve">Returning user lands on landing → auto-redirect to dashboard if session exists.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6"/>
              <w:left w:val="single" w:color="F5A623" w:sz="18"/>
              <w:bottom w:val="single" w:color="F5D082" w:sz="1"/>
              <w:right w:val="single" w:color="F5D082" w:sz="1"/>
            </w:tcBorders>
            <w:shd w:fill="FFFBF0" w:val="clear"/>
            <w:tcMar>
              <w:top w:type="dxa" w:w="120"/>
              <w:left w:type="dxa" w:w="200"/>
              <w:bottom w:type="dxa" w:w="120"/>
              <w:right w:type="dxa" w:w="200"/>
            </w:tcMar>
          </w:tcPr>
          <w:p>
            <w:pPr>
              <w:spacing w:before="0" w:after="60"/>
            </w:pPr>
            <w:r>
              <w:rPr>
                <w:rFonts w:ascii="Arial" w:cs="Arial" w:eastAsia="Arial" w:hAnsi="Arial"/>
                <w:b/>
                <w:bCs/>
                <w:color w:val="7A4F00"/>
                <w:sz w:val="21"/>
                <w:szCs w:val="21"/>
              </w:rPr>
              <w:t xml:space="preserve">Design Principle</w:t>
            </w:r>
          </w:p>
          <w:p>
            <w:pPr>
              <w:spacing w:before="0" w:after="0"/>
            </w:pPr>
            <w:r>
              <w:rPr>
                <w:rFonts w:ascii="Arial" w:cs="Arial" w:eastAsia="Arial" w:hAnsi="Arial"/>
                <w:color w:val="7A4F00"/>
                <w:sz w:val="20"/>
                <w:szCs w:val="20"/>
              </w:rPr>
              <w:t xml:space="preserve">The location input is not a filter — it is the gateway. Nothing meaningful can happen without knowing where the user is. Make it impossible to miss.</w:t>
            </w:r>
          </w:p>
        </w:tc>
      </w:tr>
    </w:tbl>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2 — Sign Up / Login</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Get users into the app with zero friction. No passwords. No email verification delays.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Flow</w:t>
      </w:r>
    </w:p>
    <w:p>
      <w:pPr>
        <w:pStyle w:val="ListParagraph"/>
        <w:numPr>
          <w:ilvl w:val="0"/>
          <w:numId w:val="3"/>
        </w:numPr>
        <w:spacing w:before="40" w:after="40" w:line="300"/>
      </w:pPr>
      <w:r>
        <w:rPr>
          <w:rFonts w:ascii="Arial" w:cs="Arial" w:eastAsia="Arial" w:hAnsi="Arial"/>
          <w:color w:val="111111"/>
          <w:sz w:val="21"/>
          <w:szCs w:val="21"/>
        </w:rPr>
        <w:t xml:space="preserve">User enters their mobile number.</w:t>
      </w:r>
    </w:p>
    <w:p>
      <w:pPr>
        <w:pStyle w:val="ListParagraph"/>
        <w:numPr>
          <w:ilvl w:val="0"/>
          <w:numId w:val="3"/>
        </w:numPr>
        <w:spacing w:before="40" w:after="40" w:line="300"/>
      </w:pPr>
      <w:r>
        <w:rPr>
          <w:rFonts w:ascii="Arial" w:cs="Arial" w:eastAsia="Arial" w:hAnsi="Arial"/>
          <w:color w:val="111111"/>
          <w:sz w:val="21"/>
          <w:szCs w:val="21"/>
        </w:rPr>
        <w:t xml:space="preserve">App sends a 6-digit OTP via SMS.</w:t>
      </w:r>
    </w:p>
    <w:p>
      <w:pPr>
        <w:pStyle w:val="ListParagraph"/>
        <w:numPr>
          <w:ilvl w:val="0"/>
          <w:numId w:val="3"/>
        </w:numPr>
        <w:spacing w:before="40" w:after="40" w:line="300"/>
      </w:pPr>
      <w:r>
        <w:rPr>
          <w:rFonts w:ascii="Arial" w:cs="Arial" w:eastAsia="Arial" w:hAnsi="Arial"/>
          <w:color w:val="111111"/>
          <w:sz w:val="21"/>
          <w:szCs w:val="21"/>
        </w:rPr>
        <w:t xml:space="preserve">User enters OTP. If correct → account created or session restored.</w:t>
      </w:r>
    </w:p>
    <w:p>
      <w:pPr>
        <w:pStyle w:val="ListParagraph"/>
        <w:numPr>
          <w:ilvl w:val="0"/>
          <w:numId w:val="3"/>
        </w:numPr>
        <w:spacing w:before="40" w:after="40" w:line="300"/>
      </w:pPr>
      <w:r>
        <w:rPr>
          <w:rFonts w:ascii="Arial" w:cs="Arial" w:eastAsia="Arial" w:hAnsi="Arial"/>
          <w:color w:val="111111"/>
          <w:sz w:val="21"/>
          <w:szCs w:val="21"/>
        </w:rPr>
        <w:t xml:space="preserve">New users complete a 2-field onboarding: Name + Primary delivery address.</w:t>
      </w:r>
    </w:p>
    <w:p>
      <w:pPr>
        <w:pStyle w:val="ListParagraph"/>
        <w:numPr>
          <w:ilvl w:val="0"/>
          <w:numId w:val="3"/>
        </w:numPr>
        <w:spacing w:before="40" w:after="40" w:line="300"/>
      </w:pPr>
      <w:r>
        <w:rPr>
          <w:rFonts w:ascii="Arial" w:cs="Arial" w:eastAsia="Arial" w:hAnsi="Arial"/>
          <w:color w:val="111111"/>
          <w:sz w:val="21"/>
          <w:szCs w:val="21"/>
        </w:rPr>
        <w:t xml:space="preserve">App redirects to Browse Cooks (pre-filtered by their address).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Design Details</w:t>
      </w:r>
    </w:p>
    <w:p>
      <w:pPr>
        <w:pStyle w:val="ListParagraph"/>
        <w:numPr>
          <w:ilvl w:val="0"/>
          <w:numId w:val="2"/>
        </w:numPr>
        <w:spacing w:before="40" w:after="40" w:line="300"/>
      </w:pPr>
      <w:r>
        <w:rPr>
          <w:rFonts w:ascii="Arial" w:cs="Arial" w:eastAsia="Arial" w:hAnsi="Arial"/>
          <w:color w:val="111111"/>
          <w:sz w:val="21"/>
          <w:szCs w:val="21"/>
        </w:rPr>
        <w:t xml:space="preserve">Single field on screen — just the phone number. Large, centered, warm dark background.</w:t>
      </w:r>
    </w:p>
    <w:p>
      <w:pPr>
        <w:pStyle w:val="ListParagraph"/>
        <w:numPr>
          <w:ilvl w:val="0"/>
          <w:numId w:val="2"/>
        </w:numPr>
        <w:spacing w:before="40" w:after="40" w:line="300"/>
      </w:pPr>
      <w:r>
        <w:rPr>
          <w:rFonts w:ascii="Arial" w:cs="Arial" w:eastAsia="Arial" w:hAnsi="Arial"/>
          <w:color w:val="111111"/>
          <w:sz w:val="21"/>
          <w:szCs w:val="21"/>
        </w:rPr>
        <w:t xml:space="preserve">OTP screen shows 6 large input boxes. Auto-focus progresses as digits are entered.</w:t>
      </w:r>
    </w:p>
    <w:p>
      <w:pPr>
        <w:pStyle w:val="ListParagraph"/>
        <w:numPr>
          <w:ilvl w:val="0"/>
          <w:numId w:val="2"/>
        </w:numPr>
        <w:spacing w:before="40" w:after="40" w:line="300"/>
      </w:pPr>
      <w:r>
        <w:rPr>
          <w:rFonts w:ascii="Arial" w:cs="Arial" w:eastAsia="Arial" w:hAnsi="Arial"/>
          <w:color w:val="111111"/>
          <w:sz w:val="21"/>
          <w:szCs w:val="21"/>
        </w:rPr>
        <w:t xml:space="preserve">Resend OTP available after 30 seconds with a visible countdown.</w:t>
      </w:r>
    </w:p>
    <w:p>
      <w:pPr>
        <w:pStyle w:val="ListParagraph"/>
        <w:numPr>
          <w:ilvl w:val="0"/>
          <w:numId w:val="2"/>
        </w:numPr>
        <w:spacing w:before="40" w:after="40" w:line="300"/>
      </w:pPr>
      <w:r>
        <w:rPr>
          <w:rFonts w:ascii="Arial" w:cs="Arial" w:eastAsia="Arial" w:hAnsi="Arial"/>
          <w:color w:val="111111"/>
          <w:sz w:val="21"/>
          <w:szCs w:val="21"/>
        </w:rPr>
        <w:t xml:space="preserve">No password. No email required. Phone is the identity.</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Wrong OTP entered 3 times → lock for 10 minutes, show clear error message.</w:t>
      </w:r>
    </w:p>
    <w:p>
      <w:pPr>
        <w:pStyle w:val="ListParagraph"/>
        <w:numPr>
          <w:ilvl w:val="0"/>
          <w:numId w:val="2"/>
        </w:numPr>
        <w:spacing w:before="40" w:after="40" w:line="300"/>
      </w:pPr>
      <w:r>
        <w:rPr>
          <w:rFonts w:ascii="Arial" w:cs="Arial" w:eastAsia="Arial" w:hAnsi="Arial"/>
          <w:color w:val="111111"/>
          <w:sz w:val="21"/>
          <w:szCs w:val="21"/>
        </w:rPr>
        <w:t xml:space="preserve">OTP not received → offer WhatsApp OTP as fallback (Twilio/Gupshup).</w:t>
      </w:r>
    </w:p>
    <w:p>
      <w:pPr>
        <w:pStyle w:val="ListParagraph"/>
        <w:numPr>
          <w:ilvl w:val="0"/>
          <w:numId w:val="2"/>
        </w:numPr>
        <w:spacing w:before="40" w:after="40" w:line="300"/>
      </w:pPr>
      <w:r>
        <w:rPr>
          <w:rFonts w:ascii="Arial" w:cs="Arial" w:eastAsia="Arial" w:hAnsi="Arial"/>
          <w:color w:val="111111"/>
          <w:sz w:val="21"/>
          <w:szCs w:val="21"/>
        </w:rPr>
        <w:t xml:space="preserve">Existing account detected on phone number → login directly, skip onboarding.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1"/>
              <w:left w:val="single" w:color="22C55E" w:sz="18"/>
              <w:bottom w:val="single" w:color="86EFAC" w:sz="1"/>
              <w:right w:val="single" w:color="86EFAC" w:sz="1"/>
            </w:tcBorders>
            <w:shd w:fill="F0FDF4" w:val="clear"/>
            <w:tcMar>
              <w:top w:type="dxa" w:w="100"/>
              <w:left w:type="dxa" w:w="200"/>
              <w:bottom w:type="dxa" w:w="100"/>
              <w:right w:type="dxa" w:w="200"/>
            </w:tcMar>
          </w:tcPr>
          <w:p>
            <w:pPr>
              <w:spacing w:before="0" w:after="0"/>
            </w:pPr>
            <w:r>
              <w:rPr>
                <w:rFonts w:ascii="Arial" w:cs="Arial" w:eastAsia="Arial" w:hAnsi="Arial"/>
                <w:color w:val="15803D"/>
                <w:sz w:val="20"/>
                <w:szCs w:val="20"/>
              </w:rPr>
              <w:t xml:space="preserve">✓  Feasibility: OTP auth is fully feasible via Firebase Auth or MSG91. 2-minute integration. No complex infra needed.</w:t>
            </w:r>
          </w:p>
        </w:tc>
      </w:tr>
    </w:tbl>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3 — Browse Cooks</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Help users find the right cook efficiently. This is the discovery engine. It must feel like scrolling through a curated, high-quality feed — not a cluttered directory.</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w:t>
      </w:r>
    </w:p>
    <w:p>
      <w:pPr>
        <w:pStyle w:val="ListParagraph"/>
        <w:numPr>
          <w:ilvl w:val="0"/>
          <w:numId w:val="2"/>
        </w:numPr>
        <w:spacing w:before="40" w:after="40" w:line="300"/>
      </w:pPr>
      <w:r>
        <w:rPr>
          <w:rFonts w:ascii="Arial" w:cs="Arial" w:eastAsia="Arial" w:hAnsi="Arial"/>
          <w:color w:val="111111"/>
          <w:sz w:val="21"/>
          <w:szCs w:val="21"/>
        </w:rPr>
        <w:t xml:space="preserve">Top sticky bar: Location name with a 'change' link. Search input for cook name or cuisine.</w:t>
      </w:r>
    </w:p>
    <w:p>
      <w:pPr>
        <w:pStyle w:val="ListParagraph"/>
        <w:numPr>
          <w:ilvl w:val="0"/>
          <w:numId w:val="2"/>
        </w:numPr>
        <w:spacing w:before="40" w:after="40" w:line="300"/>
      </w:pPr>
      <w:r>
        <w:rPr>
          <w:rFonts w:ascii="Arial" w:cs="Arial" w:eastAsia="Arial" w:hAnsi="Arial"/>
          <w:color w:val="111111"/>
          <w:sz w:val="21"/>
          <w:szCs w:val="21"/>
        </w:rPr>
        <w:t xml:space="preserve">Filter chips row below (horizontally scrollable): All · Veg · Non-veg · Lunch · Dinner · Both · 4★+ · Under ₹100/day</w:t>
      </w:r>
    </w:p>
    <w:p>
      <w:pPr>
        <w:pStyle w:val="ListParagraph"/>
        <w:numPr>
          <w:ilvl w:val="0"/>
          <w:numId w:val="2"/>
        </w:numPr>
        <w:spacing w:before="40" w:after="40" w:line="300"/>
      </w:pPr>
      <w:r>
        <w:rPr>
          <w:rFonts w:ascii="Arial" w:cs="Arial" w:eastAsia="Arial" w:hAnsi="Arial"/>
          <w:color w:val="111111"/>
          <w:sz w:val="21"/>
          <w:szCs w:val="21"/>
        </w:rPr>
        <w:t xml:space="preserve">Sort dropdown (right-aligned): Nearest · Top Rated · Price: Low to High</w:t>
      </w:r>
    </w:p>
    <w:p>
      <w:pPr>
        <w:pStyle w:val="ListParagraph"/>
        <w:numPr>
          <w:ilvl w:val="0"/>
          <w:numId w:val="2"/>
        </w:numPr>
        <w:spacing w:before="40" w:after="40" w:line="300"/>
      </w:pPr>
      <w:r>
        <w:rPr>
          <w:rFonts w:ascii="Arial" w:cs="Arial" w:eastAsia="Arial" w:hAnsi="Arial"/>
          <w:color w:val="111111"/>
          <w:sz w:val="21"/>
          <w:szCs w:val="21"/>
        </w:rPr>
        <w:t xml:space="preserve">Cook card list below (vertical scroll, full-width cards on mobile).</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Cook Card Design</w:t>
      </w:r>
    </w:p>
    <w:p>
      <w:pPr>
        <w:spacing w:before="60" w:after="60" w:line="320"/>
      </w:pPr>
      <w:r>
        <w:rPr>
          <w:rFonts w:ascii="Arial" w:cs="Arial" w:eastAsia="Arial" w:hAnsi="Arial"/>
          <w:color w:val="111111"/>
          <w:sz w:val="22"/>
          <w:szCs w:val="22"/>
        </w:rPr>
        <w:t xml:space="preserve">Each cook card on the browse page contains the following elements, in order:</w:t>
      </w:r>
    </w:p>
    <w:p>
      <w:pPr>
        <w:pStyle w:val="ListParagraph"/>
        <w:numPr>
          <w:ilvl w:val="0"/>
          <w:numId w:val="2"/>
        </w:numPr>
        <w:spacing w:before="40" w:after="40" w:line="300"/>
      </w:pPr>
      <w:r>
        <w:rPr>
          <w:rFonts w:ascii="Arial" w:cs="Arial" w:eastAsia="Arial" w:hAnsi="Arial"/>
          <w:color w:val="111111"/>
          <w:sz w:val="21"/>
          <w:szCs w:val="21"/>
        </w:rPr>
        <w:t xml:space="preserve">Large cover image or food photo (16:9 ratio). Verified badge overlaid top-left. 'X spots left' urgency badge top-right (shown only when ≤3 spots remain).</w:t>
      </w:r>
    </w:p>
    <w:p>
      <w:pPr>
        <w:pStyle w:val="ListParagraph"/>
        <w:numPr>
          <w:ilvl w:val="0"/>
          <w:numId w:val="2"/>
        </w:numPr>
        <w:spacing w:before="40" w:after="40" w:line="300"/>
      </w:pPr>
      <w:r>
        <w:rPr>
          <w:rFonts w:ascii="Arial" w:cs="Arial" w:eastAsia="Arial" w:hAnsi="Arial"/>
          <w:color w:val="111111"/>
          <w:sz w:val="21"/>
          <w:szCs w:val="21"/>
        </w:rPr>
        <w:t xml:space="preserve">Cook name (bold, large) and cuisine type + diet (e.g. 'North Indian · Veg').</w:t>
      </w:r>
    </w:p>
    <w:p>
      <w:pPr>
        <w:pStyle w:val="ListParagraph"/>
        <w:numPr>
          <w:ilvl w:val="0"/>
          <w:numId w:val="2"/>
        </w:numPr>
        <w:spacing w:before="40" w:after="40" w:line="300"/>
      </w:pPr>
      <w:r>
        <w:rPr>
          <w:rFonts w:ascii="Arial" w:cs="Arial" w:eastAsia="Arial" w:hAnsi="Arial"/>
          <w:color w:val="111111"/>
          <w:sz w:val="21"/>
          <w:szCs w:val="21"/>
        </w:rPr>
        <w:t xml:space="preserve">Rating stars, review count, and distance from user (e.g. '1.2 km').</w:t>
      </w:r>
    </w:p>
    <w:p>
      <w:pPr>
        <w:pStyle w:val="ListParagraph"/>
        <w:numPr>
          <w:ilvl w:val="0"/>
          <w:numId w:val="2"/>
        </w:numPr>
        <w:spacing w:before="40" w:after="40" w:line="300"/>
      </w:pPr>
      <w:r>
        <w:rPr>
          <w:rFonts w:ascii="Arial" w:cs="Arial" w:eastAsia="Arial" w:hAnsi="Arial"/>
          <w:color w:val="111111"/>
          <w:sz w:val="21"/>
          <w:szCs w:val="21"/>
        </w:rPr>
        <w:t xml:space="preserve">Delivery timing (e.g. 'Lunch by 1 PM · Dinner by 8 PM').</w:t>
      </w:r>
    </w:p>
    <w:p>
      <w:pPr>
        <w:pStyle w:val="ListParagraph"/>
        <w:numPr>
          <w:ilvl w:val="0"/>
          <w:numId w:val="2"/>
        </w:numPr>
        <w:spacing w:before="40" w:after="40" w:line="300"/>
      </w:pPr>
      <w:r>
        <w:rPr>
          <w:rFonts w:ascii="Arial" w:cs="Arial" w:eastAsia="Arial" w:hAnsi="Arial"/>
          <w:color w:val="111111"/>
          <w:sz w:val="21"/>
          <w:szCs w:val="21"/>
        </w:rPr>
        <w:t xml:space="preserve">Price: Monthly plan price prominently displayed (e.g. ₹2,800/mo). Per-day equivalent shown smaller below (₹93/day).</w:t>
      </w:r>
    </w:p>
    <w:p>
      <w:pPr>
        <w:pStyle w:val="ListParagraph"/>
        <w:numPr>
          <w:ilvl w:val="0"/>
          <w:numId w:val="2"/>
        </w:numPr>
        <w:spacing w:before="40" w:after="40" w:line="300"/>
      </w:pPr>
      <w:r>
        <w:rPr>
          <w:rFonts w:ascii="Arial" w:cs="Arial" w:eastAsia="Arial" w:hAnsi="Arial"/>
          <w:color w:val="111111"/>
          <w:sz w:val="21"/>
          <w:szCs w:val="21"/>
        </w:rPr>
        <w:t xml:space="preserve">'View Plan' CTA button — amber, full-width on mobile.</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Behaviour &amp; Logic</w:t>
      </w:r>
    </w:p>
    <w:p>
      <w:pPr>
        <w:pStyle w:val="ListParagraph"/>
        <w:numPr>
          <w:ilvl w:val="0"/>
          <w:numId w:val="2"/>
        </w:numPr>
        <w:spacing w:before="40" w:after="40" w:line="300"/>
      </w:pPr>
      <w:r>
        <w:rPr>
          <w:rFonts w:ascii="Arial" w:cs="Arial" w:eastAsia="Arial" w:hAnsi="Arial"/>
          <w:color w:val="111111"/>
          <w:sz w:val="21"/>
          <w:szCs w:val="21"/>
        </w:rPr>
        <w:t xml:space="preserve">Results are sorted by distance by default, within a 5km radius of user's address.</w:t>
      </w:r>
    </w:p>
    <w:p>
      <w:pPr>
        <w:pStyle w:val="ListParagraph"/>
        <w:numPr>
          <w:ilvl w:val="0"/>
          <w:numId w:val="2"/>
        </w:numPr>
        <w:spacing w:before="40" w:after="40" w:line="300"/>
      </w:pPr>
      <w:r>
        <w:rPr>
          <w:rFonts w:ascii="Arial" w:cs="Arial" w:eastAsia="Arial" w:hAnsi="Arial"/>
          <w:color w:val="111111"/>
          <w:sz w:val="21"/>
          <w:szCs w:val="21"/>
        </w:rPr>
        <w:t xml:space="preserve">Cooks with 'Accepting new subscribers: Off' are shown at the bottom with a 'Currently full' label, not hidden entirely.</w:t>
      </w:r>
    </w:p>
    <w:p>
      <w:pPr>
        <w:pStyle w:val="ListParagraph"/>
        <w:numPr>
          <w:ilvl w:val="0"/>
          <w:numId w:val="2"/>
        </w:numPr>
        <w:spacing w:before="40" w:after="40" w:line="300"/>
      </w:pPr>
      <w:r>
        <w:rPr>
          <w:rFonts w:ascii="Arial" w:cs="Arial" w:eastAsia="Arial" w:hAnsi="Arial"/>
          <w:color w:val="111111"/>
          <w:sz w:val="21"/>
          <w:szCs w:val="21"/>
        </w:rPr>
        <w:t xml:space="preserve">Cooks with no ratings yet (new onboarding) are shown with a 'New cook' badge instead of stars.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Zero results for applied filters → show 'No cooks match your filters' with a reset link.</w:t>
      </w:r>
    </w:p>
    <w:p>
      <w:pPr>
        <w:pStyle w:val="ListParagraph"/>
        <w:numPr>
          <w:ilvl w:val="0"/>
          <w:numId w:val="2"/>
        </w:numPr>
        <w:spacing w:before="40" w:after="40" w:line="300"/>
      </w:pPr>
      <w:r>
        <w:rPr>
          <w:rFonts w:ascii="Arial" w:cs="Arial" w:eastAsia="Arial" w:hAnsi="Arial"/>
          <w:color w:val="111111"/>
          <w:sz w:val="21"/>
          <w:szCs w:val="21"/>
        </w:rPr>
        <w:t xml:space="preserve">User changes location to an area with no cooks → show waitlist prompt.</w:t>
      </w:r>
    </w:p>
    <w:p>
      <w:pPr>
        <w:pStyle w:val="ListParagraph"/>
        <w:numPr>
          <w:ilvl w:val="0"/>
          <w:numId w:val="2"/>
        </w:numPr>
        <w:spacing w:before="40" w:after="40" w:line="300"/>
      </w:pPr>
      <w:r>
        <w:rPr>
          <w:rFonts w:ascii="Arial" w:cs="Arial" w:eastAsia="Arial" w:hAnsi="Arial"/>
          <w:color w:val="111111"/>
          <w:sz w:val="21"/>
          <w:szCs w:val="21"/>
        </w:rPr>
        <w:t xml:space="preserve">Cook account suspended → removed from results immediately.</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4 — Cook Profile Page</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This is the most critical conversion page in the entire app. The user has shown interest — now the platform must convince them to commit to a subscription. Every element on this page is a trust signal or a commitment trigger.</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Top Section (Hero)</w:t>
      </w:r>
    </w:p>
    <w:p>
      <w:pPr>
        <w:pStyle w:val="ListParagraph"/>
        <w:numPr>
          <w:ilvl w:val="0"/>
          <w:numId w:val="2"/>
        </w:numPr>
        <w:spacing w:before="40" w:after="40" w:line="300"/>
      </w:pPr>
      <w:r>
        <w:rPr>
          <w:rFonts w:ascii="Arial" w:cs="Arial" w:eastAsia="Arial" w:hAnsi="Arial"/>
          <w:color w:val="111111"/>
          <w:sz w:val="21"/>
          <w:szCs w:val="21"/>
        </w:rPr>
        <w:t xml:space="preserve">Large cook photo (full-width, 1:1 ratio on mobile) with a dark gradient overlay at the bottom.</w:t>
      </w:r>
    </w:p>
    <w:p>
      <w:pPr>
        <w:pStyle w:val="ListParagraph"/>
        <w:numPr>
          <w:ilvl w:val="0"/>
          <w:numId w:val="2"/>
        </w:numPr>
        <w:spacing w:before="40" w:after="40" w:line="300"/>
      </w:pPr>
      <w:r>
        <w:rPr>
          <w:rFonts w:ascii="Arial" w:cs="Arial" w:eastAsia="Arial" w:hAnsi="Arial"/>
          <w:color w:val="111111"/>
          <w:sz w:val="21"/>
          <w:szCs w:val="21"/>
        </w:rPr>
        <w:t xml:space="preserve">Cook name in large type overlaid on the photo. Verified badge beside the name.</w:t>
      </w:r>
    </w:p>
    <w:p>
      <w:pPr>
        <w:pStyle w:val="ListParagraph"/>
        <w:numPr>
          <w:ilvl w:val="0"/>
          <w:numId w:val="2"/>
        </w:numPr>
        <w:spacing w:before="40" w:after="40" w:line="300"/>
      </w:pPr>
      <w:r>
        <w:rPr>
          <w:rFonts w:ascii="Arial" w:cs="Arial" w:eastAsia="Arial" w:hAnsi="Arial"/>
          <w:color w:val="111111"/>
          <w:sz w:val="21"/>
          <w:szCs w:val="21"/>
        </w:rPr>
        <w:t xml:space="preserve">4 stat pills below the photo: Rating · Reviews · Active Subscribers · On-time %</w:t>
      </w:r>
    </w:p>
    <w:p>
      <w:pPr>
        <w:pStyle w:val="ListParagraph"/>
        <w:numPr>
          <w:ilvl w:val="0"/>
          <w:numId w:val="2"/>
        </w:numPr>
        <w:spacing w:before="40" w:after="40" w:line="300"/>
      </w:pPr>
      <w:r>
        <w:rPr>
          <w:rFonts w:ascii="Arial" w:cs="Arial" w:eastAsia="Arial" w:hAnsi="Arial"/>
          <w:color w:val="111111"/>
          <w:sz w:val="21"/>
          <w:szCs w:val="21"/>
        </w:rPr>
        <w:t xml:space="preserve">Cuisine tags: e.g. 'North Indian' · 'Veg' · 'Lunch &amp; Dinner'</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Trust Signals Strip</w:t>
      </w:r>
    </w:p>
    <w:p>
      <w:pPr>
        <w:spacing w:before="60" w:after="60" w:line="320"/>
      </w:pPr>
      <w:r>
        <w:rPr>
          <w:rFonts w:ascii="Arial" w:cs="Arial" w:eastAsia="Arial" w:hAnsi="Arial"/>
          <w:color w:val="111111"/>
          <w:sz w:val="22"/>
          <w:szCs w:val="22"/>
        </w:rPr>
        <w:t xml:space="preserve">This strip, rendered on a slightly lighter dark card, contains four trust signals in icon + text format:</w:t>
      </w:r>
    </w:p>
    <w:p>
      <w:pPr>
        <w:pStyle w:val="ListParagraph"/>
        <w:numPr>
          <w:ilvl w:val="0"/>
          <w:numId w:val="2"/>
        </w:numPr>
        <w:spacing w:before="40" w:after="40" w:line="300"/>
      </w:pPr>
      <w:r>
        <w:rPr>
          <w:rFonts w:ascii="Arial" w:cs="Arial" w:eastAsia="Arial" w:hAnsi="Arial"/>
          <w:color w:val="111111"/>
          <w:sz w:val="21"/>
          <w:szCs w:val="21"/>
        </w:rPr>
        <w:t xml:space="preserve">ID Verified — government ID confirmed by admin.</w:t>
      </w:r>
    </w:p>
    <w:p>
      <w:pPr>
        <w:pStyle w:val="ListParagraph"/>
        <w:numPr>
          <w:ilvl w:val="0"/>
          <w:numId w:val="2"/>
        </w:numPr>
        <w:spacing w:before="40" w:after="40" w:line="300"/>
      </w:pPr>
      <w:r>
        <w:rPr>
          <w:rFonts w:ascii="Arial" w:cs="Arial" w:eastAsia="Arial" w:hAnsi="Arial"/>
          <w:color w:val="111111"/>
          <w:sz w:val="21"/>
          <w:szCs w:val="21"/>
        </w:rPr>
        <w:t xml:space="preserve">Kitchen Hygiene Check — date of last check (e.g. 'Checked Jan 2025').</w:t>
      </w:r>
    </w:p>
    <w:p>
      <w:pPr>
        <w:pStyle w:val="ListParagraph"/>
        <w:numPr>
          <w:ilvl w:val="0"/>
          <w:numId w:val="2"/>
        </w:numPr>
        <w:spacing w:before="40" w:after="40" w:line="300"/>
      </w:pPr>
      <w:r>
        <w:rPr>
          <w:rFonts w:ascii="Arial" w:cs="Arial" w:eastAsia="Arial" w:hAnsi="Arial"/>
          <w:color w:val="111111"/>
          <w:sz w:val="21"/>
          <w:szCs w:val="21"/>
        </w:rPr>
        <w:t xml:space="preserve">Response Rate — 'Replies within 2 hrs' or similar.</w:t>
      </w:r>
    </w:p>
    <w:p>
      <w:pPr>
        <w:pStyle w:val="ListParagraph"/>
        <w:numPr>
          <w:ilvl w:val="0"/>
          <w:numId w:val="2"/>
        </w:numPr>
        <w:spacing w:before="40" w:after="40" w:line="300"/>
      </w:pPr>
      <w:r>
        <w:rPr>
          <w:rFonts w:ascii="Arial" w:cs="Arial" w:eastAsia="Arial" w:hAnsi="Arial"/>
          <w:color w:val="111111"/>
          <w:sz w:val="21"/>
          <w:szCs w:val="21"/>
        </w:rPr>
        <w:t xml:space="preserve">Member Since — e.g. 'Cooking on TiffinBox since Aug 2023'.</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This Week's Menu</w:t>
      </w:r>
    </w:p>
    <w:p>
      <w:pPr>
        <w:spacing w:before="60" w:after="60" w:line="320"/>
      </w:pPr>
      <w:r>
        <w:rPr>
          <w:rFonts w:ascii="Arial" w:cs="Arial" w:eastAsia="Arial" w:hAnsi="Arial"/>
          <w:color w:val="111111"/>
          <w:sz w:val="22"/>
          <w:szCs w:val="22"/>
        </w:rPr>
        <w:t xml:space="preserve">A horizontally scrollable weekly calendar (Mon–Sun). Each day shows two cells: Lunch dish and Dinner dish. If a day is unavailable, it shows 'Off' in muted text. This is the single most important content element — users want to see what they'll eat before committing.</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Subscription Plans</w:t>
      </w:r>
    </w:p>
    <w:p>
      <w:pPr>
        <w:spacing w:before="60" w:after="60" w:line="320"/>
      </w:pPr>
      <w:r>
        <w:rPr>
          <w:rFonts w:ascii="Arial" w:cs="Arial" w:eastAsia="Arial" w:hAnsi="Arial"/>
          <w:color w:val="111111"/>
          <w:sz w:val="22"/>
          <w:szCs w:val="22"/>
        </w:rPr>
        <w:t xml:space="preserve">Two plan cards displayed side-by-side (on mobile, stacked):</w:t>
      </w:r>
    </w:p>
    <w:p>
      <w:pPr>
        <w:pStyle w:val="ListParagraph"/>
        <w:numPr>
          <w:ilvl w:val="0"/>
          <w:numId w:val="2"/>
        </w:numPr>
        <w:spacing w:before="40" w:after="40" w:line="300"/>
      </w:pPr>
      <w:r>
        <w:rPr>
          <w:rFonts w:ascii="Arial" w:cs="Arial" w:eastAsia="Arial" w:hAnsi="Arial"/>
          <w:color w:val="111111"/>
          <w:sz w:val="21"/>
          <w:szCs w:val="21"/>
        </w:rPr>
        <w:t xml:space="preserve">Weekly Plan: Price, per-day equivalent, meal type.</w:t>
      </w:r>
    </w:p>
    <w:p>
      <w:pPr>
        <w:pStyle w:val="ListParagraph"/>
        <w:numPr>
          <w:ilvl w:val="0"/>
          <w:numId w:val="2"/>
        </w:numPr>
        <w:spacing w:before="40" w:after="40" w:line="300"/>
      </w:pPr>
      <w:r>
        <w:rPr>
          <w:rFonts w:ascii="Arial" w:cs="Arial" w:eastAsia="Arial" w:hAnsi="Arial"/>
          <w:color w:val="111111"/>
          <w:sz w:val="21"/>
          <w:szCs w:val="21"/>
        </w:rPr>
        <w:t xml:space="preserve">Monthly Plan: Price, per-day equivalent, savings vs weekly. 'Best Value' badge.</w:t>
      </w:r>
    </w:p>
    <w:p>
      <w:pPr>
        <w:spacing w:before="60" w:after="60" w:line="320"/>
      </w:pPr>
      <w:r>
        <w:rPr>
          <w:rFonts w:ascii="Arial" w:cs="Arial" w:eastAsia="Arial" w:hAnsi="Arial"/>
          <w:color w:val="111111"/>
          <w:sz w:val="22"/>
          <w:szCs w:val="22"/>
        </w:rPr>
        <w:t xml:space="preserve">Below plans: A short 3-line subscriber protection promise — 'If your cook misses a delivery, you get a wallet credit or a backup meal arranged within 2 hours.'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Reviews</w:t>
      </w:r>
    </w:p>
    <w:p>
      <w:pPr>
        <w:spacing w:before="60" w:after="60" w:line="320"/>
      </w:pPr>
      <w:r>
        <w:rPr>
          <w:rFonts w:ascii="Arial" w:cs="Arial" w:eastAsia="Arial" w:hAnsi="Arial"/>
          <w:color w:val="111111"/>
          <w:sz w:val="22"/>
          <w:szCs w:val="22"/>
        </w:rPr>
        <w:t xml:space="preserve">Latest 5 reviews shown in compact cards: star rating, reviewer first name + initial, date, and review text. 'Load more' expands the list. Reviews are sorted newest first.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Delivery Info</w:t>
      </w:r>
    </w:p>
    <w:p>
      <w:pPr>
        <w:pStyle w:val="ListParagraph"/>
        <w:numPr>
          <w:ilvl w:val="0"/>
          <w:numId w:val="2"/>
        </w:numPr>
        <w:spacing w:before="40" w:after="40" w:line="300"/>
      </w:pPr>
      <w:r>
        <w:rPr>
          <w:rFonts w:ascii="Arial" w:cs="Arial" w:eastAsia="Arial" w:hAnsi="Arial"/>
          <w:color w:val="111111"/>
          <w:sz w:val="21"/>
          <w:szCs w:val="21"/>
        </w:rPr>
        <w:t xml:space="preserve">Delivery radius shown as text: 'Delivers within 3 km of Koramangala 4th Block.'</w:t>
      </w:r>
    </w:p>
    <w:p>
      <w:pPr>
        <w:pStyle w:val="ListParagraph"/>
        <w:numPr>
          <w:ilvl w:val="0"/>
          <w:numId w:val="2"/>
        </w:numPr>
        <w:spacing w:before="40" w:after="40" w:line="300"/>
      </w:pPr>
      <w:r>
        <w:rPr>
          <w:rFonts w:ascii="Arial" w:cs="Arial" w:eastAsia="Arial" w:hAnsi="Arial"/>
          <w:color w:val="111111"/>
          <w:sz w:val="21"/>
          <w:szCs w:val="21"/>
        </w:rPr>
        <w:t xml:space="preserve">Delivery timing: 'Lunch by 1:00 PM · Dinner by 8:00 PM.'</w:t>
      </w:r>
    </w:p>
    <w:p>
      <w:pPr>
        <w:pStyle w:val="ListParagraph"/>
        <w:numPr>
          <w:ilvl w:val="0"/>
          <w:numId w:val="2"/>
        </w:numPr>
        <w:spacing w:before="40" w:after="40" w:line="300"/>
      </w:pPr>
      <w:r>
        <w:rPr>
          <w:rFonts w:ascii="Arial" w:cs="Arial" w:eastAsia="Arial" w:hAnsi="Arial"/>
          <w:color w:val="111111"/>
          <w:sz w:val="21"/>
          <w:szCs w:val="21"/>
        </w:rPr>
        <w:t xml:space="preserve">Packaging: 'Delivered in leak-proof stainless containers.' (cook-filled field during onboarding.)</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Sticky Bottom Bar</w:t>
      </w:r>
    </w:p>
    <w:p>
      <w:pPr>
        <w:spacing w:before="60" w:after="60" w:line="320"/>
      </w:pPr>
      <w:r>
        <w:rPr>
          <w:rFonts w:ascii="Arial" w:cs="Arial" w:eastAsia="Arial" w:hAnsi="Arial"/>
          <w:color w:val="111111"/>
          <w:sz w:val="22"/>
          <w:szCs w:val="22"/>
        </w:rPr>
        <w:t xml:space="preserve">Always visible at the bottom of the screen while on the cook profile page:</w:t>
      </w:r>
    </w:p>
    <w:p>
      <w:pPr>
        <w:pStyle w:val="ListParagraph"/>
        <w:numPr>
          <w:ilvl w:val="0"/>
          <w:numId w:val="2"/>
        </w:numPr>
        <w:spacing w:before="40" w:after="40" w:line="300"/>
      </w:pPr>
      <w:r>
        <w:rPr>
          <w:rFonts w:ascii="Arial" w:cs="Arial" w:eastAsia="Arial" w:hAnsi="Arial"/>
          <w:color w:val="111111"/>
          <w:sz w:val="21"/>
          <w:szCs w:val="21"/>
        </w:rPr>
        <w:t xml:space="preserve">Left side: Plan name and price (e.g. 'Monthly · Lunch — ₹2,800/mo').</w:t>
      </w:r>
    </w:p>
    <w:p>
      <w:pPr>
        <w:pStyle w:val="ListParagraph"/>
        <w:numPr>
          <w:ilvl w:val="0"/>
          <w:numId w:val="2"/>
        </w:numPr>
        <w:spacing w:before="40" w:after="40" w:line="300"/>
      </w:pPr>
      <w:r>
        <w:rPr>
          <w:rFonts w:ascii="Arial" w:cs="Arial" w:eastAsia="Arial" w:hAnsi="Arial"/>
          <w:color w:val="111111"/>
          <w:sz w:val="21"/>
          <w:szCs w:val="21"/>
        </w:rPr>
        <w:t xml:space="preserve">Right side: Large amber 'Subscribe Now →' button.</w:t>
      </w:r>
    </w:p>
    <w:p>
      <w:pPr>
        <w:spacing w:before="60" w:after="60" w:line="320"/>
      </w:pPr>
      <w:r>
        <w:rPr>
          <w:rFonts w:ascii="Arial" w:cs="Arial" w:eastAsia="Arial" w:hAnsi="Arial"/>
          <w:color w:val="111111"/>
          <w:sz w:val="22"/>
          <w:szCs w:val="22"/>
        </w:rPr>
        <w:t xml:space="preserve">This bar auto-updates as users scroll past different plan cards — it reflects whichever plan section is in view.</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Cook has no reviews yet → show 'Be the first to try and review' prompt.</w:t>
      </w:r>
    </w:p>
    <w:p>
      <w:pPr>
        <w:pStyle w:val="ListParagraph"/>
        <w:numPr>
          <w:ilvl w:val="0"/>
          <w:numId w:val="2"/>
        </w:numPr>
        <w:spacing w:before="40" w:after="40" w:line="300"/>
      </w:pPr>
      <w:r>
        <w:rPr>
          <w:rFonts w:ascii="Arial" w:cs="Arial" w:eastAsia="Arial" w:hAnsi="Arial"/>
          <w:color w:val="111111"/>
          <w:sz w:val="21"/>
          <w:szCs w:val="21"/>
        </w:rPr>
        <w:t xml:space="preserve">Cook is currently full (capacity reached) → sticky bar shows 'Join Waitlist' instead of 'Subscribe'.</w:t>
      </w:r>
    </w:p>
    <w:p>
      <w:pPr>
        <w:pStyle w:val="ListParagraph"/>
        <w:numPr>
          <w:ilvl w:val="0"/>
          <w:numId w:val="2"/>
        </w:numPr>
        <w:spacing w:before="40" w:after="40" w:line="300"/>
      </w:pPr>
      <w:r>
        <w:rPr>
          <w:rFonts w:ascii="Arial" w:cs="Arial" w:eastAsia="Arial" w:hAnsi="Arial"/>
          <w:color w:val="111111"/>
          <w:sz w:val="21"/>
          <w:szCs w:val="21"/>
        </w:rPr>
        <w:t xml:space="preserve">Menu not updated this week → show 'Menu updates every Sunday. Check back soon.'</w:t>
      </w:r>
    </w:p>
    <w:p>
      <w:pPr>
        <w:pStyle w:val="ListParagraph"/>
        <w:numPr>
          <w:ilvl w:val="0"/>
          <w:numId w:val="2"/>
        </w:numPr>
        <w:spacing w:before="40" w:after="40" w:line="300"/>
      </w:pPr>
      <w:r>
        <w:rPr>
          <w:rFonts w:ascii="Arial" w:cs="Arial" w:eastAsia="Arial" w:hAnsi="Arial"/>
          <w:color w:val="111111"/>
          <w:sz w:val="21"/>
          <w:szCs w:val="21"/>
        </w:rPr>
        <w:t xml:space="preserve">Cook on temporary leave → show a banner 'Sunita is on leave until March 5. You can subscribe for after that date.'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6"/>
              <w:left w:val="single" w:color="F5A623" w:sz="18"/>
              <w:bottom w:val="single" w:color="F5D082" w:sz="1"/>
              <w:right w:val="single" w:color="F5D082" w:sz="1"/>
            </w:tcBorders>
            <w:shd w:fill="FFFBF0" w:val="clear"/>
            <w:tcMar>
              <w:top w:type="dxa" w:w="120"/>
              <w:left w:type="dxa" w:w="200"/>
              <w:bottom w:type="dxa" w:w="120"/>
              <w:right w:type="dxa" w:w="200"/>
            </w:tcMar>
          </w:tcPr>
          <w:p>
            <w:pPr>
              <w:spacing w:before="0" w:after="60"/>
            </w:pPr>
            <w:r>
              <w:rPr>
                <w:rFonts w:ascii="Arial" w:cs="Arial" w:eastAsia="Arial" w:hAnsi="Arial"/>
                <w:b/>
                <w:bCs/>
                <w:color w:val="7A4F00"/>
                <w:sz w:val="21"/>
                <w:szCs w:val="21"/>
              </w:rPr>
              <w:t xml:space="preserve">Design Principle</w:t>
            </w:r>
          </w:p>
          <w:p>
            <w:pPr>
              <w:spacing w:before="0" w:after="0"/>
            </w:pPr>
            <w:r>
              <w:rPr>
                <w:rFonts w:ascii="Arial" w:cs="Arial" w:eastAsia="Arial" w:hAnsi="Arial"/>
                <w:color w:val="7A4F00"/>
                <w:sz w:val="20"/>
                <w:szCs w:val="20"/>
              </w:rPr>
              <w:t xml:space="preserve">The cook profile is a landing page for that cook. It should feel like a personal brand page — not a database row. Show personality. Show real food photos. Make the user feel like they know who is cooking for them.</w:t>
            </w:r>
          </w:p>
        </w:tc>
      </w:tr>
    </w:tbl>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5 — Subscribe Flow (3 Steps)</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Convert profile interest into a paid subscription with the least possible friction. Three steps, no detours, no distractions.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Step 1 — Choose Your Plan</w:t>
      </w:r>
    </w:p>
    <w:p>
      <w:pPr>
        <w:pStyle w:val="ListParagraph"/>
        <w:numPr>
          <w:ilvl w:val="0"/>
          <w:numId w:val="2"/>
        </w:numPr>
        <w:spacing w:before="40" w:after="40" w:line="300"/>
      </w:pPr>
      <w:r>
        <w:rPr>
          <w:rFonts w:ascii="Arial" w:cs="Arial" w:eastAsia="Arial" w:hAnsi="Arial"/>
          <w:color w:val="111111"/>
          <w:sz w:val="21"/>
          <w:szCs w:val="21"/>
        </w:rPr>
        <w:t xml:space="preserve">Step indicator at the top: 3 dots or steps showing progress (Step 1 of 3 filled).</w:t>
      </w:r>
    </w:p>
    <w:p>
      <w:pPr>
        <w:pStyle w:val="ListParagraph"/>
        <w:numPr>
          <w:ilvl w:val="0"/>
          <w:numId w:val="2"/>
        </w:numPr>
        <w:spacing w:before="40" w:after="40" w:line="300"/>
      </w:pPr>
      <w:r>
        <w:rPr>
          <w:rFonts w:ascii="Arial" w:cs="Arial" w:eastAsia="Arial" w:hAnsi="Arial"/>
          <w:color w:val="111111"/>
          <w:sz w:val="21"/>
          <w:szCs w:val="21"/>
        </w:rPr>
        <w:t xml:space="preserve">Meal type selector: Lunch / Dinner / Both — tap to select. Visual cards with icon, price change on selection.</w:t>
      </w:r>
    </w:p>
    <w:p>
      <w:pPr>
        <w:pStyle w:val="ListParagraph"/>
        <w:numPr>
          <w:ilvl w:val="0"/>
          <w:numId w:val="2"/>
        </w:numPr>
        <w:spacing w:before="40" w:after="40" w:line="300"/>
      </w:pPr>
      <w:r>
        <w:rPr>
          <w:rFonts w:ascii="Arial" w:cs="Arial" w:eastAsia="Arial" w:hAnsi="Arial"/>
          <w:color w:val="111111"/>
          <w:sz w:val="21"/>
          <w:szCs w:val="21"/>
        </w:rPr>
        <w:t xml:space="preserve">Duration selector: Weekly / Monthly — Monthly pre-selected. Show savings on monthly.</w:t>
      </w:r>
    </w:p>
    <w:p>
      <w:pPr>
        <w:pStyle w:val="ListParagraph"/>
        <w:numPr>
          <w:ilvl w:val="0"/>
          <w:numId w:val="2"/>
        </w:numPr>
        <w:spacing w:before="40" w:after="40" w:line="300"/>
      </w:pPr>
      <w:r>
        <w:rPr>
          <w:rFonts w:ascii="Arial" w:cs="Arial" w:eastAsia="Arial" w:hAnsi="Arial"/>
          <w:color w:val="111111"/>
          <w:sz w:val="21"/>
          <w:szCs w:val="21"/>
        </w:rPr>
        <w:t xml:space="preserve">Start date selector: Tomorrow / Next Monday / Pick a date — smart defaults based on day of week.</w:t>
      </w:r>
    </w:p>
    <w:p>
      <w:pPr>
        <w:pStyle w:val="ListParagraph"/>
        <w:numPr>
          <w:ilvl w:val="0"/>
          <w:numId w:val="2"/>
        </w:numPr>
        <w:spacing w:before="40" w:after="40" w:line="300"/>
      </w:pPr>
      <w:r>
        <w:rPr>
          <w:rFonts w:ascii="Arial" w:cs="Arial" w:eastAsia="Arial" w:hAnsi="Arial"/>
          <w:color w:val="111111"/>
          <w:sz w:val="21"/>
          <w:szCs w:val="21"/>
        </w:rPr>
        <w:t xml:space="preserve">Pause policy reminder in a callout box: 'You can pause up to 4 days per month. Skipped days become wallet credits.'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Step 2 — Confirm Delivery Address</w:t>
      </w:r>
    </w:p>
    <w:p>
      <w:pPr>
        <w:pStyle w:val="ListParagraph"/>
        <w:numPr>
          <w:ilvl w:val="0"/>
          <w:numId w:val="2"/>
        </w:numPr>
        <w:spacing w:before="40" w:after="40" w:line="300"/>
      </w:pPr>
      <w:r>
        <w:rPr>
          <w:rFonts w:ascii="Arial" w:cs="Arial" w:eastAsia="Arial" w:hAnsi="Arial"/>
          <w:color w:val="111111"/>
          <w:sz w:val="21"/>
          <w:szCs w:val="21"/>
        </w:rPr>
        <w:t xml:space="preserve">Show user's saved primary address with a map pin preview.</w:t>
      </w:r>
    </w:p>
    <w:p>
      <w:pPr>
        <w:pStyle w:val="ListParagraph"/>
        <w:numPr>
          <w:ilvl w:val="0"/>
          <w:numId w:val="2"/>
        </w:numPr>
        <w:spacing w:before="40" w:after="40" w:line="300"/>
      </w:pPr>
      <w:r>
        <w:rPr>
          <w:rFonts w:ascii="Arial" w:cs="Arial" w:eastAsia="Arial" w:hAnsi="Arial"/>
          <w:color w:val="111111"/>
          <w:sz w:val="21"/>
          <w:szCs w:val="21"/>
        </w:rPr>
        <w:t xml:space="preserve">Option to add a new address or change the existing one.</w:t>
      </w:r>
    </w:p>
    <w:p>
      <w:pPr>
        <w:pStyle w:val="ListParagraph"/>
        <w:numPr>
          <w:ilvl w:val="0"/>
          <w:numId w:val="2"/>
        </w:numPr>
        <w:spacing w:before="40" w:after="40" w:line="300"/>
      </w:pPr>
      <w:r>
        <w:rPr>
          <w:rFonts w:ascii="Arial" w:cs="Arial" w:eastAsia="Arial" w:hAnsi="Arial"/>
          <w:color w:val="111111"/>
          <w:sz w:val="21"/>
          <w:szCs w:val="21"/>
        </w:rPr>
        <w:t xml:space="preserve">Real-time validation: Show 'Within Sunita's delivery radius ✓' or 'Outside delivery area — try another cook' in green/red.</w:t>
      </w:r>
    </w:p>
    <w:p>
      <w:pPr>
        <w:pStyle w:val="ListParagraph"/>
        <w:numPr>
          <w:ilvl w:val="0"/>
          <w:numId w:val="2"/>
        </w:numPr>
        <w:spacing w:before="40" w:after="40" w:line="300"/>
      </w:pPr>
      <w:r>
        <w:rPr>
          <w:rFonts w:ascii="Arial" w:cs="Arial" w:eastAsia="Arial" w:hAnsi="Arial"/>
          <w:color w:val="111111"/>
          <w:sz w:val="21"/>
          <w:szCs w:val="21"/>
        </w:rPr>
        <w:t xml:space="preserve">Delivery instructions field (optional): 'Gate code, flat number, landmark.'</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Step 3 — Payment &amp; Confirmation</w:t>
      </w:r>
    </w:p>
    <w:p>
      <w:pPr>
        <w:pStyle w:val="ListParagraph"/>
        <w:numPr>
          <w:ilvl w:val="0"/>
          <w:numId w:val="2"/>
        </w:numPr>
        <w:spacing w:before="40" w:after="40" w:line="300"/>
      </w:pPr>
      <w:r>
        <w:rPr>
          <w:rFonts w:ascii="Arial" w:cs="Arial" w:eastAsia="Arial" w:hAnsi="Arial"/>
          <w:color w:val="111111"/>
          <w:sz w:val="21"/>
          <w:szCs w:val="21"/>
        </w:rPr>
        <w:t xml:space="preserve">Clean order summary: Cook name, plan, duration, start date, price breakdown.</w:t>
      </w:r>
    </w:p>
    <w:p>
      <w:pPr>
        <w:pStyle w:val="ListParagraph"/>
        <w:numPr>
          <w:ilvl w:val="0"/>
          <w:numId w:val="2"/>
        </w:numPr>
        <w:spacing w:before="40" w:after="40" w:line="300"/>
      </w:pPr>
      <w:r>
        <w:rPr>
          <w:rFonts w:ascii="Arial" w:cs="Arial" w:eastAsia="Arial" w:hAnsi="Arial"/>
          <w:color w:val="111111"/>
          <w:sz w:val="21"/>
          <w:szCs w:val="21"/>
        </w:rPr>
        <w:t xml:space="preserve">Payment options: UPI (default, show UPI app icons), Debit/Credit Card, Wallet.</w:t>
      </w:r>
    </w:p>
    <w:p>
      <w:pPr>
        <w:pStyle w:val="ListParagraph"/>
        <w:numPr>
          <w:ilvl w:val="0"/>
          <w:numId w:val="2"/>
        </w:numPr>
        <w:spacing w:before="40" w:after="40" w:line="300"/>
      </w:pPr>
      <w:r>
        <w:rPr>
          <w:rFonts w:ascii="Arial" w:cs="Arial" w:eastAsia="Arial" w:hAnsi="Arial"/>
          <w:color w:val="111111"/>
          <w:sz w:val="21"/>
          <w:szCs w:val="21"/>
        </w:rPr>
        <w:t xml:space="preserve">Auto-renewal toggle: On by default. Label: 'Auto-renews on [date]. Cancel anytime.'</w:t>
      </w:r>
    </w:p>
    <w:p>
      <w:pPr>
        <w:pStyle w:val="ListParagraph"/>
        <w:numPr>
          <w:ilvl w:val="0"/>
          <w:numId w:val="2"/>
        </w:numPr>
        <w:spacing w:before="40" w:after="40" w:line="300"/>
      </w:pPr>
      <w:r>
        <w:rPr>
          <w:rFonts w:ascii="Arial" w:cs="Arial" w:eastAsia="Arial" w:hAnsi="Arial"/>
          <w:color w:val="111111"/>
          <w:sz w:val="21"/>
          <w:szCs w:val="21"/>
        </w:rPr>
        <w:t xml:space="preserve">'Subscribe &amp; Pay' button — amber, large, full-width.</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Post-Subscription Confirmation Screen</w:t>
      </w:r>
    </w:p>
    <w:p>
      <w:pPr>
        <w:pStyle w:val="ListParagraph"/>
        <w:numPr>
          <w:ilvl w:val="0"/>
          <w:numId w:val="2"/>
        </w:numPr>
        <w:spacing w:before="40" w:after="40" w:line="300"/>
      </w:pPr>
      <w:r>
        <w:rPr>
          <w:rFonts w:ascii="Arial" w:cs="Arial" w:eastAsia="Arial" w:hAnsi="Arial"/>
          <w:color w:val="111111"/>
          <w:sz w:val="21"/>
          <w:szCs w:val="21"/>
        </w:rPr>
        <w:t xml:space="preserve">Success animation (subtle, not garish — a single amber checkmark that pulses once).</w:t>
      </w:r>
    </w:p>
    <w:p>
      <w:pPr>
        <w:pStyle w:val="ListParagraph"/>
        <w:numPr>
          <w:ilvl w:val="0"/>
          <w:numId w:val="2"/>
        </w:numPr>
        <w:spacing w:before="40" w:after="40" w:line="300"/>
      </w:pPr>
      <w:r>
        <w:rPr>
          <w:rFonts w:ascii="Arial" w:cs="Arial" w:eastAsia="Arial" w:hAnsi="Arial"/>
          <w:color w:val="111111"/>
          <w:sz w:val="21"/>
          <w:szCs w:val="21"/>
        </w:rPr>
        <w:t xml:space="preserve">Summary: 'You're subscribed to Sunita's lunch plan. First meal arrives tomorrow by 1 PM.'</w:t>
      </w:r>
    </w:p>
    <w:p>
      <w:pPr>
        <w:pStyle w:val="ListParagraph"/>
        <w:numPr>
          <w:ilvl w:val="0"/>
          <w:numId w:val="2"/>
        </w:numPr>
        <w:spacing w:before="40" w:after="40" w:line="300"/>
      </w:pPr>
      <w:r>
        <w:rPr>
          <w:rFonts w:ascii="Arial" w:cs="Arial" w:eastAsia="Arial" w:hAnsi="Arial"/>
          <w:color w:val="111111"/>
          <w:sz w:val="21"/>
          <w:szCs w:val="21"/>
        </w:rPr>
        <w:t xml:space="preserve">Add to Calendar button (creates a recurring event).</w:t>
      </w:r>
    </w:p>
    <w:p>
      <w:pPr>
        <w:pStyle w:val="ListParagraph"/>
        <w:numPr>
          <w:ilvl w:val="0"/>
          <w:numId w:val="2"/>
        </w:numPr>
        <w:spacing w:before="40" w:after="40" w:line="300"/>
      </w:pPr>
      <w:r>
        <w:rPr>
          <w:rFonts w:ascii="Arial" w:cs="Arial" w:eastAsia="Arial" w:hAnsi="Arial"/>
          <w:color w:val="111111"/>
          <w:sz w:val="21"/>
          <w:szCs w:val="21"/>
        </w:rPr>
        <w:t xml:space="preserve">Share with a friend prompt (optional, dismissable).</w:t>
      </w:r>
    </w:p>
    <w:p>
      <w:pPr>
        <w:pStyle w:val="ListParagraph"/>
        <w:numPr>
          <w:ilvl w:val="0"/>
          <w:numId w:val="2"/>
        </w:numPr>
        <w:spacing w:before="40" w:after="40" w:line="300"/>
      </w:pPr>
      <w:r>
        <w:rPr>
          <w:rFonts w:ascii="Arial" w:cs="Arial" w:eastAsia="Arial" w:hAnsi="Arial"/>
          <w:color w:val="111111"/>
          <w:sz w:val="21"/>
          <w:szCs w:val="21"/>
        </w:rPr>
        <w:t xml:space="preserve">Go to Dashboard button — primary CTA.</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Payment fails → show clear error, offer retry with different method. Do NOT lose plan selection state.</w:t>
      </w:r>
    </w:p>
    <w:p>
      <w:pPr>
        <w:pStyle w:val="ListParagraph"/>
        <w:numPr>
          <w:ilvl w:val="0"/>
          <w:numId w:val="2"/>
        </w:numPr>
        <w:spacing w:before="40" w:after="40" w:line="300"/>
      </w:pPr>
      <w:r>
        <w:rPr>
          <w:rFonts w:ascii="Arial" w:cs="Arial" w:eastAsia="Arial" w:hAnsi="Arial"/>
          <w:color w:val="111111"/>
          <w:sz w:val="21"/>
          <w:szCs w:val="21"/>
        </w:rPr>
        <w:t xml:space="preserve">Cook becomes full between profile view and payment completion → show 'This cook just filled up. You've been added to the waitlist. We'll notify you when a spot opens.'</w:t>
      </w:r>
    </w:p>
    <w:p>
      <w:pPr>
        <w:pStyle w:val="ListParagraph"/>
        <w:numPr>
          <w:ilvl w:val="0"/>
          <w:numId w:val="2"/>
        </w:numPr>
        <w:spacing w:before="40" w:after="40" w:line="300"/>
      </w:pPr>
      <w:r>
        <w:rPr>
          <w:rFonts w:ascii="Arial" w:cs="Arial" w:eastAsia="Arial" w:hAnsi="Arial"/>
          <w:color w:val="111111"/>
          <w:sz w:val="21"/>
          <w:szCs w:val="21"/>
        </w:rPr>
        <w:t xml:space="preserve">Address is outside radius → block Step 3 and prompt user to update address or pick a different cook.</w:t>
      </w:r>
    </w:p>
    <w:p>
      <w:pPr>
        <w:pStyle w:val="ListParagraph"/>
        <w:numPr>
          <w:ilvl w:val="0"/>
          <w:numId w:val="2"/>
        </w:numPr>
        <w:spacing w:before="40" w:after="40" w:line="300"/>
      </w:pPr>
      <w:r>
        <w:rPr>
          <w:rFonts w:ascii="Arial" w:cs="Arial" w:eastAsia="Arial" w:hAnsi="Arial"/>
          <w:color w:val="111111"/>
          <w:sz w:val="21"/>
          <w:szCs w:val="21"/>
        </w:rPr>
        <w:t xml:space="preserve">User abandons flow at Step 2 → save progress in session. If they return within 24 hours, resume from Step 2.</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1"/>
              <w:left w:val="single" w:color="22C55E" w:sz="18"/>
              <w:bottom w:val="single" w:color="86EFAC" w:sz="1"/>
              <w:right w:val="single" w:color="86EFAC" w:sz="1"/>
            </w:tcBorders>
            <w:shd w:fill="F0FDF4" w:val="clear"/>
            <w:tcMar>
              <w:top w:type="dxa" w:w="100"/>
              <w:left w:type="dxa" w:w="200"/>
              <w:bottom w:type="dxa" w:w="100"/>
              <w:right w:type="dxa" w:w="200"/>
            </w:tcMar>
          </w:tcPr>
          <w:p>
            <w:pPr>
              <w:spacing w:before="0" w:after="0"/>
            </w:pPr>
            <w:r>
              <w:rPr>
                <w:rFonts w:ascii="Arial" w:cs="Arial" w:eastAsia="Arial" w:hAnsi="Arial"/>
                <w:color w:val="15803D"/>
                <w:sz w:val="20"/>
                <w:szCs w:val="20"/>
              </w:rPr>
              <w:t xml:space="preserve">✓  Feasibility: Razorpay Subscriptions API handles recurring billing, UPI mandates, and auto-renewal natively. Fully production-ready.</w:t>
            </w:r>
          </w:p>
        </w:tc>
      </w:tr>
    </w:tbl>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6 — User Dashboard (Home)</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The daily-use home screen. A user opens this app at 12:45 PM to check if their food is on the way. This screen must answer that question immediately, then surface every useful action within one tap.</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Header</w:t>
      </w:r>
    </w:p>
    <w:p>
      <w:pPr>
        <w:pStyle w:val="ListParagraph"/>
        <w:numPr>
          <w:ilvl w:val="0"/>
          <w:numId w:val="2"/>
        </w:numPr>
        <w:spacing w:before="40" w:after="40" w:line="300"/>
      </w:pPr>
      <w:r>
        <w:rPr>
          <w:rFonts w:ascii="Arial" w:cs="Arial" w:eastAsia="Arial" w:hAnsi="Arial"/>
          <w:color w:val="111111"/>
          <w:sz w:val="21"/>
          <w:szCs w:val="21"/>
        </w:rPr>
        <w:t xml:space="preserve">Dark header bar with greeting: 'Good afternoon, Rahul 👋'</w:t>
      </w:r>
    </w:p>
    <w:p>
      <w:pPr>
        <w:pStyle w:val="ListParagraph"/>
        <w:numPr>
          <w:ilvl w:val="0"/>
          <w:numId w:val="2"/>
        </w:numPr>
        <w:spacing w:before="40" w:after="40" w:line="300"/>
      </w:pPr>
      <w:r>
        <w:rPr>
          <w:rFonts w:ascii="Arial" w:cs="Arial" w:eastAsia="Arial" w:hAnsi="Arial"/>
          <w:color w:val="111111"/>
          <w:sz w:val="21"/>
          <w:szCs w:val="21"/>
        </w:rPr>
        <w:t xml:space="preserve">Notification bell icon (top right) with unread badge count.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Today's Meal Card</w:t>
      </w:r>
    </w:p>
    <w:p>
      <w:pPr>
        <w:spacing w:before="60" w:after="60" w:line="320"/>
      </w:pPr>
      <w:r>
        <w:rPr>
          <w:rFonts w:ascii="Arial" w:cs="Arial" w:eastAsia="Arial" w:hAnsi="Arial"/>
          <w:color w:val="111111"/>
          <w:sz w:val="22"/>
          <w:szCs w:val="22"/>
        </w:rPr>
        <w:t xml:space="preserve">This is the hero element. A large card (dark surface, slight elevation shadow) showing:</w:t>
      </w:r>
    </w:p>
    <w:p>
      <w:pPr>
        <w:pStyle w:val="ListParagraph"/>
        <w:numPr>
          <w:ilvl w:val="0"/>
          <w:numId w:val="2"/>
        </w:numPr>
        <w:spacing w:before="40" w:after="40" w:line="300"/>
      </w:pPr>
      <w:r>
        <w:rPr>
          <w:rFonts w:ascii="Arial" w:cs="Arial" w:eastAsia="Arial" w:hAnsi="Arial"/>
          <w:color w:val="111111"/>
          <w:sz w:val="21"/>
          <w:szCs w:val="21"/>
        </w:rPr>
        <w:t xml:space="preserve">'Today's Lunch' label in muted caps.</w:t>
      </w:r>
    </w:p>
    <w:p>
      <w:pPr>
        <w:pStyle w:val="ListParagraph"/>
        <w:numPr>
          <w:ilvl w:val="0"/>
          <w:numId w:val="2"/>
        </w:numPr>
        <w:spacing w:before="40" w:after="40" w:line="300"/>
      </w:pPr>
      <w:r>
        <w:rPr>
          <w:rFonts w:ascii="Arial" w:cs="Arial" w:eastAsia="Arial" w:hAnsi="Arial"/>
          <w:color w:val="111111"/>
          <w:sz w:val="21"/>
          <w:szCs w:val="21"/>
        </w:rPr>
        <w:t xml:space="preserve">Cook avatar (circular photo) and cook name.</w:t>
      </w:r>
    </w:p>
    <w:p>
      <w:pPr>
        <w:pStyle w:val="ListParagraph"/>
        <w:numPr>
          <w:ilvl w:val="0"/>
          <w:numId w:val="2"/>
        </w:numPr>
        <w:spacing w:before="40" w:after="40" w:line="300"/>
      </w:pPr>
      <w:r>
        <w:rPr>
          <w:rFonts w:ascii="Arial" w:cs="Arial" w:eastAsia="Arial" w:hAnsi="Arial"/>
          <w:color w:val="111111"/>
          <w:sz w:val="21"/>
          <w:szCs w:val="21"/>
        </w:rPr>
        <w:t xml:space="preserve">Today's dish name in large bold text (e.g. 'Rajma Chawal + Salad').</w:t>
      </w:r>
    </w:p>
    <w:p>
      <w:pPr>
        <w:pStyle w:val="ListParagraph"/>
        <w:numPr>
          <w:ilvl w:val="0"/>
          <w:numId w:val="2"/>
        </w:numPr>
        <w:spacing w:before="40" w:after="40" w:line="300"/>
      </w:pPr>
      <w:r>
        <w:rPr>
          <w:rFonts w:ascii="Arial" w:cs="Arial" w:eastAsia="Arial" w:hAnsi="Arial"/>
          <w:color w:val="111111"/>
          <w:sz w:val="21"/>
          <w:szCs w:val="21"/>
        </w:rPr>
        <w:t xml:space="preserve">Expected delivery time (e.g. 'Expected by 1:00 PM').</w:t>
      </w:r>
    </w:p>
    <w:p>
      <w:pPr>
        <w:pStyle w:val="ListParagraph"/>
        <w:numPr>
          <w:ilvl w:val="0"/>
          <w:numId w:val="2"/>
        </w:numPr>
        <w:spacing w:before="40" w:after="40" w:line="300"/>
      </w:pPr>
      <w:r>
        <w:rPr>
          <w:rFonts w:ascii="Arial" w:cs="Arial" w:eastAsia="Arial" w:hAnsi="Arial"/>
          <w:color w:val="111111"/>
          <w:sz w:val="21"/>
          <w:szCs w:val="21"/>
        </w:rPr>
        <w:t xml:space="preserve">Delivery status bar: 4 steps — Confirmed → Preparing → Out for Delivery → Delivered. Current step highlighted in amber with a pulse animation.</w:t>
      </w:r>
    </w:p>
    <w:p>
      <w:pPr>
        <w:pStyle w:val="ListParagraph"/>
        <w:numPr>
          <w:ilvl w:val="0"/>
          <w:numId w:val="2"/>
        </w:numPr>
        <w:spacing w:before="40" w:after="40" w:line="300"/>
      </w:pPr>
      <w:r>
        <w:rPr>
          <w:rFonts w:ascii="Arial" w:cs="Arial" w:eastAsia="Arial" w:hAnsi="Arial"/>
          <w:color w:val="111111"/>
          <w:sz w:val="21"/>
          <w:szCs w:val="21"/>
        </w:rPr>
        <w:t xml:space="preserve">Three quick action buttons below: 'Skip Tomorrow' · 'Rate Yesterday's Meal' · 'Report an Issue'</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This Week Preview</w:t>
      </w:r>
    </w:p>
    <w:p>
      <w:pPr>
        <w:spacing w:before="60" w:after="60" w:line="320"/>
      </w:pPr>
      <w:r>
        <w:rPr>
          <w:rFonts w:ascii="Arial" w:cs="Arial" w:eastAsia="Arial" w:hAnsi="Arial"/>
          <w:color w:val="111111"/>
          <w:sz w:val="22"/>
          <w:szCs w:val="22"/>
        </w:rPr>
        <w:t xml:space="preserve">A horizontal scrollable strip showing the next 7 days in compact day-cards. Each card shows the day name, meal name (truncated), and a green dot if active or grey X if skipped/paused. Tapping a day opens the Pause Manager.</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Active Subscriptions</w:t>
      </w:r>
    </w:p>
    <w:p>
      <w:pPr>
        <w:spacing w:before="60" w:after="60" w:line="320"/>
      </w:pPr>
      <w:r>
        <w:rPr>
          <w:rFonts w:ascii="Arial" w:cs="Arial" w:eastAsia="Arial" w:hAnsi="Arial"/>
          <w:color w:val="111111"/>
          <w:sz w:val="22"/>
          <w:szCs w:val="22"/>
        </w:rPr>
        <w:t xml:space="preserve">If the user has multiple active subscriptions, each is shown as a smaller card below the hero. Each shows cook name, meal type, days remaining in cycle, and a 'Manage' link.</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 — Quick Action Grid</w:t>
      </w:r>
    </w:p>
    <w:p>
      <w:pPr>
        <w:spacing w:before="60" w:after="60" w:line="320"/>
      </w:pPr>
      <w:r>
        <w:rPr>
          <w:rFonts w:ascii="Arial" w:cs="Arial" w:eastAsia="Arial" w:hAnsi="Arial"/>
          <w:color w:val="111111"/>
          <w:sz w:val="22"/>
          <w:szCs w:val="22"/>
        </w:rPr>
        <w:t xml:space="preserve">2×2 grid of tappable action cards at the bottom:</w:t>
      </w:r>
    </w:p>
    <w:p>
      <w:pPr>
        <w:pStyle w:val="ListParagraph"/>
        <w:numPr>
          <w:ilvl w:val="0"/>
          <w:numId w:val="2"/>
        </w:numPr>
        <w:spacing w:before="40" w:after="40" w:line="300"/>
      </w:pPr>
      <w:r>
        <w:rPr>
          <w:rFonts w:ascii="Arial" w:cs="Arial" w:eastAsia="Arial" w:hAnsi="Arial"/>
          <w:color w:val="111111"/>
          <w:sz w:val="21"/>
          <w:szCs w:val="21"/>
        </w:rPr>
        <w:t xml:space="preserve">Pause Days — opens Pause Manager</w:t>
      </w:r>
    </w:p>
    <w:p>
      <w:pPr>
        <w:pStyle w:val="ListParagraph"/>
        <w:numPr>
          <w:ilvl w:val="0"/>
          <w:numId w:val="2"/>
        </w:numPr>
        <w:spacing w:before="40" w:after="40" w:line="300"/>
      </w:pPr>
      <w:r>
        <w:rPr>
          <w:rFonts w:ascii="Arial" w:cs="Arial" w:eastAsia="Arial" w:hAnsi="Arial"/>
          <w:color w:val="111111"/>
          <w:sz w:val="21"/>
          <w:szCs w:val="21"/>
        </w:rPr>
        <w:t xml:space="preserve">Find More Cooks — opens Browse</w:t>
      </w:r>
    </w:p>
    <w:p>
      <w:pPr>
        <w:pStyle w:val="ListParagraph"/>
        <w:numPr>
          <w:ilvl w:val="0"/>
          <w:numId w:val="2"/>
        </w:numPr>
        <w:spacing w:before="40" w:after="40" w:line="300"/>
      </w:pPr>
      <w:r>
        <w:rPr>
          <w:rFonts w:ascii="Arial" w:cs="Arial" w:eastAsia="Arial" w:hAnsi="Arial"/>
          <w:color w:val="111111"/>
          <w:sz w:val="21"/>
          <w:szCs w:val="21"/>
        </w:rPr>
        <w:t xml:space="preserve">View Earnings/Credits — opens Wallet</w:t>
      </w:r>
    </w:p>
    <w:p>
      <w:pPr>
        <w:pStyle w:val="ListParagraph"/>
        <w:numPr>
          <w:ilvl w:val="0"/>
          <w:numId w:val="2"/>
        </w:numPr>
        <w:spacing w:before="40" w:after="40" w:line="300"/>
      </w:pPr>
      <w:r>
        <w:rPr>
          <w:rFonts w:ascii="Arial" w:cs="Arial" w:eastAsia="Arial" w:hAnsi="Arial"/>
          <w:color w:val="111111"/>
          <w:sz w:val="21"/>
          <w:szCs w:val="21"/>
        </w:rPr>
        <w:t xml:space="preserve">Get Help — opens Support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Day is skipped → today's meal card shows 'You skipped today' with a credit reminder.</w:t>
      </w:r>
    </w:p>
    <w:p>
      <w:pPr>
        <w:pStyle w:val="ListParagraph"/>
        <w:numPr>
          <w:ilvl w:val="0"/>
          <w:numId w:val="2"/>
        </w:numPr>
        <w:spacing w:before="40" w:after="40" w:line="300"/>
      </w:pPr>
      <w:r>
        <w:rPr>
          <w:rFonts w:ascii="Arial" w:cs="Arial" w:eastAsia="Arial" w:hAnsi="Arial"/>
          <w:color w:val="111111"/>
          <w:sz w:val="21"/>
          <w:szCs w:val="21"/>
        </w:rPr>
        <w:t xml:space="preserve">No subscription yet → show onboarding prompt with 'Find your first cook →'.</w:t>
      </w:r>
    </w:p>
    <w:p>
      <w:pPr>
        <w:pStyle w:val="ListParagraph"/>
        <w:numPr>
          <w:ilvl w:val="0"/>
          <w:numId w:val="2"/>
        </w:numPr>
        <w:spacing w:before="40" w:after="40" w:line="300"/>
      </w:pPr>
      <w:r>
        <w:rPr>
          <w:rFonts w:ascii="Arial" w:cs="Arial" w:eastAsia="Arial" w:hAnsi="Arial"/>
          <w:color w:val="111111"/>
          <w:sz w:val="21"/>
          <w:szCs w:val="21"/>
        </w:rPr>
        <w:t xml:space="preserve">Cook missed delivery → show alert card in amber/red with 'Report missed delivery' CTA.</w:t>
      </w:r>
    </w:p>
    <w:p>
      <w:pPr>
        <w:pStyle w:val="ListParagraph"/>
        <w:numPr>
          <w:ilvl w:val="0"/>
          <w:numId w:val="2"/>
        </w:numPr>
        <w:spacing w:before="40" w:after="40" w:line="300"/>
      </w:pPr>
      <w:r>
        <w:rPr>
          <w:rFonts w:ascii="Arial" w:cs="Arial" w:eastAsia="Arial" w:hAnsi="Arial"/>
          <w:color w:val="111111"/>
          <w:sz w:val="21"/>
          <w:szCs w:val="21"/>
        </w:rPr>
        <w:t xml:space="preserve">Subscription renewal due → show a banner 3 days before: 'Your plan renews on Feb 28 — ₹2,800 will be charged.'</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7 — Pause &amp; Skip Manager</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The pause/skip feature is a primary churn-prevention mechanism. Users who can pause their subscription instead of cancelling stay longer. This screen must make pausing feel effortless and transparent.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w:t>
      </w:r>
    </w:p>
    <w:p>
      <w:pPr>
        <w:pStyle w:val="ListParagraph"/>
        <w:numPr>
          <w:ilvl w:val="0"/>
          <w:numId w:val="2"/>
        </w:numPr>
        <w:spacing w:before="40" w:after="40" w:line="300"/>
      </w:pPr>
      <w:r>
        <w:rPr>
          <w:rFonts w:ascii="Arial" w:cs="Arial" w:eastAsia="Arial" w:hAnsi="Arial"/>
          <w:color w:val="111111"/>
          <w:sz w:val="21"/>
          <w:szCs w:val="21"/>
        </w:rPr>
        <w:t xml:space="preserve">Screen title: 'Manage Your Days' with the subscription name below (e.g. 'Sunita · Lunch Plan').</w:t>
      </w:r>
    </w:p>
    <w:p>
      <w:pPr>
        <w:pStyle w:val="ListParagraph"/>
        <w:numPr>
          <w:ilvl w:val="0"/>
          <w:numId w:val="2"/>
        </w:numPr>
        <w:spacing w:before="40" w:after="40" w:line="300"/>
      </w:pPr>
      <w:r>
        <w:rPr>
          <w:rFonts w:ascii="Arial" w:cs="Arial" w:eastAsia="Arial" w:hAnsi="Arial"/>
          <w:color w:val="111111"/>
          <w:sz w:val="21"/>
          <w:szCs w:val="21"/>
        </w:rPr>
        <w:t xml:space="preserve">Credits summary card at the top: 'You have ₹140 in pause credits this month (2 days used, 2 remaining).'</w:t>
      </w:r>
    </w:p>
    <w:p>
      <w:pPr>
        <w:pStyle w:val="ListParagraph"/>
        <w:numPr>
          <w:ilvl w:val="0"/>
          <w:numId w:val="2"/>
        </w:numPr>
        <w:spacing w:before="40" w:after="40" w:line="300"/>
      </w:pPr>
      <w:r>
        <w:rPr>
          <w:rFonts w:ascii="Arial" w:cs="Arial" w:eastAsia="Arial" w:hAnsi="Arial"/>
          <w:color w:val="111111"/>
          <w:sz w:val="21"/>
          <w:szCs w:val="21"/>
        </w:rPr>
        <w:t xml:space="preserve">Full monthly calendar view (not weekly). Color coding per day:</w:t>
      </w:r>
    </w:p>
    <w:p>
      <w:pPr>
        <w:pStyle w:val="ListParagraph"/>
        <w:numPr>
          <w:ilvl w:val="1"/>
          <w:numId w:val="2"/>
        </w:numPr>
        <w:spacing w:before="40" w:after="40" w:line="300"/>
      </w:pPr>
      <w:r>
        <w:rPr>
          <w:rFonts w:ascii="Arial" w:cs="Arial" w:eastAsia="Arial" w:hAnsi="Arial"/>
          <w:color w:val="111111"/>
          <w:sz w:val="21"/>
          <w:szCs w:val="21"/>
        </w:rPr>
        <w:t xml:space="preserve">Green background = active delivery day</w:t>
      </w:r>
    </w:p>
    <w:p>
      <w:pPr>
        <w:pStyle w:val="ListParagraph"/>
        <w:numPr>
          <w:ilvl w:val="1"/>
          <w:numId w:val="2"/>
        </w:numPr>
        <w:spacing w:before="40" w:after="40" w:line="300"/>
      </w:pPr>
      <w:r>
        <w:rPr>
          <w:rFonts w:ascii="Arial" w:cs="Arial" w:eastAsia="Arial" w:hAnsi="Arial"/>
          <w:color w:val="111111"/>
          <w:sz w:val="21"/>
          <w:szCs w:val="21"/>
        </w:rPr>
        <w:t xml:space="preserve">Amber/light background = paused or skipped by user (credit earned)</w:t>
      </w:r>
    </w:p>
    <w:p>
      <w:pPr>
        <w:pStyle w:val="ListParagraph"/>
        <w:numPr>
          <w:ilvl w:val="1"/>
          <w:numId w:val="2"/>
        </w:numPr>
        <w:spacing w:before="40" w:after="40" w:line="300"/>
      </w:pPr>
      <w:r>
        <w:rPr>
          <w:rFonts w:ascii="Arial" w:cs="Arial" w:eastAsia="Arial" w:hAnsi="Arial"/>
          <w:color w:val="111111"/>
          <w:sz w:val="21"/>
          <w:szCs w:val="21"/>
        </w:rPr>
        <w:t xml:space="preserve">Grey background = past date (not tappable)</w:t>
      </w:r>
    </w:p>
    <w:p>
      <w:pPr>
        <w:pStyle w:val="ListParagraph"/>
        <w:numPr>
          <w:ilvl w:val="1"/>
          <w:numId w:val="2"/>
        </w:numPr>
        <w:spacing w:before="40" w:after="40" w:line="300"/>
      </w:pPr>
      <w:r>
        <w:rPr>
          <w:rFonts w:ascii="Arial" w:cs="Arial" w:eastAsia="Arial" w:hAnsi="Arial"/>
          <w:color w:val="111111"/>
          <w:sz w:val="21"/>
          <w:szCs w:val="21"/>
        </w:rPr>
        <w:t xml:space="preserve">White with border = future date (tappable)</w:t>
      </w:r>
    </w:p>
    <w:p>
      <w:pPr>
        <w:pStyle w:val="ListParagraph"/>
        <w:numPr>
          <w:ilvl w:val="1"/>
          <w:numId w:val="2"/>
        </w:numPr>
        <w:spacing w:before="40" w:after="40" w:line="300"/>
      </w:pPr>
      <w:r>
        <w:rPr>
          <w:rFonts w:ascii="Arial" w:cs="Arial" w:eastAsia="Arial" w:hAnsi="Arial"/>
          <w:color w:val="111111"/>
          <w:sz w:val="21"/>
          <w:szCs w:val="21"/>
        </w:rPr>
        <w:t xml:space="preserve">Orange border = today</w:t>
      </w:r>
    </w:p>
    <w:p>
      <w:pPr>
        <w:pStyle w:val="ListParagraph"/>
        <w:numPr>
          <w:ilvl w:val="0"/>
          <w:numId w:val="2"/>
        </w:numPr>
        <w:spacing w:before="40" w:after="40" w:line="300"/>
      </w:pPr>
      <w:r>
        <w:rPr>
          <w:rFonts w:ascii="Arial" w:cs="Arial" w:eastAsia="Arial" w:hAnsi="Arial"/>
          <w:color w:val="111111"/>
          <w:sz w:val="21"/>
          <w:szCs w:val="21"/>
        </w:rPr>
        <w:t xml:space="preserve">Tap a future day to toggle between active and skipped. Confirmation tooltip on first skip.</w:t>
      </w:r>
    </w:p>
    <w:p>
      <w:pPr>
        <w:pStyle w:val="ListParagraph"/>
        <w:numPr>
          <w:ilvl w:val="0"/>
          <w:numId w:val="2"/>
        </w:numPr>
        <w:spacing w:before="40" w:after="40" w:line="300"/>
      </w:pPr>
      <w:r>
        <w:rPr>
          <w:rFonts w:ascii="Arial" w:cs="Arial" w:eastAsia="Arial" w:hAnsi="Arial"/>
          <w:color w:val="111111"/>
          <w:sz w:val="21"/>
          <w:szCs w:val="21"/>
        </w:rPr>
        <w:t xml:space="preserve">'Pause a range' button: Opens a date-range picker for bulk pausing (e.g. going on a trip).</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Pause Policy (Displayed on Screen)</w:t>
      </w:r>
    </w:p>
    <w:p>
      <w:pPr>
        <w:pStyle w:val="ListParagraph"/>
        <w:numPr>
          <w:ilvl w:val="0"/>
          <w:numId w:val="2"/>
        </w:numPr>
        <w:spacing w:before="40" w:after="40" w:line="300"/>
      </w:pPr>
      <w:r>
        <w:rPr>
          <w:rFonts w:ascii="Arial" w:cs="Arial" w:eastAsia="Arial" w:hAnsi="Arial"/>
          <w:color w:val="111111"/>
          <w:sz w:val="21"/>
          <w:szCs w:val="21"/>
        </w:rPr>
        <w:t xml:space="preserve">Maximum 4 skip days per monthly cycle.</w:t>
      </w:r>
    </w:p>
    <w:p>
      <w:pPr>
        <w:pStyle w:val="ListParagraph"/>
        <w:numPr>
          <w:ilvl w:val="0"/>
          <w:numId w:val="2"/>
        </w:numPr>
        <w:spacing w:before="40" w:after="40" w:line="300"/>
      </w:pPr>
      <w:r>
        <w:rPr>
          <w:rFonts w:ascii="Arial" w:cs="Arial" w:eastAsia="Arial" w:hAnsi="Arial"/>
          <w:color w:val="111111"/>
          <w:sz w:val="21"/>
          <w:szCs w:val="21"/>
        </w:rPr>
        <w:t xml:space="preserve">Skips must be made before 10:00 PM the night before.</w:t>
      </w:r>
    </w:p>
    <w:p>
      <w:pPr>
        <w:pStyle w:val="ListParagraph"/>
        <w:numPr>
          <w:ilvl w:val="0"/>
          <w:numId w:val="2"/>
        </w:numPr>
        <w:spacing w:before="40" w:after="40" w:line="300"/>
      </w:pPr>
      <w:r>
        <w:rPr>
          <w:rFonts w:ascii="Arial" w:cs="Arial" w:eastAsia="Arial" w:hAnsi="Arial"/>
          <w:color w:val="111111"/>
          <w:sz w:val="21"/>
          <w:szCs w:val="21"/>
        </w:rPr>
        <w:t xml:space="preserve">Skipped days earn wallet credits equal to that day's pro-rated amount.</w:t>
      </w:r>
    </w:p>
    <w:p>
      <w:pPr>
        <w:pStyle w:val="ListParagraph"/>
        <w:numPr>
          <w:ilvl w:val="0"/>
          <w:numId w:val="2"/>
        </w:numPr>
        <w:spacing w:before="40" w:after="40" w:line="300"/>
      </w:pPr>
      <w:r>
        <w:rPr>
          <w:rFonts w:ascii="Arial" w:cs="Arial" w:eastAsia="Arial" w:hAnsi="Arial"/>
          <w:color w:val="111111"/>
          <w:sz w:val="21"/>
          <w:szCs w:val="21"/>
        </w:rPr>
        <w:t xml:space="preserve">Credits automatically apply to the next billing cycle — no manual redemption needed.</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User tries to skip more than 4 days → show 'You've used all pause days this month. Need to cancel? Visit subscription settings.' Do not block cancellation.</w:t>
      </w:r>
    </w:p>
    <w:p>
      <w:pPr>
        <w:pStyle w:val="ListParagraph"/>
        <w:numPr>
          <w:ilvl w:val="0"/>
          <w:numId w:val="2"/>
        </w:numPr>
        <w:spacing w:before="40" w:after="40" w:line="300"/>
      </w:pPr>
      <w:r>
        <w:rPr>
          <w:rFonts w:ascii="Arial" w:cs="Arial" w:eastAsia="Arial" w:hAnsi="Arial"/>
          <w:color w:val="111111"/>
          <w:sz w:val="21"/>
          <w:szCs w:val="21"/>
        </w:rPr>
        <w:t xml:space="preserve">Skip request submitted after 10 PM cutoff → show 'Too late to skip tomorrow. You can skip the day after.'</w:t>
      </w:r>
    </w:p>
    <w:p>
      <w:pPr>
        <w:pStyle w:val="ListParagraph"/>
        <w:numPr>
          <w:ilvl w:val="0"/>
          <w:numId w:val="2"/>
        </w:numPr>
        <w:spacing w:before="40" w:after="40" w:line="300"/>
      </w:pPr>
      <w:r>
        <w:rPr>
          <w:rFonts w:ascii="Arial" w:cs="Arial" w:eastAsia="Arial" w:hAnsi="Arial"/>
          <w:color w:val="111111"/>
          <w:sz w:val="21"/>
          <w:szCs w:val="21"/>
        </w:rPr>
        <w:t xml:space="preserve">Cook has already confirmed delivery for tomorrow → skip is blocked, prompt user to contact support.</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8 — Delivery Tracker</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Answer the question every food subscriber asks between 12:30 and 1:30 PM: 'Where is my food?' The delivery tracker provides a simple, real-time status without requiring GPS from the cook.</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Status States</w:t>
      </w:r>
    </w:p>
    <w:p>
      <w:pPr>
        <w:pStyle w:val="ListParagraph"/>
        <w:numPr>
          <w:ilvl w:val="0"/>
          <w:numId w:val="2"/>
        </w:numPr>
        <w:spacing w:before="40" w:after="40" w:line="300"/>
      </w:pPr>
      <w:r>
        <w:rPr>
          <w:rFonts w:ascii="Arial" w:cs="Arial" w:eastAsia="Arial" w:hAnsi="Arial"/>
          <w:color w:val="111111"/>
          <w:sz w:val="21"/>
          <w:szCs w:val="21"/>
        </w:rPr>
        <w:t xml:space="preserve">Confirmed — subscription active, meal is planned for today.</w:t>
      </w:r>
    </w:p>
    <w:p>
      <w:pPr>
        <w:pStyle w:val="ListParagraph"/>
        <w:numPr>
          <w:ilvl w:val="0"/>
          <w:numId w:val="2"/>
        </w:numPr>
        <w:spacing w:before="40" w:after="40" w:line="300"/>
      </w:pPr>
      <w:r>
        <w:rPr>
          <w:rFonts w:ascii="Arial" w:cs="Arial" w:eastAsia="Arial" w:hAnsi="Arial"/>
          <w:color w:val="111111"/>
          <w:sz w:val="21"/>
          <w:szCs w:val="21"/>
        </w:rPr>
        <w:t xml:space="preserve">Preparing — cook has started preparation (cook taps this in their app by 11 AM).</w:t>
      </w:r>
    </w:p>
    <w:p>
      <w:pPr>
        <w:pStyle w:val="ListParagraph"/>
        <w:numPr>
          <w:ilvl w:val="0"/>
          <w:numId w:val="2"/>
        </w:numPr>
        <w:spacing w:before="40" w:after="40" w:line="300"/>
      </w:pPr>
      <w:r>
        <w:rPr>
          <w:rFonts w:ascii="Arial" w:cs="Arial" w:eastAsia="Arial" w:hAnsi="Arial"/>
          <w:color w:val="111111"/>
          <w:sz w:val="21"/>
          <w:szCs w:val="21"/>
        </w:rPr>
        <w:t xml:space="preserve">Out for Delivery — cook has left for delivery (cook taps this in their app).</w:t>
      </w:r>
    </w:p>
    <w:p>
      <w:pPr>
        <w:pStyle w:val="ListParagraph"/>
        <w:numPr>
          <w:ilvl w:val="0"/>
          <w:numId w:val="2"/>
        </w:numPr>
        <w:spacing w:before="40" w:after="40" w:line="300"/>
      </w:pPr>
      <w:r>
        <w:rPr>
          <w:rFonts w:ascii="Arial" w:cs="Arial" w:eastAsia="Arial" w:hAnsi="Arial"/>
          <w:color w:val="111111"/>
          <w:sz w:val="21"/>
          <w:szCs w:val="21"/>
        </w:rPr>
        <w:t xml:space="preserve">Delivered — cook marks as delivered. User gets a push notification.</w:t>
      </w:r>
    </w:p>
    <w:p>
      <w:pPr>
        <w:pStyle w:val="ListParagraph"/>
        <w:numPr>
          <w:ilvl w:val="0"/>
          <w:numId w:val="2"/>
        </w:numPr>
        <w:spacing w:before="40" w:after="40" w:line="300"/>
      </w:pPr>
      <w:r>
        <w:rPr>
          <w:rFonts w:ascii="Arial" w:cs="Arial" w:eastAsia="Arial" w:hAnsi="Arial"/>
          <w:color w:val="111111"/>
          <w:sz w:val="21"/>
          <w:szCs w:val="21"/>
        </w:rPr>
        <w:t xml:space="preserve">Issue Reported — user or cook has flagged a problem.</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w:t>
      </w:r>
    </w:p>
    <w:p>
      <w:pPr>
        <w:pStyle w:val="ListParagraph"/>
        <w:numPr>
          <w:ilvl w:val="0"/>
          <w:numId w:val="2"/>
        </w:numPr>
        <w:spacing w:before="40" w:after="40" w:line="300"/>
      </w:pPr>
      <w:r>
        <w:rPr>
          <w:rFonts w:ascii="Arial" w:cs="Arial" w:eastAsia="Arial" w:hAnsi="Arial"/>
          <w:color w:val="111111"/>
          <w:sz w:val="21"/>
          <w:szCs w:val="21"/>
        </w:rPr>
        <w:t xml:space="preserve">Vertical timeline with the 4 status steps. Completed steps are filled amber. Current step pulses softly.</w:t>
      </w:r>
    </w:p>
    <w:p>
      <w:pPr>
        <w:pStyle w:val="ListParagraph"/>
        <w:numPr>
          <w:ilvl w:val="0"/>
          <w:numId w:val="2"/>
        </w:numPr>
        <w:spacing w:before="40" w:after="40" w:line="300"/>
      </w:pPr>
      <w:r>
        <w:rPr>
          <w:rFonts w:ascii="Arial" w:cs="Arial" w:eastAsia="Arial" w:hAnsi="Arial"/>
          <w:color w:val="111111"/>
          <w:sz w:val="21"/>
          <w:szCs w:val="21"/>
        </w:rPr>
        <w:t xml:space="preserve">Timestamp shown next to completed steps (e.g. 'Preparing — 11:24 AM').</w:t>
      </w:r>
    </w:p>
    <w:p>
      <w:pPr>
        <w:pStyle w:val="ListParagraph"/>
        <w:numPr>
          <w:ilvl w:val="0"/>
          <w:numId w:val="2"/>
        </w:numPr>
        <w:spacing w:before="40" w:after="40" w:line="300"/>
      </w:pPr>
      <w:r>
        <w:rPr>
          <w:rFonts w:ascii="Arial" w:cs="Arial" w:eastAsia="Arial" w:hAnsi="Arial"/>
          <w:color w:val="111111"/>
          <w:sz w:val="21"/>
          <w:szCs w:val="21"/>
        </w:rPr>
        <w:t xml:space="preserve">Expected delivery time prominently shown (e.g. 'Expected by 1:00 PM').</w:t>
      </w:r>
    </w:p>
    <w:p>
      <w:pPr>
        <w:pStyle w:val="ListParagraph"/>
        <w:numPr>
          <w:ilvl w:val="0"/>
          <w:numId w:val="2"/>
        </w:numPr>
        <w:spacing w:before="40" w:after="40" w:line="300"/>
      </w:pPr>
      <w:r>
        <w:rPr>
          <w:rFonts w:ascii="Arial" w:cs="Arial" w:eastAsia="Arial" w:hAnsi="Arial"/>
          <w:color w:val="111111"/>
          <w:sz w:val="21"/>
          <w:szCs w:val="21"/>
        </w:rPr>
        <w:t xml:space="preserve">If delayed past expected time → status bar turns amber with a 'Running late — cook notified' message automatically shown after a 15-minute delay.</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Post-Delivery</w:t>
      </w:r>
    </w:p>
    <w:p>
      <w:pPr>
        <w:spacing w:before="60" w:after="60" w:line="320"/>
      </w:pPr>
      <w:r>
        <w:rPr>
          <w:rFonts w:ascii="Arial" w:cs="Arial" w:eastAsia="Arial" w:hAnsi="Arial"/>
          <w:color w:val="111111"/>
          <w:sz w:val="22"/>
          <w:szCs w:val="22"/>
        </w:rPr>
        <w:t xml:space="preserve">After 'Delivered' status is set, the screen transitions to a rating prompt — 5 large star buttons and 3 optional tag chips (Loved it · Good portion · A bit bland). The rating flow is optional but nudged. User can dismiss and rate later from the dashboard.</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9 — Feedback &amp; Rating</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Collect quality signals without annoying users. Every rating improves the platform's ability to surface good cooks and remove bad ones. The flow must be frictionless — one tap to rate, optional to elaborate.</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Trigger</w:t>
      </w:r>
    </w:p>
    <w:p>
      <w:pPr>
        <w:spacing w:before="60" w:after="60" w:line="320"/>
      </w:pPr>
      <w:r>
        <w:rPr>
          <w:rFonts w:ascii="Arial" w:cs="Arial" w:eastAsia="Arial" w:hAnsi="Arial"/>
          <w:color w:val="111111"/>
          <w:sz w:val="22"/>
          <w:szCs w:val="22"/>
        </w:rPr>
        <w:t xml:space="preserve">A push notification is sent 20 minutes after the cook marks delivery complete. Tapping the notification opens the rating flow directly.</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Rating Flow</w:t>
      </w:r>
    </w:p>
    <w:p>
      <w:pPr>
        <w:pStyle w:val="ListParagraph"/>
        <w:numPr>
          <w:ilvl w:val="0"/>
          <w:numId w:val="3"/>
        </w:numPr>
        <w:spacing w:before="40" w:after="40" w:line="300"/>
      </w:pPr>
      <w:r>
        <w:rPr>
          <w:rFonts w:ascii="Arial" w:cs="Arial" w:eastAsia="Arial" w:hAnsi="Arial"/>
          <w:color w:val="111111"/>
          <w:sz w:val="21"/>
          <w:szCs w:val="21"/>
        </w:rPr>
        <w:t xml:space="preserve">5 large star buttons, centered on screen. One tap to select.</w:t>
      </w:r>
    </w:p>
    <w:p>
      <w:pPr>
        <w:pStyle w:val="ListParagraph"/>
        <w:numPr>
          <w:ilvl w:val="0"/>
          <w:numId w:val="3"/>
        </w:numPr>
        <w:spacing w:before="40" w:after="40" w:line="300"/>
      </w:pPr>
      <w:r>
        <w:rPr>
          <w:rFonts w:ascii="Arial" w:cs="Arial" w:eastAsia="Arial" w:hAnsi="Arial"/>
          <w:color w:val="111111"/>
          <w:sz w:val="21"/>
          <w:szCs w:val="21"/>
        </w:rPr>
        <w:t xml:space="preserve">If 4 or 5 stars: Optional tag chips appear — 'Loved it' · 'Great portion' · 'Arrived on time' · 'Good packaging'. User can select multiple.</w:t>
      </w:r>
    </w:p>
    <w:p>
      <w:pPr>
        <w:pStyle w:val="ListParagraph"/>
        <w:numPr>
          <w:ilvl w:val="0"/>
          <w:numId w:val="3"/>
        </w:numPr>
        <w:spacing w:before="40" w:after="40" w:line="300"/>
      </w:pPr>
      <w:r>
        <w:rPr>
          <w:rFonts w:ascii="Arial" w:cs="Arial" w:eastAsia="Arial" w:hAnsi="Arial"/>
          <w:color w:val="111111"/>
          <w:sz w:val="21"/>
          <w:szCs w:val="21"/>
        </w:rPr>
        <w:t xml:space="preserve">If 1, 2, or 3 stars: Issue-specific chips appear — 'Late delivery' · 'Cold food' · 'Less quantity' · 'Taste issue' · 'Packaging problem'. Selecting triggers a soft escalation to admin.</w:t>
      </w:r>
    </w:p>
    <w:p>
      <w:pPr>
        <w:pStyle w:val="ListParagraph"/>
        <w:numPr>
          <w:ilvl w:val="0"/>
          <w:numId w:val="3"/>
        </w:numPr>
        <w:spacing w:before="40" w:after="40" w:line="300"/>
      </w:pPr>
      <w:r>
        <w:rPr>
          <w:rFonts w:ascii="Arial" w:cs="Arial" w:eastAsia="Arial" w:hAnsi="Arial"/>
          <w:color w:val="111111"/>
          <w:sz w:val="21"/>
          <w:szCs w:val="21"/>
        </w:rPr>
        <w:t xml:space="preserve">Optional: Text comment box (placeholder: 'Tell Sunita what you think — it helps her improve').</w:t>
      </w:r>
    </w:p>
    <w:p>
      <w:pPr>
        <w:pStyle w:val="ListParagraph"/>
        <w:numPr>
          <w:ilvl w:val="0"/>
          <w:numId w:val="3"/>
        </w:numPr>
        <w:spacing w:before="40" w:after="40" w:line="300"/>
      </w:pPr>
      <w:r>
        <w:rPr>
          <w:rFonts w:ascii="Arial" w:cs="Arial" w:eastAsia="Arial" w:hAnsi="Arial"/>
          <w:color w:val="111111"/>
          <w:sz w:val="21"/>
          <w:szCs w:val="21"/>
        </w:rPr>
        <w:t xml:space="preserve">Submit → Thank you screen with a 'meal streak' counter (e.g. 'You've rated 8 meals in a row! Keep it up.').</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User doesn't rate within 48 hours → rating prompt expires. Rating data shown as 'unrated' in admin analytics.</w:t>
      </w:r>
    </w:p>
    <w:p>
      <w:pPr>
        <w:pStyle w:val="ListParagraph"/>
        <w:numPr>
          <w:ilvl w:val="0"/>
          <w:numId w:val="2"/>
        </w:numPr>
        <w:spacing w:before="40" w:after="40" w:line="300"/>
      </w:pPr>
      <w:r>
        <w:rPr>
          <w:rFonts w:ascii="Arial" w:cs="Arial" w:eastAsia="Arial" w:hAnsi="Arial"/>
          <w:color w:val="111111"/>
          <w:sz w:val="21"/>
          <w:szCs w:val="21"/>
        </w:rPr>
        <w:t xml:space="preserve">User rates 1 star 3 times for same cook → automatic admin flag for review.</w:t>
      </w:r>
    </w:p>
    <w:p>
      <w:pPr>
        <w:pStyle w:val="ListParagraph"/>
        <w:numPr>
          <w:ilvl w:val="0"/>
          <w:numId w:val="2"/>
        </w:numPr>
        <w:spacing w:before="40" w:after="40" w:line="300"/>
      </w:pPr>
      <w:r>
        <w:rPr>
          <w:rFonts w:ascii="Arial" w:cs="Arial" w:eastAsia="Arial" w:hAnsi="Arial"/>
          <w:color w:val="111111"/>
          <w:sz w:val="21"/>
          <w:szCs w:val="21"/>
        </w:rPr>
        <w:t xml:space="preserve">Cook disputes a 1-star review → admin reviews and can remove if found fake. Both sides notified.</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Screen 10 — Complaints &amp; Support</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When something goes wrong, users need to feel heard and see action quickly. A slow or invisible complaint resolution process is the #1 reason users churn. This screen exists to prevent that.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Issue Categories (Tap to Select)</w:t>
      </w:r>
    </w:p>
    <w:p>
      <w:pPr>
        <w:pStyle w:val="ListParagraph"/>
        <w:numPr>
          <w:ilvl w:val="0"/>
          <w:numId w:val="2"/>
        </w:numPr>
        <w:spacing w:before="40" w:after="40" w:line="300"/>
      </w:pPr>
      <w:r>
        <w:rPr>
          <w:rFonts w:ascii="Arial" w:cs="Arial" w:eastAsia="Arial" w:hAnsi="Arial"/>
          <w:color w:val="111111"/>
          <w:sz w:val="21"/>
          <w:szCs w:val="21"/>
        </w:rPr>
        <w:t xml:space="preserve">Meal not delivered</w:t>
      </w:r>
    </w:p>
    <w:p>
      <w:pPr>
        <w:pStyle w:val="ListParagraph"/>
        <w:numPr>
          <w:ilvl w:val="0"/>
          <w:numId w:val="2"/>
        </w:numPr>
        <w:spacing w:before="40" w:after="40" w:line="300"/>
      </w:pPr>
      <w:r>
        <w:rPr>
          <w:rFonts w:ascii="Arial" w:cs="Arial" w:eastAsia="Arial" w:hAnsi="Arial"/>
          <w:color w:val="111111"/>
          <w:sz w:val="21"/>
          <w:szCs w:val="21"/>
        </w:rPr>
        <w:t xml:space="preserve">Meal arrived very late (&gt;30 min past expected time)</w:t>
      </w:r>
    </w:p>
    <w:p>
      <w:pPr>
        <w:pStyle w:val="ListParagraph"/>
        <w:numPr>
          <w:ilvl w:val="0"/>
          <w:numId w:val="2"/>
        </w:numPr>
        <w:spacing w:before="40" w:after="40" w:line="300"/>
      </w:pPr>
      <w:r>
        <w:rPr>
          <w:rFonts w:ascii="Arial" w:cs="Arial" w:eastAsia="Arial" w:hAnsi="Arial"/>
          <w:color w:val="111111"/>
          <w:sz w:val="21"/>
          <w:szCs w:val="21"/>
        </w:rPr>
        <w:t xml:space="preserve">Food quality issue (taste, hygiene, packaging)</w:t>
      </w:r>
    </w:p>
    <w:p>
      <w:pPr>
        <w:pStyle w:val="ListParagraph"/>
        <w:numPr>
          <w:ilvl w:val="0"/>
          <w:numId w:val="2"/>
        </w:numPr>
        <w:spacing w:before="40" w:after="40" w:line="300"/>
      </w:pPr>
      <w:r>
        <w:rPr>
          <w:rFonts w:ascii="Arial" w:cs="Arial" w:eastAsia="Arial" w:hAnsi="Arial"/>
          <w:color w:val="111111"/>
          <w:sz w:val="21"/>
          <w:szCs w:val="21"/>
        </w:rPr>
        <w:t xml:space="preserve">Wrong meal delivered</w:t>
      </w:r>
    </w:p>
    <w:p>
      <w:pPr>
        <w:pStyle w:val="ListParagraph"/>
        <w:numPr>
          <w:ilvl w:val="0"/>
          <w:numId w:val="2"/>
        </w:numPr>
        <w:spacing w:before="40" w:after="40" w:line="300"/>
      </w:pPr>
      <w:r>
        <w:rPr>
          <w:rFonts w:ascii="Arial" w:cs="Arial" w:eastAsia="Arial" w:hAnsi="Arial"/>
          <w:color w:val="111111"/>
          <w:sz w:val="21"/>
          <w:szCs w:val="21"/>
        </w:rPr>
        <w:t xml:space="preserve">Quantity was insufficient</w:t>
      </w:r>
    </w:p>
    <w:p>
      <w:pPr>
        <w:pStyle w:val="ListParagraph"/>
        <w:numPr>
          <w:ilvl w:val="0"/>
          <w:numId w:val="2"/>
        </w:numPr>
        <w:spacing w:before="40" w:after="40" w:line="300"/>
      </w:pPr>
      <w:r>
        <w:rPr>
          <w:rFonts w:ascii="Arial" w:cs="Arial" w:eastAsia="Arial" w:hAnsi="Arial"/>
          <w:color w:val="111111"/>
          <w:sz w:val="21"/>
          <w:szCs w:val="21"/>
        </w:rPr>
        <w:t xml:space="preserve">Billing or payment issue</w:t>
      </w:r>
    </w:p>
    <w:p>
      <w:pPr>
        <w:pStyle w:val="ListParagraph"/>
        <w:numPr>
          <w:ilvl w:val="0"/>
          <w:numId w:val="2"/>
        </w:numPr>
        <w:spacing w:before="40" w:after="40" w:line="300"/>
      </w:pPr>
      <w:r>
        <w:rPr>
          <w:rFonts w:ascii="Arial" w:cs="Arial" w:eastAsia="Arial" w:hAnsi="Arial"/>
          <w:color w:val="111111"/>
          <w:sz w:val="21"/>
          <w:szCs w:val="21"/>
        </w:rPr>
        <w:t xml:space="preserve">Cook is unresponsive</w:t>
      </w:r>
    </w:p>
    <w:p>
      <w:pPr>
        <w:pStyle w:val="ListParagraph"/>
        <w:numPr>
          <w:ilvl w:val="0"/>
          <w:numId w:val="2"/>
        </w:numPr>
        <w:spacing w:before="40" w:after="40" w:line="300"/>
      </w:pPr>
      <w:r>
        <w:rPr>
          <w:rFonts w:ascii="Arial" w:cs="Arial" w:eastAsia="Arial" w:hAnsi="Arial"/>
          <w:color w:val="111111"/>
          <w:sz w:val="21"/>
          <w:szCs w:val="21"/>
        </w:rPr>
        <w:t xml:space="preserve">Other</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Flow</w:t>
      </w:r>
    </w:p>
    <w:p>
      <w:pPr>
        <w:pStyle w:val="ListParagraph"/>
        <w:numPr>
          <w:ilvl w:val="0"/>
          <w:numId w:val="3"/>
        </w:numPr>
        <w:spacing w:before="40" w:after="40" w:line="300"/>
      </w:pPr>
      <w:r>
        <w:rPr>
          <w:rFonts w:ascii="Arial" w:cs="Arial" w:eastAsia="Arial" w:hAnsi="Arial"/>
          <w:color w:val="111111"/>
          <w:sz w:val="21"/>
          <w:szCs w:val="21"/>
        </w:rPr>
        <w:t xml:space="preserve">User selects issue category.</w:t>
      </w:r>
    </w:p>
    <w:p>
      <w:pPr>
        <w:pStyle w:val="ListParagraph"/>
        <w:numPr>
          <w:ilvl w:val="0"/>
          <w:numId w:val="3"/>
        </w:numPr>
        <w:spacing w:before="40" w:after="40" w:line="300"/>
      </w:pPr>
      <w:r>
        <w:rPr>
          <w:rFonts w:ascii="Arial" w:cs="Arial" w:eastAsia="Arial" w:hAnsi="Arial"/>
          <w:color w:val="111111"/>
          <w:sz w:val="21"/>
          <w:szCs w:val="21"/>
        </w:rPr>
        <w:t xml:space="preserve">Brief description text field (optional). Photo attachment (optional).</w:t>
      </w:r>
    </w:p>
    <w:p>
      <w:pPr>
        <w:pStyle w:val="ListParagraph"/>
        <w:numPr>
          <w:ilvl w:val="0"/>
          <w:numId w:val="3"/>
        </w:numPr>
        <w:spacing w:before="40" w:after="40" w:line="300"/>
      </w:pPr>
      <w:r>
        <w:rPr>
          <w:rFonts w:ascii="Arial" w:cs="Arial" w:eastAsia="Arial" w:hAnsi="Arial"/>
          <w:color w:val="111111"/>
          <w:sz w:val="21"/>
          <w:szCs w:val="21"/>
        </w:rPr>
        <w:t xml:space="preserve">Submit → ticket created with a reference number.</w:t>
      </w:r>
    </w:p>
    <w:p>
      <w:pPr>
        <w:pStyle w:val="ListParagraph"/>
        <w:numPr>
          <w:ilvl w:val="0"/>
          <w:numId w:val="3"/>
        </w:numPr>
        <w:spacing w:before="40" w:after="40" w:line="300"/>
      </w:pPr>
      <w:r>
        <w:rPr>
          <w:rFonts w:ascii="Arial" w:cs="Arial" w:eastAsia="Arial" w:hAnsi="Arial"/>
          <w:color w:val="111111"/>
          <w:sz w:val="21"/>
          <w:szCs w:val="21"/>
        </w:rPr>
        <w:t xml:space="preserve">User sees expected resolution time (e.g. '4 hours for delivery issues, 24 hours for billing').</w:t>
      </w:r>
    </w:p>
    <w:p>
      <w:pPr>
        <w:pStyle w:val="ListParagraph"/>
        <w:numPr>
          <w:ilvl w:val="0"/>
          <w:numId w:val="3"/>
        </w:numPr>
        <w:spacing w:before="40" w:after="40" w:line="300"/>
      </w:pPr>
      <w:r>
        <w:rPr>
          <w:rFonts w:ascii="Arial" w:cs="Arial" w:eastAsia="Arial" w:hAnsi="Arial"/>
          <w:color w:val="111111"/>
          <w:sz w:val="21"/>
          <w:szCs w:val="21"/>
        </w:rPr>
        <w:t xml:space="preserve">Admin reviews, takes action (credit, refund, warning to cook, or cook removal).</w:t>
      </w:r>
    </w:p>
    <w:p>
      <w:pPr>
        <w:pStyle w:val="ListParagraph"/>
        <w:numPr>
          <w:ilvl w:val="0"/>
          <w:numId w:val="3"/>
        </w:numPr>
        <w:spacing w:before="40" w:after="40" w:line="300"/>
      </w:pPr>
      <w:r>
        <w:rPr>
          <w:rFonts w:ascii="Arial" w:cs="Arial" w:eastAsia="Arial" w:hAnsi="Arial"/>
          <w:color w:val="111111"/>
          <w:sz w:val="21"/>
          <w:szCs w:val="21"/>
        </w:rPr>
        <w:t xml:space="preserve">User notified of resolution via push notification + in-app message.</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Resolution Policies (Displayed to User)</w:t>
      </w:r>
    </w:p>
    <w:p>
      <w:pPr>
        <w:pStyle w:val="ListParagraph"/>
        <w:numPr>
          <w:ilvl w:val="0"/>
          <w:numId w:val="2"/>
        </w:numPr>
        <w:spacing w:before="40" w:after="40" w:line="300"/>
      </w:pPr>
      <w:r>
        <w:rPr>
          <w:rFonts w:ascii="Arial" w:cs="Arial" w:eastAsia="Arial" w:hAnsi="Arial"/>
          <w:color w:val="111111"/>
          <w:sz w:val="21"/>
          <w:szCs w:val="21"/>
        </w:rPr>
        <w:t xml:space="preserve">Missed delivery → full day credit to wallet.</w:t>
      </w:r>
    </w:p>
    <w:p>
      <w:pPr>
        <w:pStyle w:val="ListParagraph"/>
        <w:numPr>
          <w:ilvl w:val="0"/>
          <w:numId w:val="2"/>
        </w:numPr>
        <w:spacing w:before="40" w:after="40" w:line="300"/>
      </w:pPr>
      <w:r>
        <w:rPr>
          <w:rFonts w:ascii="Arial" w:cs="Arial" w:eastAsia="Arial" w:hAnsi="Arial"/>
          <w:color w:val="111111"/>
          <w:sz w:val="21"/>
          <w:szCs w:val="21"/>
        </w:rPr>
        <w:t xml:space="preserve">Late delivery (&gt;30 min) → 50% credit for that day.</w:t>
      </w:r>
    </w:p>
    <w:p>
      <w:pPr>
        <w:pStyle w:val="ListParagraph"/>
        <w:numPr>
          <w:ilvl w:val="0"/>
          <w:numId w:val="2"/>
        </w:numPr>
        <w:spacing w:before="40" w:after="40" w:line="300"/>
      </w:pPr>
      <w:r>
        <w:rPr>
          <w:rFonts w:ascii="Arial" w:cs="Arial" w:eastAsia="Arial" w:hAnsi="Arial"/>
          <w:color w:val="111111"/>
          <w:sz w:val="21"/>
          <w:szCs w:val="21"/>
        </w:rPr>
        <w:t xml:space="preserve">Hygiene complaint → immediate admin investigation, cook flagged.</w:t>
      </w:r>
    </w:p>
    <w:p>
      <w:pPr>
        <w:pStyle w:val="ListParagraph"/>
        <w:numPr>
          <w:ilvl w:val="0"/>
          <w:numId w:val="2"/>
        </w:numPr>
        <w:spacing w:before="40" w:after="40" w:line="300"/>
      </w:pPr>
      <w:r>
        <w:rPr>
          <w:rFonts w:ascii="Arial" w:cs="Arial" w:eastAsia="Arial" w:hAnsi="Arial"/>
          <w:color w:val="111111"/>
          <w:sz w:val="21"/>
          <w:szCs w:val="21"/>
        </w:rPr>
        <w:t xml:space="preserve">Billing dispute → resolved within 24 hours with bank-level evidence.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6"/>
              <w:left w:val="single" w:color="F5A623" w:sz="18"/>
              <w:bottom w:val="single" w:color="F5D082" w:sz="1"/>
              <w:right w:val="single" w:color="F5D082" w:sz="1"/>
            </w:tcBorders>
            <w:shd w:fill="FFFBF0" w:val="clear"/>
            <w:tcMar>
              <w:top w:type="dxa" w:w="120"/>
              <w:left w:type="dxa" w:w="200"/>
              <w:bottom w:type="dxa" w:w="120"/>
              <w:right w:type="dxa" w:w="200"/>
            </w:tcMar>
          </w:tcPr>
          <w:p>
            <w:pPr>
              <w:spacing w:before="0" w:after="60"/>
            </w:pPr>
            <w:r>
              <w:rPr>
                <w:rFonts w:ascii="Arial" w:cs="Arial" w:eastAsia="Arial" w:hAnsi="Arial"/>
                <w:b/>
                <w:bCs/>
                <w:color w:val="7A4F00"/>
                <w:sz w:val="21"/>
                <w:szCs w:val="21"/>
              </w:rPr>
              <w:t xml:space="preserve">Design Principle</w:t>
            </w:r>
          </w:p>
          <w:p>
            <w:pPr>
              <w:spacing w:before="0" w:after="0"/>
            </w:pPr>
            <w:r>
              <w:rPr>
                <w:rFonts w:ascii="Arial" w:cs="Arial" w:eastAsia="Arial" w:hAnsi="Arial"/>
                <w:color w:val="7A4F00"/>
                <w:sz w:val="20"/>
                <w:szCs w:val="20"/>
              </w:rPr>
              <w:t xml:space="preserve">The complaints screen is not a dead end. Every issue must have a visible resolution path and a timeframe. 'We'll look into it' is not an answer. Users must see a status tracker for their complaint, just like a delivery tracker for their food.</w:t>
            </w:r>
          </w:p>
        </w:tc>
      </w:tr>
    </w:tbl>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04  —  HOME COOK FLOW (SUPPLIER)</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Home Cook: Screen-by-Screen Walkthrough</w:t>
      </w:r>
    </w:p>
    <w:p>
      <w:pPr>
        <w:spacing w:before="40" w:after="40" w:line="300"/>
      </w:pPr>
      <w:r>
        <w:rPr>
          <w:rFonts w:ascii="Arial" w:cs="Arial" w:eastAsia="Arial" w:hAnsi="Arial"/>
          <w:i/>
          <w:iCs/>
          <w:color w:val="555555"/>
          <w:sz w:val="20"/>
          <w:szCs w:val="20"/>
        </w:rPr>
        <w:t xml:space="preserve">The cook app must be the simplest interface in the product. Cooks are not tech-savvy. Every screen must feel like WhatsApp — familiar, instant, no learning curve. Light theme for cook app (vs dark for user app) to help cooks distinguish their context.</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Cook Screen 1 — Onboarding &amp; Registration</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Sign up a new cook, collect all information needed for admin verification, and set their profile up before they go live. This is a multi-step onboarding wizard. Cooks are never live until admin approves.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Onboarding Steps</w:t>
      </w:r>
    </w:p>
    <w:p>
      <w:pPr>
        <w:pStyle w:val="ListParagraph"/>
        <w:numPr>
          <w:ilvl w:val="0"/>
          <w:numId w:val="3"/>
        </w:numPr>
        <w:spacing w:before="40" w:after="40" w:line="300"/>
      </w:pPr>
      <w:r>
        <w:rPr>
          <w:rFonts w:ascii="Arial" w:cs="Arial" w:eastAsia="Arial" w:hAnsi="Arial"/>
          <w:color w:val="111111"/>
          <w:sz w:val="21"/>
          <w:szCs w:val="21"/>
        </w:rPr>
        <w:t xml:space="preserve">Mobile number + OTP verification (same as user flow).</w:t>
      </w:r>
    </w:p>
    <w:p>
      <w:pPr>
        <w:pStyle w:val="ListParagraph"/>
        <w:numPr>
          <w:ilvl w:val="0"/>
          <w:numId w:val="3"/>
        </w:numPr>
        <w:spacing w:before="40" w:after="40" w:line="300"/>
      </w:pPr>
      <w:r>
        <w:rPr>
          <w:rFonts w:ascii="Arial" w:cs="Arial" w:eastAsia="Arial" w:hAnsi="Arial"/>
          <w:color w:val="111111"/>
          <w:sz w:val="21"/>
          <w:szCs w:val="21"/>
        </w:rPr>
        <w:t xml:space="preserve">Personal details: Full name, photo upload (required), years of cooking experience.</w:t>
      </w:r>
    </w:p>
    <w:p>
      <w:pPr>
        <w:pStyle w:val="ListParagraph"/>
        <w:numPr>
          <w:ilvl w:val="0"/>
          <w:numId w:val="3"/>
        </w:numPr>
        <w:spacing w:before="40" w:after="40" w:line="300"/>
      </w:pPr>
      <w:r>
        <w:rPr>
          <w:rFonts w:ascii="Arial" w:cs="Arial" w:eastAsia="Arial" w:hAnsi="Arial"/>
          <w:color w:val="111111"/>
          <w:sz w:val="21"/>
          <w:szCs w:val="21"/>
        </w:rPr>
        <w:t xml:space="preserve">Kitchen details: Address (used to calculate delivery radius), kitchen type (home kitchen / small commercial), FSSAI number if available (optional for MVP, required for Phase 2).</w:t>
      </w:r>
    </w:p>
    <w:p>
      <w:pPr>
        <w:pStyle w:val="ListParagraph"/>
        <w:numPr>
          <w:ilvl w:val="0"/>
          <w:numId w:val="3"/>
        </w:numPr>
        <w:spacing w:before="40" w:after="40" w:line="300"/>
      </w:pPr>
      <w:r>
        <w:rPr>
          <w:rFonts w:ascii="Arial" w:cs="Arial" w:eastAsia="Arial" w:hAnsi="Arial"/>
          <w:color w:val="111111"/>
          <w:sz w:val="21"/>
          <w:szCs w:val="21"/>
        </w:rPr>
        <w:t xml:space="preserve">Cuisine &amp; diet: Select cuisines offered (North Indian / South Indian / Chinese / etc.) and diet type (Veg / Non-veg / Both).</w:t>
      </w:r>
    </w:p>
    <w:p>
      <w:pPr>
        <w:pStyle w:val="ListParagraph"/>
        <w:numPr>
          <w:ilvl w:val="0"/>
          <w:numId w:val="3"/>
        </w:numPr>
        <w:spacing w:before="40" w:after="40" w:line="300"/>
      </w:pPr>
      <w:r>
        <w:rPr>
          <w:rFonts w:ascii="Arial" w:cs="Arial" w:eastAsia="Arial" w:hAnsi="Arial"/>
          <w:color w:val="111111"/>
          <w:sz w:val="21"/>
          <w:szCs w:val="21"/>
        </w:rPr>
        <w:t xml:space="preserve">Meal types: Lunch / Dinner / Both. Set delivery timings for each.</w:t>
      </w:r>
    </w:p>
    <w:p>
      <w:pPr>
        <w:pStyle w:val="ListParagraph"/>
        <w:numPr>
          <w:ilvl w:val="0"/>
          <w:numId w:val="3"/>
        </w:numPr>
        <w:spacing w:before="40" w:after="40" w:line="300"/>
      </w:pPr>
      <w:r>
        <w:rPr>
          <w:rFonts w:ascii="Arial" w:cs="Arial" w:eastAsia="Arial" w:hAnsi="Arial"/>
          <w:color w:val="111111"/>
          <w:sz w:val="21"/>
          <w:szCs w:val="21"/>
        </w:rPr>
        <w:t xml:space="preserve">Delivery radius: Set maximum delivery distance (1 km / 2 km / 3 km / 5 km). Map preview shows coverage area.</w:t>
      </w:r>
    </w:p>
    <w:p>
      <w:pPr>
        <w:pStyle w:val="ListParagraph"/>
        <w:numPr>
          <w:ilvl w:val="0"/>
          <w:numId w:val="3"/>
        </w:numPr>
        <w:spacing w:before="40" w:after="40" w:line="300"/>
      </w:pPr>
      <w:r>
        <w:rPr>
          <w:rFonts w:ascii="Arial" w:cs="Arial" w:eastAsia="Arial" w:hAnsi="Arial"/>
          <w:color w:val="111111"/>
          <w:sz w:val="21"/>
          <w:szCs w:val="21"/>
        </w:rPr>
        <w:t xml:space="preserve">Capacity: Maximum number of subscribers you can serve (10 / 15 / 20 / 25 / Custom).</w:t>
      </w:r>
    </w:p>
    <w:p>
      <w:pPr>
        <w:pStyle w:val="ListParagraph"/>
        <w:numPr>
          <w:ilvl w:val="0"/>
          <w:numId w:val="3"/>
        </w:numPr>
        <w:spacing w:before="40" w:after="40" w:line="300"/>
      </w:pPr>
      <w:r>
        <w:rPr>
          <w:rFonts w:ascii="Arial" w:cs="Arial" w:eastAsia="Arial" w:hAnsi="Arial"/>
          <w:color w:val="111111"/>
          <w:sz w:val="21"/>
          <w:szCs w:val="21"/>
        </w:rPr>
        <w:t xml:space="preserve">Pricing: Set monthly plan price for Lunch, Dinner, and Both. Platform shows suggested pricing range based on local market data.</w:t>
      </w:r>
    </w:p>
    <w:p>
      <w:pPr>
        <w:pStyle w:val="ListParagraph"/>
        <w:numPr>
          <w:ilvl w:val="0"/>
          <w:numId w:val="3"/>
        </w:numPr>
        <w:spacing w:before="40" w:after="40" w:line="300"/>
      </w:pPr>
      <w:r>
        <w:rPr>
          <w:rFonts w:ascii="Arial" w:cs="Arial" w:eastAsia="Arial" w:hAnsi="Arial"/>
          <w:color w:val="111111"/>
          <w:sz w:val="21"/>
          <w:szCs w:val="21"/>
        </w:rPr>
        <w:t xml:space="preserve">Sample menu: Enter a sample week's menu. Minimum 3 days required to submit.</w:t>
      </w:r>
    </w:p>
    <w:p>
      <w:pPr>
        <w:pStyle w:val="ListParagraph"/>
        <w:numPr>
          <w:ilvl w:val="0"/>
          <w:numId w:val="3"/>
        </w:numPr>
        <w:spacing w:before="40" w:after="40" w:line="300"/>
      </w:pPr>
      <w:r>
        <w:rPr>
          <w:rFonts w:ascii="Arial" w:cs="Arial" w:eastAsia="Arial" w:hAnsi="Arial"/>
          <w:color w:val="111111"/>
          <w:sz w:val="21"/>
          <w:szCs w:val="21"/>
        </w:rPr>
        <w:t xml:space="preserve">Bank account details: Account number + IFSC for payouts. (Stored securely, used only for Razorpay Route transfers.)</w:t>
      </w:r>
    </w:p>
    <w:p>
      <w:pPr>
        <w:pStyle w:val="ListParagraph"/>
        <w:numPr>
          <w:ilvl w:val="0"/>
          <w:numId w:val="3"/>
        </w:numPr>
        <w:spacing w:before="40" w:after="40" w:line="300"/>
      </w:pPr>
      <w:r>
        <w:rPr>
          <w:rFonts w:ascii="Arial" w:cs="Arial" w:eastAsia="Arial" w:hAnsi="Arial"/>
          <w:color w:val="111111"/>
          <w:sz w:val="21"/>
          <w:szCs w:val="21"/>
        </w:rPr>
        <w:t xml:space="preserve">Submit for review — cook enters a 'Pending Approval' state.</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Post-Submission</w:t>
      </w:r>
    </w:p>
    <w:p>
      <w:pPr>
        <w:pStyle w:val="ListParagraph"/>
        <w:numPr>
          <w:ilvl w:val="0"/>
          <w:numId w:val="2"/>
        </w:numPr>
        <w:spacing w:before="40" w:after="40" w:line="300"/>
      </w:pPr>
      <w:r>
        <w:rPr>
          <w:rFonts w:ascii="Arial" w:cs="Arial" w:eastAsia="Arial" w:hAnsi="Arial"/>
          <w:color w:val="111111"/>
          <w:sz w:val="21"/>
          <w:szCs w:val="21"/>
        </w:rPr>
        <w:t xml:space="preserve">Cook sees a 'Application submitted' screen with expected review time (24–48 hours).</w:t>
      </w:r>
    </w:p>
    <w:p>
      <w:pPr>
        <w:pStyle w:val="ListParagraph"/>
        <w:numPr>
          <w:ilvl w:val="0"/>
          <w:numId w:val="2"/>
        </w:numPr>
        <w:spacing w:before="40" w:after="40" w:line="300"/>
      </w:pPr>
      <w:r>
        <w:rPr>
          <w:rFonts w:ascii="Arial" w:cs="Arial" w:eastAsia="Arial" w:hAnsi="Arial"/>
          <w:color w:val="111111"/>
          <w:sz w:val="21"/>
          <w:szCs w:val="21"/>
        </w:rPr>
        <w:t xml:space="preserve">Admin receives notification of new cook application.</w:t>
      </w:r>
    </w:p>
    <w:p>
      <w:pPr>
        <w:pStyle w:val="ListParagraph"/>
        <w:numPr>
          <w:ilvl w:val="0"/>
          <w:numId w:val="2"/>
        </w:numPr>
        <w:spacing w:before="40" w:after="40" w:line="300"/>
      </w:pPr>
      <w:r>
        <w:rPr>
          <w:rFonts w:ascii="Arial" w:cs="Arial" w:eastAsia="Arial" w:hAnsi="Arial"/>
          <w:color w:val="111111"/>
          <w:sz w:val="21"/>
          <w:szCs w:val="21"/>
        </w:rPr>
        <w:t xml:space="preserve">On approval, cook receives an SMS + push notification and is immediately live.</w:t>
      </w:r>
    </w:p>
    <w:p>
      <w:pPr>
        <w:pStyle w:val="ListParagraph"/>
        <w:numPr>
          <w:ilvl w:val="0"/>
          <w:numId w:val="2"/>
        </w:numPr>
        <w:spacing w:before="40" w:after="40" w:line="300"/>
      </w:pPr>
      <w:r>
        <w:rPr>
          <w:rFonts w:ascii="Arial" w:cs="Arial" w:eastAsia="Arial" w:hAnsi="Arial"/>
          <w:color w:val="111111"/>
          <w:sz w:val="21"/>
          <w:szCs w:val="21"/>
        </w:rPr>
        <w:t xml:space="preserve">On rejection, cook receives reason with option to resubmit after fixing issues.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6"/>
              <w:left w:val="single" w:color="F5A623" w:sz="18"/>
              <w:bottom w:val="single" w:color="F5D082" w:sz="1"/>
              <w:right w:val="single" w:color="F5D082" w:sz="1"/>
            </w:tcBorders>
            <w:shd w:fill="FFFBF0" w:val="clear"/>
            <w:tcMar>
              <w:top w:type="dxa" w:w="120"/>
              <w:left w:type="dxa" w:w="200"/>
              <w:bottom w:type="dxa" w:w="120"/>
              <w:right w:type="dxa" w:w="200"/>
            </w:tcMar>
          </w:tcPr>
          <w:p>
            <w:pPr>
              <w:spacing w:before="0" w:after="60"/>
            </w:pPr>
            <w:r>
              <w:rPr>
                <w:rFonts w:ascii="Arial" w:cs="Arial" w:eastAsia="Arial" w:hAnsi="Arial"/>
                <w:b/>
                <w:bCs/>
                <w:color w:val="7A4F00"/>
                <w:sz w:val="21"/>
                <w:szCs w:val="21"/>
              </w:rPr>
              <w:t xml:space="preserve">Feasibility Note</w:t>
            </w:r>
          </w:p>
          <w:p>
            <w:pPr>
              <w:spacing w:before="0" w:after="0"/>
            </w:pPr>
            <w:r>
              <w:rPr>
                <w:rFonts w:ascii="Arial" w:cs="Arial" w:eastAsia="Arial" w:hAnsi="Arial"/>
                <w:color w:val="7A4F00"/>
                <w:sz w:val="20"/>
                <w:szCs w:val="20"/>
              </w:rPr>
              <w:t xml:space="preserve">FSSAI registration is not mandatory for home cooks in India under the 2020 FBO guidelines for petty food businesses (turnover &lt; ₹12L/yr). Platform can require it voluntarily in Phase 2 for trust signalling without it being a blocker in MVP.</w:t>
            </w:r>
          </w:p>
        </w:tc>
      </w:tr>
    </w:tbl>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Cook Screen 2 — Cook Dashboard</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The cook's command centre. Opened every morning. Must show everything they need to fulfil today's orders without navigating anywhere else.</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w:t>
      </w:r>
    </w:p>
    <w:p>
      <w:pPr>
        <w:pStyle w:val="ListParagraph"/>
        <w:numPr>
          <w:ilvl w:val="0"/>
          <w:numId w:val="2"/>
        </w:numPr>
        <w:spacing w:before="40" w:after="40" w:line="300"/>
      </w:pPr>
      <w:r>
        <w:rPr>
          <w:rFonts w:ascii="Arial" w:cs="Arial" w:eastAsia="Arial" w:hAnsi="Arial"/>
          <w:color w:val="111111"/>
          <w:sz w:val="21"/>
          <w:szCs w:val="21"/>
        </w:rPr>
        <w:t xml:space="preserve">Header: Date + Day (e.g. 'Tuesday, 25 Feb') and cook name.</w:t>
      </w:r>
    </w:p>
    <w:p>
      <w:pPr>
        <w:pStyle w:val="ListParagraph"/>
        <w:numPr>
          <w:ilvl w:val="0"/>
          <w:numId w:val="2"/>
        </w:numPr>
        <w:spacing w:before="40" w:after="40" w:line="300"/>
      </w:pPr>
      <w:r>
        <w:rPr>
          <w:rFonts w:ascii="Arial" w:cs="Arial" w:eastAsia="Arial" w:hAnsi="Arial"/>
          <w:color w:val="111111"/>
          <w:sz w:val="21"/>
          <w:szCs w:val="21"/>
        </w:rPr>
        <w:t xml:space="preserve">Status toggle prominently at the top right: 'Open for orders' (green) / 'Closed' (grey). One tap to change.</w:t>
      </w:r>
    </w:p>
    <w:p>
      <w:pPr>
        <w:pStyle w:val="ListParagraph"/>
        <w:numPr>
          <w:ilvl w:val="0"/>
          <w:numId w:val="2"/>
        </w:numPr>
        <w:spacing w:before="40" w:after="40" w:line="300"/>
      </w:pPr>
      <w:r>
        <w:rPr>
          <w:rFonts w:ascii="Arial" w:cs="Arial" w:eastAsia="Arial" w:hAnsi="Arial"/>
          <w:color w:val="111111"/>
          <w:sz w:val="21"/>
          <w:szCs w:val="21"/>
        </w:rPr>
        <w:t xml:space="preserve">Today's summary bar: 'X meals to deliver today' with a progress indicator (e.g. 3 of 12 delivered).</w:t>
      </w:r>
    </w:p>
    <w:p>
      <w:pPr>
        <w:pStyle w:val="ListParagraph"/>
        <w:numPr>
          <w:ilvl w:val="0"/>
          <w:numId w:val="2"/>
        </w:numPr>
        <w:spacing w:before="40" w:after="40" w:line="300"/>
      </w:pPr>
      <w:r>
        <w:rPr>
          <w:rFonts w:ascii="Arial" w:cs="Arial" w:eastAsia="Arial" w:hAnsi="Arial"/>
          <w:color w:val="111111"/>
          <w:sz w:val="21"/>
          <w:szCs w:val="21"/>
        </w:rPr>
        <w:t xml:space="preserve">Earnings summary: Today's earnings / This month's earnings / Next payout date.</w:t>
      </w:r>
    </w:p>
    <w:p>
      <w:pPr>
        <w:pStyle w:val="ListParagraph"/>
        <w:numPr>
          <w:ilvl w:val="0"/>
          <w:numId w:val="2"/>
        </w:numPr>
        <w:spacing w:before="40" w:after="40" w:line="300"/>
      </w:pPr>
      <w:r>
        <w:rPr>
          <w:rFonts w:ascii="Arial" w:cs="Arial" w:eastAsia="Arial" w:hAnsi="Arial"/>
          <w:color w:val="111111"/>
          <w:sz w:val="21"/>
          <w:szCs w:val="21"/>
        </w:rPr>
        <w:t xml:space="preserve">Alert cards (if any): New subscriber joined · Complaint raised · Payout processed · Menu not updated.</w:t>
      </w:r>
    </w:p>
    <w:p>
      <w:pPr>
        <w:pStyle w:val="ListParagraph"/>
        <w:numPr>
          <w:ilvl w:val="0"/>
          <w:numId w:val="2"/>
        </w:numPr>
        <w:spacing w:before="40" w:after="40" w:line="300"/>
      </w:pPr>
      <w:r>
        <w:rPr>
          <w:rFonts w:ascii="Arial" w:cs="Arial" w:eastAsia="Arial" w:hAnsi="Arial"/>
          <w:color w:val="111111"/>
          <w:sz w:val="21"/>
          <w:szCs w:val="21"/>
        </w:rPr>
        <w:t xml:space="preserve">Quick navigation to: Today's Orders · Menu · Subscribers · Earnings.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Cook hasn't updated today's delivery statuses by 3 PM → show a reminder notification.</w:t>
      </w:r>
    </w:p>
    <w:p>
      <w:pPr>
        <w:pStyle w:val="ListParagraph"/>
        <w:numPr>
          <w:ilvl w:val="0"/>
          <w:numId w:val="2"/>
        </w:numPr>
        <w:spacing w:before="40" w:after="40" w:line="300"/>
      </w:pPr>
      <w:r>
        <w:rPr>
          <w:rFonts w:ascii="Arial" w:cs="Arial" w:eastAsia="Arial" w:hAnsi="Arial"/>
          <w:color w:val="111111"/>
          <w:sz w:val="21"/>
          <w:szCs w:val="21"/>
        </w:rPr>
        <w:t xml:space="preserve">A subscriber cancels → cook sees 'Priya cancelled her subscription. 1 spot now available.' card.</w:t>
      </w:r>
    </w:p>
    <w:p>
      <w:pPr>
        <w:pStyle w:val="ListParagraph"/>
        <w:numPr>
          <w:ilvl w:val="0"/>
          <w:numId w:val="2"/>
        </w:numPr>
        <w:spacing w:before="40" w:after="40" w:line="300"/>
      </w:pPr>
      <w:r>
        <w:rPr>
          <w:rFonts w:ascii="Arial" w:cs="Arial" w:eastAsia="Arial" w:hAnsi="Arial"/>
          <w:color w:val="111111"/>
          <w:sz w:val="21"/>
          <w:szCs w:val="21"/>
        </w:rPr>
        <w:t xml:space="preserve">Complaint raised by a user → red alert card with complaint summary and 'Respond' button.</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Cook Screen 3 — Today's Orders</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The most-used screen in the cook app. Opened every day before deliveries begin. Must show the complete delivery list with one-tap status updates.</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w:t>
      </w:r>
    </w:p>
    <w:p>
      <w:pPr>
        <w:pStyle w:val="ListParagraph"/>
        <w:numPr>
          <w:ilvl w:val="0"/>
          <w:numId w:val="2"/>
        </w:numPr>
        <w:spacing w:before="40" w:after="40" w:line="300"/>
      </w:pPr>
      <w:r>
        <w:rPr>
          <w:rFonts w:ascii="Arial" w:cs="Arial" w:eastAsia="Arial" w:hAnsi="Arial"/>
          <w:color w:val="111111"/>
          <w:sz w:val="21"/>
          <w:szCs w:val="21"/>
        </w:rPr>
        <w:t xml:space="preserve">Ordered list of all subscribers for today. Each item shows:</w:t>
      </w:r>
    </w:p>
    <w:p>
      <w:pPr>
        <w:pStyle w:val="ListParagraph"/>
        <w:numPr>
          <w:ilvl w:val="1"/>
          <w:numId w:val="2"/>
        </w:numPr>
        <w:spacing w:before="40" w:after="40" w:line="300"/>
      </w:pPr>
      <w:r>
        <w:rPr>
          <w:rFonts w:ascii="Arial" w:cs="Arial" w:eastAsia="Arial" w:hAnsi="Arial"/>
          <w:color w:val="111111"/>
          <w:sz w:val="21"/>
          <w:szCs w:val="21"/>
        </w:rPr>
        <w:t xml:space="preserve">Subscriber name and flat/address (large, readable).</w:t>
      </w:r>
    </w:p>
    <w:p>
      <w:pPr>
        <w:pStyle w:val="ListParagraph"/>
        <w:numPr>
          <w:ilvl w:val="1"/>
          <w:numId w:val="2"/>
        </w:numPr>
        <w:spacing w:before="40" w:after="40" w:line="300"/>
      </w:pPr>
      <w:r>
        <w:rPr>
          <w:rFonts w:ascii="Arial" w:cs="Arial" w:eastAsia="Arial" w:hAnsi="Arial"/>
          <w:color w:val="111111"/>
          <w:sz w:val="21"/>
          <w:szCs w:val="21"/>
        </w:rPr>
        <w:t xml:space="preserve">Meal type (Lunch / Dinner).</w:t>
      </w:r>
    </w:p>
    <w:p>
      <w:pPr>
        <w:pStyle w:val="ListParagraph"/>
        <w:numPr>
          <w:ilvl w:val="1"/>
          <w:numId w:val="2"/>
        </w:numPr>
        <w:spacing w:before="40" w:after="40" w:line="300"/>
      </w:pPr>
      <w:r>
        <w:rPr>
          <w:rFonts w:ascii="Arial" w:cs="Arial" w:eastAsia="Arial" w:hAnsi="Arial"/>
          <w:color w:val="111111"/>
          <w:sz w:val="21"/>
          <w:szCs w:val="21"/>
        </w:rPr>
        <w:t xml:space="preserve">Status toggle: Three buttons — 'Preparing' → 'Out for Delivery' → 'Delivered'. Active state is highlighted.</w:t>
      </w:r>
    </w:p>
    <w:p>
      <w:pPr>
        <w:pStyle w:val="ListParagraph"/>
        <w:numPr>
          <w:ilvl w:val="1"/>
          <w:numId w:val="2"/>
        </w:numPr>
        <w:spacing w:before="40" w:after="40" w:line="300"/>
      </w:pPr>
      <w:r>
        <w:rPr>
          <w:rFonts w:ascii="Arial" w:cs="Arial" w:eastAsia="Arial" w:hAnsi="Arial"/>
          <w:color w:val="111111"/>
          <w:sz w:val="21"/>
          <w:szCs w:val="21"/>
        </w:rPr>
        <w:t xml:space="preserve">Phone number (tap to call — opens dialer). Masked from cook to prevent off-platform contact.</w:t>
      </w:r>
    </w:p>
    <w:p>
      <w:pPr>
        <w:pStyle w:val="ListParagraph"/>
        <w:numPr>
          <w:ilvl w:val="1"/>
          <w:numId w:val="2"/>
        </w:numPr>
        <w:spacing w:before="40" w:after="40" w:line="300"/>
      </w:pPr>
      <w:r>
        <w:rPr>
          <w:rFonts w:ascii="Arial" w:cs="Arial" w:eastAsia="Arial" w:hAnsi="Arial"/>
          <w:color w:val="111111"/>
          <w:sz w:val="21"/>
          <w:szCs w:val="21"/>
        </w:rPr>
        <w:t xml:space="preserve">A 'Skip requested' label if that subscriber has skipped today — shown in muted grey, no action needed.</w:t>
      </w:r>
    </w:p>
    <w:p>
      <w:pPr>
        <w:pStyle w:val="ListParagraph"/>
        <w:numPr>
          <w:ilvl w:val="0"/>
          <w:numId w:val="2"/>
        </w:numPr>
        <w:spacing w:before="40" w:after="40" w:line="300"/>
      </w:pPr>
      <w:r>
        <w:rPr>
          <w:rFonts w:ascii="Arial" w:cs="Arial" w:eastAsia="Arial" w:hAnsi="Arial"/>
          <w:color w:val="111111"/>
          <w:sz w:val="21"/>
          <w:szCs w:val="21"/>
        </w:rPr>
        <w:t xml:space="preserve">Bulk actions at the top: 'Mark all as Delivered' for when the cook has completed all deliveries at once.</w:t>
      </w:r>
    </w:p>
    <w:p>
      <w:pPr>
        <w:pStyle w:val="ListParagraph"/>
        <w:numPr>
          <w:ilvl w:val="0"/>
          <w:numId w:val="2"/>
        </w:numPr>
        <w:spacing w:before="40" w:after="40" w:line="300"/>
      </w:pPr>
      <w:r>
        <w:rPr>
          <w:rFonts w:ascii="Arial" w:cs="Arial" w:eastAsia="Arial" w:hAnsi="Arial"/>
          <w:color w:val="111111"/>
          <w:sz w:val="21"/>
          <w:szCs w:val="21"/>
        </w:rPr>
        <w:t xml:space="preserve">Completion summary at the top as cook taps through: '8 of 12 delivered.'</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New subscriber added mid-cycle → appears in tomorrow's list automatically. Cook notified via push.</w:t>
      </w:r>
    </w:p>
    <w:p>
      <w:pPr>
        <w:pStyle w:val="ListParagraph"/>
        <w:numPr>
          <w:ilvl w:val="0"/>
          <w:numId w:val="2"/>
        </w:numPr>
        <w:spacing w:before="40" w:after="40" w:line="300"/>
      </w:pPr>
      <w:r>
        <w:rPr>
          <w:rFonts w:ascii="Arial" w:cs="Arial" w:eastAsia="Arial" w:hAnsi="Arial"/>
          <w:color w:val="111111"/>
          <w:sz w:val="21"/>
          <w:szCs w:val="21"/>
        </w:rPr>
        <w:t xml:space="preserve">Subscriber has paused for today → shown as greyed out in the list with 'Paused today' label.</w:t>
      </w:r>
    </w:p>
    <w:p>
      <w:pPr>
        <w:pStyle w:val="ListParagraph"/>
        <w:numPr>
          <w:ilvl w:val="0"/>
          <w:numId w:val="2"/>
        </w:numPr>
        <w:spacing w:before="40" w:after="40" w:line="300"/>
      </w:pPr>
      <w:r>
        <w:rPr>
          <w:rFonts w:ascii="Arial" w:cs="Arial" w:eastAsia="Arial" w:hAnsi="Arial"/>
          <w:color w:val="111111"/>
          <w:sz w:val="21"/>
          <w:szCs w:val="21"/>
        </w:rPr>
        <w:t xml:space="preserve">Cook marks delivered but user reports non-delivery → admin is auto-notified. Cook gets a flag.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6"/>
              <w:left w:val="single" w:color="F5A623" w:sz="18"/>
              <w:bottom w:val="single" w:color="F5D082" w:sz="1"/>
              <w:right w:val="single" w:color="F5D082" w:sz="1"/>
            </w:tcBorders>
            <w:shd w:fill="FFFBF0" w:val="clear"/>
            <w:tcMar>
              <w:top w:type="dxa" w:w="120"/>
              <w:left w:type="dxa" w:w="200"/>
              <w:bottom w:type="dxa" w:w="120"/>
              <w:right w:type="dxa" w:w="200"/>
            </w:tcMar>
          </w:tcPr>
          <w:p>
            <w:pPr>
              <w:spacing w:before="0" w:after="60"/>
            </w:pPr>
            <w:r>
              <w:rPr>
                <w:rFonts w:ascii="Arial" w:cs="Arial" w:eastAsia="Arial" w:hAnsi="Arial"/>
                <w:b/>
                <w:bCs/>
                <w:color w:val="7A4F00"/>
                <w:sz w:val="21"/>
                <w:szCs w:val="21"/>
              </w:rPr>
              <w:t xml:space="preserve">Design Principle</w:t>
            </w:r>
          </w:p>
          <w:p>
            <w:pPr>
              <w:spacing w:before="0" w:after="0"/>
            </w:pPr>
            <w:r>
              <w:rPr>
                <w:rFonts w:ascii="Arial" w:cs="Arial" w:eastAsia="Arial" w:hAnsi="Arial"/>
                <w:color w:val="7A4F00"/>
                <w:sz w:val="20"/>
                <w:szCs w:val="20"/>
              </w:rPr>
              <w:t xml:space="preserve">Phone number masking is critical here. The platform routes all contact through a masked number (Twilio) so that cook and user cannot directly connect off-platform. This is the key anti-disintermediation mechanism on the cook side.</w:t>
            </w:r>
          </w:p>
        </w:tc>
      </w:tr>
    </w:tbl>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Cook Screen 4 — Menu Manager</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Allow cooks to update their weekly menu with minimal effort. Updated menus are pushed to all subscribers as notifications. Subscribers who see fresh, updated menus have higher retention.</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w:t>
      </w:r>
    </w:p>
    <w:p>
      <w:pPr>
        <w:pStyle w:val="ListParagraph"/>
        <w:numPr>
          <w:ilvl w:val="0"/>
          <w:numId w:val="2"/>
        </w:numPr>
        <w:spacing w:before="40" w:after="40" w:line="300"/>
      </w:pPr>
      <w:r>
        <w:rPr>
          <w:rFonts w:ascii="Arial" w:cs="Arial" w:eastAsia="Arial" w:hAnsi="Arial"/>
          <w:color w:val="111111"/>
          <w:sz w:val="21"/>
          <w:szCs w:val="21"/>
        </w:rPr>
        <w:t xml:space="preserve">Weekly grid: 7 columns (Mon–Sun), 2 rows (Lunch, Dinner). Each cell is a tappable text field.</w:t>
      </w:r>
    </w:p>
    <w:p>
      <w:pPr>
        <w:pStyle w:val="ListParagraph"/>
        <w:numPr>
          <w:ilvl w:val="0"/>
          <w:numId w:val="2"/>
        </w:numPr>
        <w:spacing w:before="40" w:after="40" w:line="300"/>
      </w:pPr>
      <w:r>
        <w:rPr>
          <w:rFonts w:ascii="Arial" w:cs="Arial" w:eastAsia="Arial" w:hAnsi="Arial"/>
          <w:color w:val="111111"/>
          <w:sz w:val="21"/>
          <w:szCs w:val="21"/>
        </w:rPr>
        <w:t xml:space="preserve">Tapping a cell opens a simple text input: 'Enter dish name (e.g. Dal Makhani)'. Short, single-line.</w:t>
      </w:r>
    </w:p>
    <w:p>
      <w:pPr>
        <w:pStyle w:val="ListParagraph"/>
        <w:numPr>
          <w:ilvl w:val="0"/>
          <w:numId w:val="2"/>
        </w:numPr>
        <w:spacing w:before="40" w:after="40" w:line="300"/>
      </w:pPr>
      <w:r>
        <w:rPr>
          <w:rFonts w:ascii="Arial" w:cs="Arial" w:eastAsia="Arial" w:hAnsi="Arial"/>
          <w:color w:val="111111"/>
          <w:sz w:val="21"/>
          <w:szCs w:val="21"/>
        </w:rPr>
        <w:t xml:space="preserve">'Copy last week' button — pre-fills all cells with the previous week's menu for easy repetition.</w:t>
      </w:r>
    </w:p>
    <w:p>
      <w:pPr>
        <w:pStyle w:val="ListParagraph"/>
        <w:numPr>
          <w:ilvl w:val="0"/>
          <w:numId w:val="2"/>
        </w:numPr>
        <w:spacing w:before="40" w:after="40" w:line="300"/>
      </w:pPr>
      <w:r>
        <w:rPr>
          <w:rFonts w:ascii="Arial" w:cs="Arial" w:eastAsia="Arial" w:hAnsi="Arial"/>
          <w:color w:val="111111"/>
          <w:sz w:val="21"/>
          <w:szCs w:val="21"/>
        </w:rPr>
        <w:t xml:space="preserve">'Same every day' shortcut — lets the cook set one dish that repeats across all days for a meal type.</w:t>
      </w:r>
    </w:p>
    <w:p>
      <w:pPr>
        <w:pStyle w:val="ListParagraph"/>
        <w:numPr>
          <w:ilvl w:val="0"/>
          <w:numId w:val="2"/>
        </w:numPr>
        <w:spacing w:before="40" w:after="40" w:line="300"/>
      </w:pPr>
      <w:r>
        <w:rPr>
          <w:rFonts w:ascii="Arial" w:cs="Arial" w:eastAsia="Arial" w:hAnsi="Arial"/>
          <w:color w:val="111111"/>
          <w:sz w:val="21"/>
          <w:szCs w:val="21"/>
        </w:rPr>
        <w:t xml:space="preserve">Publish button at the bottom: 'Publish Menu — notify subscribers.' Disabled until at least 5 days are filled.</w:t>
      </w:r>
    </w:p>
    <w:p>
      <w:pPr>
        <w:pStyle w:val="ListParagraph"/>
        <w:numPr>
          <w:ilvl w:val="0"/>
          <w:numId w:val="2"/>
        </w:numPr>
        <w:spacing w:before="40" w:after="40" w:line="300"/>
      </w:pPr>
      <w:r>
        <w:rPr>
          <w:rFonts w:ascii="Arial" w:cs="Arial" w:eastAsia="Arial" w:hAnsi="Arial"/>
          <w:color w:val="111111"/>
          <w:sz w:val="21"/>
          <w:szCs w:val="21"/>
        </w:rPr>
        <w:t xml:space="preserve">Menu status indicator at the top: 'Updated 3 days ago' or 'Not updated this week — subscribers can't see your menu.'</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Cook forgets to update menu for more than 7 days → automated reminder + admin flag.</w:t>
      </w:r>
    </w:p>
    <w:p>
      <w:pPr>
        <w:pStyle w:val="ListParagraph"/>
        <w:numPr>
          <w:ilvl w:val="0"/>
          <w:numId w:val="2"/>
        </w:numPr>
        <w:spacing w:before="40" w:after="40" w:line="300"/>
      </w:pPr>
      <w:r>
        <w:rPr>
          <w:rFonts w:ascii="Arial" w:cs="Arial" w:eastAsia="Arial" w:hAnsi="Arial"/>
          <w:color w:val="111111"/>
          <w:sz w:val="21"/>
          <w:szCs w:val="21"/>
        </w:rPr>
        <w:t xml:space="preserve">Cook updates menu after subscribers have seen it → subscribers get a subtle 'Menu updated' notification, not an intrusive one.</w:t>
      </w:r>
    </w:p>
    <w:p>
      <w:pPr>
        <w:pStyle w:val="ListParagraph"/>
        <w:numPr>
          <w:ilvl w:val="0"/>
          <w:numId w:val="2"/>
        </w:numPr>
        <w:spacing w:before="40" w:after="40" w:line="300"/>
      </w:pPr>
      <w:r>
        <w:rPr>
          <w:rFonts w:ascii="Arial" w:cs="Arial" w:eastAsia="Arial" w:hAnsi="Arial"/>
          <w:color w:val="111111"/>
          <w:sz w:val="21"/>
          <w:szCs w:val="21"/>
        </w:rPr>
        <w:t xml:space="preserve">Cook deletes a dish but subscribers are mid-cycle → old dish shown for historical order views. New dish shown for future.</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Cook Screen 5 — Earnings &amp; Payouts</w:t>
      </w:r>
    </w:p>
    <w:p>
      <w:pPr>
        <w:pStyle w:val="Heading3"/>
        <w:spacing w:before="280" w:after="100"/>
      </w:pPr>
      <w:r>
        <w:rPr>
          <w:rFonts w:ascii="Arial" w:cs="Arial" w:eastAsia="Arial" w:hAnsi="Arial"/>
          <w:b/>
          <w:bCs/>
          <w:color w:val="222222"/>
          <w:sz w:val="24"/>
          <w:szCs w:val="24"/>
        </w:rPr>
        <w:t xml:space="preserve">Purpose</w:t>
      </w:r>
    </w:p>
    <w:p>
      <w:pPr>
        <w:spacing w:before="60" w:after="60" w:line="320"/>
      </w:pPr>
      <w:r>
        <w:rPr>
          <w:rFonts w:ascii="Arial" w:cs="Arial" w:eastAsia="Arial" w:hAnsi="Arial"/>
          <w:color w:val="111111"/>
          <w:sz w:val="22"/>
          <w:szCs w:val="22"/>
        </w:rPr>
        <w:t xml:space="preserve">Financial transparency is a key driver of cook retention. If cooks don't trust that they'll get paid reliably and can see exactly what they're owed, they leave. This screen must be as clear as a bank statement.</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Layout</w:t>
      </w:r>
    </w:p>
    <w:p>
      <w:pPr>
        <w:pStyle w:val="ListParagraph"/>
        <w:numPr>
          <w:ilvl w:val="0"/>
          <w:numId w:val="2"/>
        </w:numPr>
        <w:spacing w:before="40" w:after="40" w:line="300"/>
      </w:pPr>
      <w:r>
        <w:rPr>
          <w:rFonts w:ascii="Arial" w:cs="Arial" w:eastAsia="Arial" w:hAnsi="Arial"/>
          <w:color w:val="111111"/>
          <w:sz w:val="21"/>
          <w:szCs w:val="21"/>
        </w:rPr>
        <w:t xml:space="preserve">Top card (dark surface, amber accent): Current balance in escrow — 'Amount earned and pending payout.' Large number, impossible to miss.</w:t>
      </w:r>
    </w:p>
    <w:p>
      <w:pPr>
        <w:pStyle w:val="ListParagraph"/>
        <w:numPr>
          <w:ilvl w:val="0"/>
          <w:numId w:val="2"/>
        </w:numPr>
        <w:spacing w:before="40" w:after="40" w:line="300"/>
      </w:pPr>
      <w:r>
        <w:rPr>
          <w:rFonts w:ascii="Arial" w:cs="Arial" w:eastAsia="Arial" w:hAnsi="Arial"/>
          <w:color w:val="111111"/>
          <w:sz w:val="21"/>
          <w:szCs w:val="21"/>
        </w:rPr>
        <w:t xml:space="preserve">Next payout date and amount: 'Next payout: March 1 — ₹4,200.' Payout happens on the 1st of each month.</w:t>
      </w:r>
    </w:p>
    <w:p>
      <w:pPr>
        <w:pStyle w:val="ListParagraph"/>
        <w:numPr>
          <w:ilvl w:val="0"/>
          <w:numId w:val="2"/>
        </w:numPr>
        <w:spacing w:before="40" w:after="40" w:line="300"/>
      </w:pPr>
      <w:r>
        <w:rPr>
          <w:rFonts w:ascii="Arial" w:cs="Arial" w:eastAsia="Arial" w:hAnsi="Arial"/>
          <w:color w:val="111111"/>
          <w:sz w:val="21"/>
          <w:szCs w:val="21"/>
        </w:rPr>
        <w:t xml:space="preserve">Earnings breakdown: This month / Last month / All time. Toggle between the three.</w:t>
      </w:r>
    </w:p>
    <w:p>
      <w:pPr>
        <w:pStyle w:val="ListParagraph"/>
        <w:numPr>
          <w:ilvl w:val="0"/>
          <w:numId w:val="2"/>
        </w:numPr>
        <w:spacing w:before="40" w:after="40" w:line="300"/>
      </w:pPr>
      <w:r>
        <w:rPr>
          <w:rFonts w:ascii="Arial" w:cs="Arial" w:eastAsia="Arial" w:hAnsi="Arial"/>
          <w:color w:val="111111"/>
          <w:sz w:val="21"/>
          <w:szCs w:val="21"/>
        </w:rPr>
        <w:t xml:space="preserve">Per-subscriber earnings table: Each subscriber's name, plan amount, days delivered, and amount earned from them this month.</w:t>
      </w:r>
    </w:p>
    <w:p>
      <w:pPr>
        <w:pStyle w:val="ListParagraph"/>
        <w:numPr>
          <w:ilvl w:val="0"/>
          <w:numId w:val="2"/>
        </w:numPr>
        <w:spacing w:before="40" w:after="40" w:line="300"/>
      </w:pPr>
      <w:r>
        <w:rPr>
          <w:rFonts w:ascii="Arial" w:cs="Arial" w:eastAsia="Arial" w:hAnsi="Arial"/>
          <w:color w:val="111111"/>
          <w:sz w:val="21"/>
          <w:szCs w:val="21"/>
        </w:rPr>
        <w:t xml:space="preserve">Transaction history: Chronological list of each payment received (subscription activations, renewals) and each payout sent.</w:t>
      </w:r>
    </w:p>
    <w:p>
      <w:pPr>
        <w:pStyle w:val="ListParagraph"/>
        <w:numPr>
          <w:ilvl w:val="0"/>
          <w:numId w:val="2"/>
        </w:numPr>
        <w:spacing w:before="40" w:after="40" w:line="300"/>
      </w:pPr>
      <w:r>
        <w:rPr>
          <w:rFonts w:ascii="Arial" w:cs="Arial" w:eastAsia="Arial" w:hAnsi="Arial"/>
          <w:color w:val="111111"/>
          <w:sz w:val="21"/>
          <w:szCs w:val="21"/>
        </w:rPr>
        <w:t xml:space="preserve">'Add / Update Bank Account' link at the bottom.</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Payout Logic (Explained to Cook)</w:t>
      </w:r>
    </w:p>
    <w:p>
      <w:pPr>
        <w:pStyle w:val="ListParagraph"/>
        <w:numPr>
          <w:ilvl w:val="0"/>
          <w:numId w:val="2"/>
        </w:numPr>
        <w:spacing w:before="40" w:after="40" w:line="300"/>
      </w:pPr>
      <w:r>
        <w:rPr>
          <w:rFonts w:ascii="Arial" w:cs="Arial" w:eastAsia="Arial" w:hAnsi="Arial"/>
          <w:color w:val="111111"/>
          <w:sz w:val="21"/>
          <w:szCs w:val="21"/>
        </w:rPr>
        <w:t xml:space="preserve">Platform collects all subscription payments. Cook's earnings (after platform commission) are held in escrow.</w:t>
      </w:r>
    </w:p>
    <w:p>
      <w:pPr>
        <w:pStyle w:val="ListParagraph"/>
        <w:numPr>
          <w:ilvl w:val="0"/>
          <w:numId w:val="2"/>
        </w:numPr>
        <w:spacing w:before="40" w:after="40" w:line="300"/>
      </w:pPr>
      <w:r>
        <w:rPr>
          <w:rFonts w:ascii="Arial" w:cs="Arial" w:eastAsia="Arial" w:hAnsi="Arial"/>
          <w:color w:val="111111"/>
          <w:sz w:val="21"/>
          <w:szCs w:val="21"/>
        </w:rPr>
        <w:t xml:space="preserve">Payouts are released on the 1st of each month for the previous month's earnings.</w:t>
      </w:r>
    </w:p>
    <w:p>
      <w:pPr>
        <w:pStyle w:val="ListParagraph"/>
        <w:numPr>
          <w:ilvl w:val="0"/>
          <w:numId w:val="2"/>
        </w:numPr>
        <w:spacing w:before="40" w:after="40" w:line="300"/>
      </w:pPr>
      <w:r>
        <w:rPr>
          <w:rFonts w:ascii="Arial" w:cs="Arial" w:eastAsia="Arial" w:hAnsi="Arial"/>
          <w:color w:val="111111"/>
          <w:sz w:val="21"/>
          <w:szCs w:val="21"/>
        </w:rPr>
        <w:t xml:space="preserve">Disputed amounts are held until resolution. Cook can see held amounts with the reason.</w:t>
      </w:r>
    </w:p>
    <w:p>
      <w:pPr>
        <w:pStyle w:val="ListParagraph"/>
        <w:numPr>
          <w:ilvl w:val="0"/>
          <w:numId w:val="2"/>
        </w:numPr>
        <w:spacing w:before="40" w:after="40" w:line="300"/>
      </w:pPr>
      <w:r>
        <w:rPr>
          <w:rFonts w:ascii="Arial" w:cs="Arial" w:eastAsia="Arial" w:hAnsi="Arial"/>
          <w:color w:val="111111"/>
          <w:sz w:val="21"/>
          <w:szCs w:val="21"/>
        </w:rPr>
        <w:t xml:space="preserve">Commission rate displayed transparently: 'TiffinBox takes X% per subscription. You keep Y%.'</w:t>
      </w:r>
    </w:p>
    <w:p>
      <w:pPr>
        <w:spacing w:before="0" w:after="120"/>
      </w:pPr>
      <w:r>
        <w:t xml:space="preserve"/>
      </w:r>
    </w:p>
    <w:p>
      <w:pPr>
        <w:pStyle w:val="Heading3"/>
        <w:spacing w:before="280" w:after="100"/>
      </w:pPr>
      <w:r>
        <w:rPr>
          <w:rFonts w:ascii="Arial" w:cs="Arial" w:eastAsia="Arial" w:hAnsi="Arial"/>
          <w:b/>
          <w:bCs/>
          <w:color w:val="222222"/>
          <w:sz w:val="24"/>
          <w:szCs w:val="24"/>
        </w:rPr>
        <w:t xml:space="preserve">Edge Cases</w:t>
      </w:r>
    </w:p>
    <w:p>
      <w:pPr>
        <w:pStyle w:val="ListParagraph"/>
        <w:numPr>
          <w:ilvl w:val="0"/>
          <w:numId w:val="2"/>
        </w:numPr>
        <w:spacing w:before="40" w:after="40" w:line="300"/>
      </w:pPr>
      <w:r>
        <w:rPr>
          <w:rFonts w:ascii="Arial" w:cs="Arial" w:eastAsia="Arial" w:hAnsi="Arial"/>
          <w:color w:val="111111"/>
          <w:sz w:val="21"/>
          <w:szCs w:val="21"/>
        </w:rPr>
        <w:t xml:space="preserve">Bank account details invalid → payout fails, cook notified with instructions to update details.</w:t>
      </w:r>
    </w:p>
    <w:p>
      <w:pPr>
        <w:pStyle w:val="ListParagraph"/>
        <w:numPr>
          <w:ilvl w:val="0"/>
          <w:numId w:val="2"/>
        </w:numPr>
        <w:spacing w:before="40" w:after="40" w:line="300"/>
      </w:pPr>
      <w:r>
        <w:rPr>
          <w:rFonts w:ascii="Arial" w:cs="Arial" w:eastAsia="Arial" w:hAnsi="Arial"/>
          <w:color w:val="111111"/>
          <w:sz w:val="21"/>
          <w:szCs w:val="21"/>
        </w:rPr>
        <w:t xml:space="preserve">Subscriber cancels mid-month → cook earns only for days delivered. Pro-rated amount shown.</w:t>
      </w:r>
    </w:p>
    <w:p>
      <w:pPr>
        <w:pStyle w:val="ListParagraph"/>
        <w:numPr>
          <w:ilvl w:val="0"/>
          <w:numId w:val="2"/>
        </w:numPr>
        <w:spacing w:before="40" w:after="40" w:line="300"/>
      </w:pPr>
      <w:r>
        <w:rPr>
          <w:rFonts w:ascii="Arial" w:cs="Arial" w:eastAsia="Arial" w:hAnsi="Arial"/>
          <w:color w:val="111111"/>
          <w:sz w:val="21"/>
          <w:szCs w:val="21"/>
        </w:rPr>
        <w:t xml:space="preserve">Cook disputes a payout amount → support ticket flow opened, amount held till resolved.</w:t>
      </w:r>
    </w:p>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05  —  ADMIN PANEL</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Admin Panel: Functional Walkthrough</w:t>
      </w:r>
    </w:p>
    <w:p>
      <w:pPr>
        <w:spacing w:before="40" w:after="40" w:line="300"/>
      </w:pPr>
      <w:r>
        <w:rPr>
          <w:rFonts w:ascii="Arial" w:cs="Arial" w:eastAsia="Arial" w:hAnsi="Arial"/>
          <w:i/>
          <w:iCs/>
          <w:color w:val="555555"/>
          <w:sz w:val="20"/>
          <w:szCs w:val="20"/>
        </w:rPr>
        <w:t xml:space="preserve">The admin panel is a web-based internal tool. It does not need to be mobile-optimized. It is used by 1–5 operators in the early stage. Priority: efficiency over aesthetics.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Admin Screen 1 — Cook Approvals Queue</w:t>
      </w:r>
    </w:p>
    <w:p>
      <w:pPr>
        <w:spacing w:before="60" w:after="60" w:line="320"/>
      </w:pPr>
      <w:r>
        <w:rPr>
          <w:rFonts w:ascii="Arial" w:cs="Arial" w:eastAsia="Arial" w:hAnsi="Arial"/>
          <w:color w:val="111111"/>
          <w:sz w:val="22"/>
          <w:szCs w:val="22"/>
        </w:rPr>
        <w:t xml:space="preserve">New cook applications arrive in a queue. Each application card shows the cook's name, submission date, and a quick completeness score (photo submitted, bank details filled, menu filled, radius set). Admin clicks to open the full application, reviews each field, and either Approves (cook goes live) or Rejects (with a mandatory rejection reason that is sent to the cook).</w:t>
      </w:r>
    </w:p>
    <w:p>
      <w:pPr>
        <w:spacing w:before="0" w:after="120"/>
      </w:pPr>
      <w:r>
        <w:t xml:space="preserve"/>
      </w:r>
    </w:p>
    <w:p>
      <w:pPr>
        <w:spacing w:before="60" w:after="60" w:line="320"/>
      </w:pPr>
      <w:r>
        <w:rPr>
          <w:rFonts w:ascii="Arial" w:cs="Arial" w:eastAsia="Arial" w:hAnsi="Arial"/>
          <w:color w:val="111111"/>
          <w:sz w:val="22"/>
          <w:szCs w:val="22"/>
        </w:rPr>
        <w:t xml:space="preserve">Key fields reviewed: Identity (photo match), kitchen photo if submitted, sample menu quality, pricing (is it within market range), and delivery radius feasibility.</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Admin Screen 2 — Complaint &amp; Dispute Resolution</w:t>
      </w:r>
    </w:p>
    <w:p>
      <w:pPr>
        <w:spacing w:before="60" w:after="60" w:line="320"/>
      </w:pPr>
      <w:r>
        <w:rPr>
          <w:rFonts w:ascii="Arial" w:cs="Arial" w:eastAsia="Arial" w:hAnsi="Arial"/>
          <w:color w:val="111111"/>
          <w:sz w:val="22"/>
          <w:szCs w:val="22"/>
        </w:rPr>
        <w:t xml:space="preserve">All unresolved complaints appear in a priority-sorted queue. High-priority items: missed deliveries (auto-SLA breach), hygiene complaints, billing disputes. Each complaint card shows user name, cook name, issue type, date raised, and days open.</w:t>
      </w:r>
    </w:p>
    <w:p>
      <w:pPr>
        <w:spacing w:before="0" w:after="120"/>
      </w:pPr>
      <w:r>
        <w:t xml:space="preserve"/>
      </w:r>
    </w:p>
    <w:p>
      <w:pPr>
        <w:spacing w:before="60" w:after="60" w:line="320"/>
      </w:pPr>
      <w:r>
        <w:rPr>
          <w:rFonts w:ascii="Arial" w:cs="Arial" w:eastAsia="Arial" w:hAnsi="Arial"/>
          <w:color w:val="111111"/>
          <w:sz w:val="22"/>
          <w:szCs w:val="22"/>
        </w:rPr>
        <w:t xml:space="preserve">Admin opens a complaint and sees the full conversation thread, delivery status logs, and both sides' accounts. Actions available: Issue wallet credit · Issue refund · Send warning to cook · Flag cook for review · Remove cook from platform · Close as resolved · Escalate.</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Admin Screen 3 — Payout Management</w:t>
      </w:r>
    </w:p>
    <w:p>
      <w:pPr>
        <w:spacing w:before="60" w:after="60" w:line="320"/>
      </w:pPr>
      <w:r>
        <w:rPr>
          <w:rFonts w:ascii="Arial" w:cs="Arial" w:eastAsia="Arial" w:hAnsi="Arial"/>
          <w:color w:val="111111"/>
          <w:sz w:val="22"/>
          <w:szCs w:val="22"/>
        </w:rPr>
        <w:t xml:space="preserve">On the 1st of each month, a payout run is initiated. Admin sees a table of all cooks with their earned amounts, holds, and final payout amount. Admin reviews, approves the batch, and Razorpay Route initiates transfers. Admin can put individual cook payouts on hold if there are unresolved disputes.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Admin Screen 4 — Quality Dashboard</w:t>
      </w:r>
    </w:p>
    <w:p>
      <w:pPr>
        <w:spacing w:before="60" w:after="60" w:line="320"/>
      </w:pPr>
      <w:r>
        <w:rPr>
          <w:rFonts w:ascii="Arial" w:cs="Arial" w:eastAsia="Arial" w:hAnsi="Arial"/>
          <w:color w:val="111111"/>
          <w:sz w:val="22"/>
          <w:szCs w:val="22"/>
        </w:rPr>
        <w:t xml:space="preserve">A real-time quality monitoring view showing: average platform rating (rolling 30 days), cooks with rating below 4.0 (flagged), cooks with 3+ unresolved complaints, delivery completion rate per cook, and subscription churn rate by cook. Outliers are highlighted in red for immediate action.</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Admin Screen 5 — Analytics</w:t>
      </w:r>
    </w:p>
    <w:p>
      <w:pPr>
        <w:spacing w:before="60" w:after="60" w:line="320"/>
      </w:pPr>
      <w:r>
        <w:rPr>
          <w:rFonts w:ascii="Arial" w:cs="Arial" w:eastAsia="Arial" w:hAnsi="Arial"/>
          <w:color w:val="111111"/>
          <w:sz w:val="22"/>
          <w:szCs w:val="22"/>
        </w:rPr>
        <w:t xml:space="preserve">Key metrics tracked in real time and by weekly/monthly trends:</w:t>
      </w:r>
    </w:p>
    <w:p>
      <w:pPr>
        <w:pStyle w:val="ListParagraph"/>
        <w:numPr>
          <w:ilvl w:val="0"/>
          <w:numId w:val="2"/>
        </w:numPr>
        <w:spacing w:before="40" w:after="40" w:line="300"/>
      </w:pPr>
      <w:r>
        <w:rPr>
          <w:rFonts w:ascii="Arial" w:cs="Arial" w:eastAsia="Arial" w:hAnsi="Arial"/>
          <w:color w:val="111111"/>
          <w:sz w:val="21"/>
          <w:szCs w:val="21"/>
        </w:rPr>
        <w:t xml:space="preserve">Total active subscribers</w:t>
      </w:r>
    </w:p>
    <w:p>
      <w:pPr>
        <w:pStyle w:val="ListParagraph"/>
        <w:numPr>
          <w:ilvl w:val="0"/>
          <w:numId w:val="2"/>
        </w:numPr>
        <w:spacing w:before="40" w:after="40" w:line="300"/>
      </w:pPr>
      <w:r>
        <w:rPr>
          <w:rFonts w:ascii="Arial" w:cs="Arial" w:eastAsia="Arial" w:hAnsi="Arial"/>
          <w:color w:val="111111"/>
          <w:sz w:val="21"/>
          <w:szCs w:val="21"/>
        </w:rPr>
        <w:t xml:space="preserve">New subscriptions this week / month</w:t>
      </w:r>
    </w:p>
    <w:p>
      <w:pPr>
        <w:pStyle w:val="ListParagraph"/>
        <w:numPr>
          <w:ilvl w:val="0"/>
          <w:numId w:val="2"/>
        </w:numPr>
        <w:spacing w:before="40" w:after="40" w:line="300"/>
      </w:pPr>
      <w:r>
        <w:rPr>
          <w:rFonts w:ascii="Arial" w:cs="Arial" w:eastAsia="Arial" w:hAnsi="Arial"/>
          <w:color w:val="111111"/>
          <w:sz w:val="21"/>
          <w:szCs w:val="21"/>
        </w:rPr>
        <w:t xml:space="preserve">Churned subscriptions (with cancellation reason if captured)</w:t>
      </w:r>
    </w:p>
    <w:p>
      <w:pPr>
        <w:pStyle w:val="ListParagraph"/>
        <w:numPr>
          <w:ilvl w:val="0"/>
          <w:numId w:val="2"/>
        </w:numPr>
        <w:spacing w:before="40" w:after="40" w:line="300"/>
      </w:pPr>
      <w:r>
        <w:rPr>
          <w:rFonts w:ascii="Arial" w:cs="Arial" w:eastAsia="Arial" w:hAnsi="Arial"/>
          <w:color w:val="111111"/>
          <w:sz w:val="21"/>
          <w:szCs w:val="21"/>
        </w:rPr>
        <w:t xml:space="preserve">Gross Transaction Value (GTV)</w:t>
      </w:r>
    </w:p>
    <w:p>
      <w:pPr>
        <w:pStyle w:val="ListParagraph"/>
        <w:numPr>
          <w:ilvl w:val="0"/>
          <w:numId w:val="2"/>
        </w:numPr>
        <w:spacing w:before="40" w:after="40" w:line="300"/>
      </w:pPr>
      <w:r>
        <w:rPr>
          <w:rFonts w:ascii="Arial" w:cs="Arial" w:eastAsia="Arial" w:hAnsi="Arial"/>
          <w:color w:val="111111"/>
          <w:sz w:val="21"/>
          <w:szCs w:val="21"/>
        </w:rPr>
        <w:t xml:space="preserve">Platform revenue (commissions)</w:t>
      </w:r>
    </w:p>
    <w:p>
      <w:pPr>
        <w:pStyle w:val="ListParagraph"/>
        <w:numPr>
          <w:ilvl w:val="0"/>
          <w:numId w:val="2"/>
        </w:numPr>
        <w:spacing w:before="40" w:after="40" w:line="300"/>
      </w:pPr>
      <w:r>
        <w:rPr>
          <w:rFonts w:ascii="Arial" w:cs="Arial" w:eastAsia="Arial" w:hAnsi="Arial"/>
          <w:color w:val="111111"/>
          <w:sz w:val="21"/>
          <w:szCs w:val="21"/>
        </w:rPr>
        <w:t xml:space="preserve">Average subscription duration</w:t>
      </w:r>
    </w:p>
    <w:p>
      <w:pPr>
        <w:pStyle w:val="ListParagraph"/>
        <w:numPr>
          <w:ilvl w:val="0"/>
          <w:numId w:val="2"/>
        </w:numPr>
        <w:spacing w:before="40" w:after="40" w:line="300"/>
      </w:pPr>
      <w:r>
        <w:rPr>
          <w:rFonts w:ascii="Arial" w:cs="Arial" w:eastAsia="Arial" w:hAnsi="Arial"/>
          <w:color w:val="111111"/>
          <w:sz w:val="21"/>
          <w:szCs w:val="21"/>
        </w:rPr>
        <w:t xml:space="preserve">Cook count (active / pending / suspended)</w:t>
      </w:r>
    </w:p>
    <w:p>
      <w:pPr>
        <w:pStyle w:val="ListParagraph"/>
        <w:numPr>
          <w:ilvl w:val="0"/>
          <w:numId w:val="2"/>
        </w:numPr>
        <w:spacing w:before="40" w:after="40" w:line="300"/>
      </w:pPr>
      <w:r>
        <w:rPr>
          <w:rFonts w:ascii="Arial" w:cs="Arial" w:eastAsia="Arial" w:hAnsi="Arial"/>
          <w:color w:val="111111"/>
          <w:sz w:val="21"/>
          <w:szCs w:val="21"/>
        </w:rPr>
        <w:t xml:space="preserve">Complaint rate per 100 deliveries</w:t>
      </w:r>
    </w:p>
    <w:p>
      <w:pPr>
        <w:pStyle w:val="ListParagraph"/>
        <w:numPr>
          <w:ilvl w:val="0"/>
          <w:numId w:val="2"/>
        </w:numPr>
        <w:spacing w:before="40" w:after="40" w:line="300"/>
      </w:pPr>
      <w:r>
        <w:rPr>
          <w:rFonts w:ascii="Arial" w:cs="Arial" w:eastAsia="Arial" w:hAnsi="Arial"/>
          <w:color w:val="111111"/>
          <w:sz w:val="21"/>
          <w:szCs w:val="21"/>
        </w:rPr>
        <w:t xml:space="preserve">Top cooks by subscriber count and rating</w:t>
      </w:r>
    </w:p>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06  —  FEASIBILITY &amp; PRIORITY MATRIX</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Feature Feasibility &amp; Priority Matrix</w:t>
      </w:r>
    </w:p>
    <w:p>
      <w:pPr>
        <w:spacing w:before="60" w:after="60" w:line="320"/>
      </w:pPr>
      <w:r>
        <w:rPr>
          <w:rFonts w:ascii="Arial" w:cs="Arial" w:eastAsia="Arial" w:hAnsi="Arial"/>
          <w:color w:val="111111"/>
          <w:sz w:val="22"/>
          <w:szCs w:val="22"/>
        </w:rPr>
        <w:t xml:space="preserve">Every feature in the MVP has been validated for technical and operational feasibility. The table below summarises the verdict for each core feature.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3360"/>
      </w:tblGrid>
      <w:tr>
        <w:tc>
          <w:tcPr>
            <w:tcW w:type="dxa" w:w="3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c>
          <w:tcPr>
            <w:tcW w:type="dxa" w:w="1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Location-based cook discovery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Geolocation API + radius DB query. Standard.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OTP login (no passwords)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Firebase Auth or MSG91. 2-day integration.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Cook profile with trust signals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All data collected at onboarding. Static display.</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Weekly menu display</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Simple CRUD. Cook enters text, user sees table.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Subscription checkout (3-step)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Razorpay Subscriptions API. Well-documented.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UPI recurring mandates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Razorpay supports UPI AutoPay. Key for India.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Delivery status updates (manual)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Cook taps status in app. No GPS. Dead simple.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Pause/skip with wallet credits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Calendar logic + wallet ledger. Straightforward.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Post-delivery rating flow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P1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Push notification trigger + 5-star UI. Standard.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Complaint &amp; resolution flow</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B45309"/>
                <w:sz w:val="20"/>
                <w:szCs w:val="20"/>
              </w:rPr>
              <w:t xml:space="preserve">P1</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Ticketing system. Can use Freshdesk or custom.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Cook earnings dashboard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Ledger table. Razorpay Route for payouts.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Admin approval workflow</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Internal CRUD UI. Can be built in 2 days.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Phone number masking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P1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Twilio or Exotel masking. ₹0.50/min cost.</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Push notifications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EF4444"/>
                <w:sz w:val="20"/>
                <w:szCs w:val="20"/>
              </w:rPr>
              <w:t xml:space="preserve">P0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Firebase Cloud Messaging. Free tier sufficient.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Real-time GPS tracking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B91C1C"/>
                <w:sz w:val="20"/>
                <w:szCs w:val="20"/>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Requires cook app GPS + live updates. Defer.</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In-app chat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B45309"/>
                <w:sz w:val="20"/>
                <w:szCs w:val="20"/>
              </w:rPr>
              <w:t xml:space="preserve">Medium</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P2</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Adds complexity and disintermediation risk. Defer.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Backup cook auto-assignment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B91C1C"/>
                <w:sz w:val="20"/>
                <w:szCs w:val="20"/>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Needs supply density. Manual admin in MVP.</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Map view (browse)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B45309"/>
                <w:sz w:val="20"/>
                <w:szCs w:val="20"/>
              </w:rPr>
              <w:t xml:space="preserve">Medium</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P2</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Google Maps embed. Defer to after list view validated.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Referral program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5803D"/>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Coupon + credit logic. Phase 2 growth feature.</w:t>
            </w:r>
          </w:p>
        </w:tc>
      </w:tr>
    </w:tbl>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07  —  ANTI-DISINTERMEDIATION STRATEGY</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Anti-Disintermediation: Design Strategy</w:t>
      </w:r>
    </w:p>
    <w:p>
      <w:pPr>
        <w:spacing w:before="60" w:after="60" w:line="320"/>
      </w:pPr>
      <w:r>
        <w:rPr>
          <w:rFonts w:ascii="Arial" w:cs="Arial" w:eastAsia="Arial" w:hAnsi="Arial"/>
          <w:color w:val="111111"/>
          <w:sz w:val="22"/>
          <w:szCs w:val="22"/>
        </w:rPr>
        <w:t xml:space="preserve">Disintermediation — users and cooks bypassing the platform and transacting directly — is the single greatest existential risk to a marketplace business. This section documents every design mechanism used to mitigate it.</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Platform Must Be More Valuable Than Direct</w:t>
      </w:r>
    </w:p>
    <w:p>
      <w:pPr>
        <w:spacing w:before="60" w:after="60" w:line="320"/>
      </w:pPr>
      <w:r>
        <w:rPr>
          <w:rFonts w:ascii="Arial" w:cs="Arial" w:eastAsia="Arial" w:hAnsi="Arial"/>
          <w:color w:val="111111"/>
          <w:sz w:val="22"/>
          <w:szCs w:val="22"/>
        </w:rPr>
        <w:t xml:space="preserve">The core principle: never try to prevent disintermediation through restrictions. Design the platform to be more valuable than going direct. If a user and cook can get more value staying on the platform than leaving it, they will stay.</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Mechanism 1 — Pause/Skip with Credits</w:t>
      </w:r>
    </w:p>
    <w:p>
      <w:pPr>
        <w:spacing w:before="60" w:after="60" w:line="320"/>
      </w:pPr>
      <w:r>
        <w:rPr>
          <w:rFonts w:ascii="Arial" w:cs="Arial" w:eastAsia="Arial" w:hAnsi="Arial"/>
          <w:color w:val="111111"/>
          <w:sz w:val="22"/>
          <w:szCs w:val="22"/>
        </w:rPr>
        <w:t xml:space="preserve">If a user goes direct, they lose the ability to pause or skip days and get credits. Managing this manually with a cook is awkward and creates friction. The platform makes this effortless, and the credits have real monetary value.</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Mechanism 2 — Subscriber Protection Guarantee</w:t>
      </w:r>
    </w:p>
    <w:p>
      <w:pPr>
        <w:spacing w:before="60" w:after="60" w:line="320"/>
      </w:pPr>
      <w:r>
        <w:rPr>
          <w:rFonts w:ascii="Arial" w:cs="Arial" w:eastAsia="Arial" w:hAnsi="Arial"/>
          <w:color w:val="111111"/>
          <w:sz w:val="22"/>
          <w:szCs w:val="22"/>
        </w:rPr>
        <w:t xml:space="preserve">If the cook misses a delivery or has a hygiene issue, the platform steps in with a credit or backup meal. This guarantee disappears entirely if the user goes direct. This is a tangible value that cannot be replicated off-platform.</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Mechanism 3 — Phone Number Masking</w:t>
      </w:r>
    </w:p>
    <w:p>
      <w:pPr>
        <w:spacing w:before="60" w:after="60" w:line="320"/>
      </w:pPr>
      <w:r>
        <w:rPr>
          <w:rFonts w:ascii="Arial" w:cs="Arial" w:eastAsia="Arial" w:hAnsi="Arial"/>
          <w:color w:val="111111"/>
          <w:sz w:val="22"/>
          <w:szCs w:val="22"/>
        </w:rPr>
        <w:t xml:space="preserve">Cook and user never see each other's real phone numbers. All calls and messages route through a masked intermediary number (Twilio/Exotel). This removes the simplest pathway to going direct. Cost: approximately ₹0.50–1.00 per call minute, acceptable at MVP scale.</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Mechanism 4 — Delayed Payout Schedule</w:t>
      </w:r>
    </w:p>
    <w:p>
      <w:pPr>
        <w:spacing w:before="60" w:after="60" w:line="320"/>
      </w:pPr>
      <w:r>
        <w:rPr>
          <w:rFonts w:ascii="Arial" w:cs="Arial" w:eastAsia="Arial" w:hAnsi="Arial"/>
          <w:color w:val="111111"/>
          <w:sz w:val="22"/>
          <w:szCs w:val="22"/>
        </w:rPr>
        <w:t xml:space="preserve">Cooks are paid on the 1st of each month for the previous month's earnings. If a cook leaves the platform mid-month, they forfeit any earnings not yet paid out. This creates a financial lock-in for cooks, making it costly to leave or serve customers directly.</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Mechanism 5 — Cook's Livelihood is the Platform</w:t>
      </w:r>
    </w:p>
    <w:p>
      <w:pPr>
        <w:spacing w:before="60" w:after="60" w:line="320"/>
      </w:pPr>
      <w:r>
        <w:rPr>
          <w:rFonts w:ascii="Arial" w:cs="Arial" w:eastAsia="Arial" w:hAnsi="Arial"/>
          <w:color w:val="111111"/>
          <w:sz w:val="22"/>
          <w:szCs w:val="22"/>
        </w:rPr>
        <w:t xml:space="preserve">As a cook builds their reputation on TiffinBox — ratings, reviews, subscriber count, badge tier — their ability to attract new customers is entirely tied to the platform. Leaving means starting from zero. A cook with 4.9 stars and 18 subscribers has enormous incentive to stay on-platform.</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Mechanism 6 — Subscription Inertia</w:t>
      </w:r>
    </w:p>
    <w:p>
      <w:pPr>
        <w:spacing w:before="60" w:after="60" w:line="320"/>
      </w:pPr>
      <w:r>
        <w:rPr>
          <w:rFonts w:ascii="Arial" w:cs="Arial" w:eastAsia="Arial" w:hAnsi="Arial"/>
          <w:color w:val="111111"/>
          <w:sz w:val="22"/>
          <w:szCs w:val="22"/>
        </w:rPr>
        <w:t xml:space="preserve">A user who has set up auto-renewing UPI mandate, configured their address, built a meal routine, and accumulated wallet credits has high switching cost. The inertia of a working subscription is powerful. Cancelling and renegotiating privately is more effort than staying.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6"/>
              <w:left w:val="single" w:color="F5A623" w:sz="18"/>
              <w:bottom w:val="single" w:color="F5D082" w:sz="1"/>
              <w:right w:val="single" w:color="F5D082" w:sz="1"/>
            </w:tcBorders>
            <w:shd w:fill="FFFBF0" w:val="clear"/>
            <w:tcMar>
              <w:top w:type="dxa" w:w="120"/>
              <w:left w:type="dxa" w:w="200"/>
              <w:bottom w:type="dxa" w:w="120"/>
              <w:right w:type="dxa" w:w="200"/>
            </w:tcMar>
          </w:tcPr>
          <w:p>
            <w:pPr>
              <w:spacing w:before="0" w:after="60"/>
            </w:pPr>
            <w:r>
              <w:rPr>
                <w:rFonts w:ascii="Arial" w:cs="Arial" w:eastAsia="Arial" w:hAnsi="Arial"/>
                <w:b/>
                <w:bCs/>
                <w:color w:val="7A4F00"/>
                <w:sz w:val="21"/>
                <w:szCs w:val="21"/>
              </w:rPr>
              <w:t xml:space="preserve">Reality Check</w:t>
            </w:r>
          </w:p>
          <w:p>
            <w:pPr>
              <w:spacing w:before="0" w:after="0"/>
            </w:pPr>
            <w:r>
              <w:rPr>
                <w:rFonts w:ascii="Arial" w:cs="Arial" w:eastAsia="Arial" w:hAnsi="Arial"/>
                <w:color w:val="7A4F00"/>
                <w:sz w:val="20"/>
                <w:szCs w:val="20"/>
              </w:rPr>
              <w:t xml:space="preserve">Disintermediation cannot be fully eliminated. Some users and cooks will transact directly regardless of platform design. The goal is to make this the exception, not the rule. If platform value is high and friction is low, the majority will stay.</w:t>
            </w:r>
          </w:p>
        </w:tc>
      </w:tr>
    </w:tbl>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08  —  RECOMMENDED TECH STACK</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Recommended Tech Stack</w:t>
      </w:r>
    </w:p>
    <w:p>
      <w:pPr>
        <w:spacing w:before="40" w:after="40" w:line="300"/>
      </w:pPr>
      <w:r>
        <w:rPr>
          <w:rFonts w:ascii="Arial" w:cs="Arial" w:eastAsia="Arial" w:hAnsi="Arial"/>
          <w:i/>
          <w:iCs/>
          <w:color w:val="555555"/>
          <w:sz w:val="20"/>
          <w:szCs w:val="20"/>
        </w:rPr>
        <w:t xml:space="preserve">Recommendations are optimised for a small team (2–4 engineers) building fast with production reliability. Opinionated choices over flexibility.</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Frontend</w:t>
      </w:r>
    </w:p>
    <w:p>
      <w:pPr>
        <w:pStyle w:val="ListParagraph"/>
        <w:numPr>
          <w:ilvl w:val="0"/>
          <w:numId w:val="2"/>
        </w:numPr>
        <w:spacing w:before="40" w:after="40" w:line="300"/>
      </w:pPr>
      <w:r>
        <w:rPr>
          <w:rFonts w:ascii="Arial" w:cs="Arial" w:eastAsia="Arial" w:hAnsi="Arial"/>
          <w:color w:val="111111"/>
          <w:sz w:val="21"/>
          <w:szCs w:val="21"/>
        </w:rPr>
        <w:t xml:space="preserve">Framework: Next.js (React). Server-side rendering for public pages (SEO on landing/browse/cook profiles), client-side navigation for app screens.</w:t>
      </w:r>
    </w:p>
    <w:p>
      <w:pPr>
        <w:pStyle w:val="ListParagraph"/>
        <w:numPr>
          <w:ilvl w:val="0"/>
          <w:numId w:val="2"/>
        </w:numPr>
        <w:spacing w:before="40" w:after="40" w:line="300"/>
      </w:pPr>
      <w:r>
        <w:rPr>
          <w:rFonts w:ascii="Arial" w:cs="Arial" w:eastAsia="Arial" w:hAnsi="Arial"/>
          <w:color w:val="111111"/>
          <w:sz w:val="21"/>
          <w:szCs w:val="21"/>
        </w:rPr>
        <w:t xml:space="preserve">Styling: Tailwind CSS. Utility-first, fast to iterate, easy to maintain.</w:t>
      </w:r>
    </w:p>
    <w:p>
      <w:pPr>
        <w:pStyle w:val="ListParagraph"/>
        <w:numPr>
          <w:ilvl w:val="0"/>
          <w:numId w:val="2"/>
        </w:numPr>
        <w:spacing w:before="40" w:after="40" w:line="300"/>
      </w:pPr>
      <w:r>
        <w:rPr>
          <w:rFonts w:ascii="Arial" w:cs="Arial" w:eastAsia="Arial" w:hAnsi="Arial"/>
          <w:color w:val="111111"/>
          <w:sz w:val="21"/>
          <w:szCs w:val="21"/>
        </w:rPr>
        <w:t xml:space="preserve">Mobile: Responsive web (no native app for MVP). PWA with push notification support via web push API.</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Backend</w:t>
      </w:r>
    </w:p>
    <w:p>
      <w:pPr>
        <w:pStyle w:val="ListParagraph"/>
        <w:numPr>
          <w:ilvl w:val="0"/>
          <w:numId w:val="2"/>
        </w:numPr>
        <w:spacing w:before="40" w:after="40" w:line="300"/>
      </w:pPr>
      <w:r>
        <w:rPr>
          <w:rFonts w:ascii="Arial" w:cs="Arial" w:eastAsia="Arial" w:hAnsi="Arial"/>
          <w:color w:val="111111"/>
          <w:sz w:val="21"/>
          <w:szCs w:val="21"/>
        </w:rPr>
        <w:t xml:space="preserve">Runtime: Node.js with Express, or Supabase as a Backend-as-a-Service for faster build.</w:t>
      </w:r>
    </w:p>
    <w:p>
      <w:pPr>
        <w:pStyle w:val="ListParagraph"/>
        <w:numPr>
          <w:ilvl w:val="0"/>
          <w:numId w:val="2"/>
        </w:numPr>
        <w:spacing w:before="40" w:after="40" w:line="300"/>
      </w:pPr>
      <w:r>
        <w:rPr>
          <w:rFonts w:ascii="Arial" w:cs="Arial" w:eastAsia="Arial" w:hAnsi="Arial"/>
          <w:color w:val="111111"/>
          <w:sz w:val="21"/>
          <w:szCs w:val="21"/>
        </w:rPr>
        <w:t xml:space="preserve">Database: PostgreSQL (relational — subscriptions, orders, users, transactions all have clear relationships). Hosted on Supabase or Railway.</w:t>
      </w:r>
    </w:p>
    <w:p>
      <w:pPr>
        <w:pStyle w:val="ListParagraph"/>
        <w:numPr>
          <w:ilvl w:val="0"/>
          <w:numId w:val="2"/>
        </w:numPr>
        <w:spacing w:before="40" w:after="40" w:line="300"/>
      </w:pPr>
      <w:r>
        <w:rPr>
          <w:rFonts w:ascii="Arial" w:cs="Arial" w:eastAsia="Arial" w:hAnsi="Arial"/>
          <w:color w:val="111111"/>
          <w:sz w:val="21"/>
          <w:szCs w:val="21"/>
        </w:rPr>
        <w:t xml:space="preserve">Auth: Supabase Auth (OTP via Twilio/MSG91 integration) or Firebase Auth.</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Payments</w:t>
      </w:r>
    </w:p>
    <w:p>
      <w:pPr>
        <w:pStyle w:val="ListParagraph"/>
        <w:numPr>
          <w:ilvl w:val="0"/>
          <w:numId w:val="2"/>
        </w:numPr>
        <w:spacing w:before="40" w:after="40" w:line="300"/>
      </w:pPr>
      <w:r>
        <w:rPr>
          <w:rFonts w:ascii="Arial" w:cs="Arial" w:eastAsia="Arial" w:hAnsi="Arial"/>
          <w:color w:val="111111"/>
          <w:sz w:val="21"/>
          <w:szCs w:val="21"/>
        </w:rPr>
        <w:t xml:space="preserve">Gateway: Razorpay. Handles UPI AutoPay (recurring mandates), cards, wallets, and — critically — Razorpay Route for automatic cook payouts.</w:t>
      </w:r>
    </w:p>
    <w:p>
      <w:pPr>
        <w:pStyle w:val="ListParagraph"/>
        <w:numPr>
          <w:ilvl w:val="0"/>
          <w:numId w:val="2"/>
        </w:numPr>
        <w:spacing w:before="40" w:after="40" w:line="300"/>
      </w:pPr>
      <w:r>
        <w:rPr>
          <w:rFonts w:ascii="Arial" w:cs="Arial" w:eastAsia="Arial" w:hAnsi="Arial"/>
          <w:color w:val="111111"/>
          <w:sz w:val="21"/>
          <w:szCs w:val="21"/>
        </w:rPr>
        <w:t xml:space="preserve">No Stripe. Razorpay is India-native, UPI-first, and far better suited to this use case.</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Notifications</w:t>
      </w:r>
    </w:p>
    <w:p>
      <w:pPr>
        <w:pStyle w:val="ListParagraph"/>
        <w:numPr>
          <w:ilvl w:val="0"/>
          <w:numId w:val="2"/>
        </w:numPr>
        <w:spacing w:before="40" w:after="40" w:line="300"/>
      </w:pPr>
      <w:r>
        <w:rPr>
          <w:rFonts w:ascii="Arial" w:cs="Arial" w:eastAsia="Arial" w:hAnsi="Arial"/>
          <w:color w:val="111111"/>
          <w:sz w:val="21"/>
          <w:szCs w:val="21"/>
        </w:rPr>
        <w:t xml:space="preserve">Push: Firebase Cloud Messaging (FCM) for web push. Free, reliable, widely supported.</w:t>
      </w:r>
    </w:p>
    <w:p>
      <w:pPr>
        <w:pStyle w:val="ListParagraph"/>
        <w:numPr>
          <w:ilvl w:val="0"/>
          <w:numId w:val="2"/>
        </w:numPr>
        <w:spacing w:before="40" w:after="40" w:line="300"/>
      </w:pPr>
      <w:r>
        <w:rPr>
          <w:rFonts w:ascii="Arial" w:cs="Arial" w:eastAsia="Arial" w:hAnsi="Arial"/>
          <w:color w:val="111111"/>
          <w:sz w:val="21"/>
          <w:szCs w:val="21"/>
        </w:rPr>
        <w:t xml:space="preserve">SMS: MSG91 or Gupshup for OTP and delivery status SMS. Both have good India coverage at low cost.</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Maps &amp; Location</w:t>
      </w:r>
    </w:p>
    <w:p>
      <w:pPr>
        <w:pStyle w:val="ListParagraph"/>
        <w:numPr>
          <w:ilvl w:val="0"/>
          <w:numId w:val="2"/>
        </w:numPr>
        <w:spacing w:before="40" w:after="40" w:line="300"/>
      </w:pPr>
      <w:r>
        <w:rPr>
          <w:rFonts w:ascii="Arial" w:cs="Arial" w:eastAsia="Arial" w:hAnsi="Arial"/>
          <w:color w:val="111111"/>
          <w:sz w:val="21"/>
          <w:szCs w:val="21"/>
        </w:rPr>
        <w:t xml:space="preserve">Google Maps Platform: Geocoding API (address to coordinates), Places API (locality autocomplete), Distance Matrix API (cook-to-user radius check).</w:t>
      </w:r>
    </w:p>
    <w:p>
      <w:pPr>
        <w:pStyle w:val="ListParagraph"/>
        <w:numPr>
          <w:ilvl w:val="0"/>
          <w:numId w:val="2"/>
        </w:numPr>
        <w:spacing w:before="40" w:after="40" w:line="300"/>
      </w:pPr>
      <w:r>
        <w:rPr>
          <w:rFonts w:ascii="Arial" w:cs="Arial" w:eastAsia="Arial" w:hAnsi="Arial"/>
          <w:color w:val="111111"/>
          <w:sz w:val="21"/>
          <w:szCs w:val="21"/>
        </w:rPr>
        <w:t xml:space="preserve">Cost: Minimal at MVP scale. Under $50/month for typical usage.</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Phone Masking</w:t>
      </w:r>
    </w:p>
    <w:p>
      <w:pPr>
        <w:pStyle w:val="ListParagraph"/>
        <w:numPr>
          <w:ilvl w:val="0"/>
          <w:numId w:val="2"/>
        </w:numPr>
        <w:spacing w:before="40" w:after="40" w:line="300"/>
      </w:pPr>
      <w:r>
        <w:rPr>
          <w:rFonts w:ascii="Arial" w:cs="Arial" w:eastAsia="Arial" w:hAnsi="Arial"/>
          <w:color w:val="111111"/>
          <w:sz w:val="21"/>
          <w:szCs w:val="21"/>
        </w:rPr>
        <w:t xml:space="preserve">Exotel (India) or Twilio for masked calling and SMS. Exotel is cheaper for India-only deployments.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Infrastructure</w:t>
      </w:r>
    </w:p>
    <w:p>
      <w:pPr>
        <w:pStyle w:val="ListParagraph"/>
        <w:numPr>
          <w:ilvl w:val="0"/>
          <w:numId w:val="2"/>
        </w:numPr>
        <w:spacing w:before="40" w:after="40" w:line="300"/>
      </w:pPr>
      <w:r>
        <w:rPr>
          <w:rFonts w:ascii="Arial" w:cs="Arial" w:eastAsia="Arial" w:hAnsi="Arial"/>
          <w:color w:val="111111"/>
          <w:sz w:val="21"/>
          <w:szCs w:val="21"/>
        </w:rPr>
        <w:t xml:space="preserve">Frontend hosting: Vercel (zero-config Next.js deployment, global CDN, free for early stage).</w:t>
      </w:r>
    </w:p>
    <w:p>
      <w:pPr>
        <w:pStyle w:val="ListParagraph"/>
        <w:numPr>
          <w:ilvl w:val="0"/>
          <w:numId w:val="2"/>
        </w:numPr>
        <w:spacing w:before="40" w:after="40" w:line="300"/>
      </w:pPr>
      <w:r>
        <w:rPr>
          <w:rFonts w:ascii="Arial" w:cs="Arial" w:eastAsia="Arial" w:hAnsi="Arial"/>
          <w:color w:val="111111"/>
          <w:sz w:val="21"/>
          <w:szCs w:val="21"/>
        </w:rPr>
        <w:t xml:space="preserve">Backend hosting: Railway or Render (simple Postgres + Node hosting, affordable, scalable).</w:t>
      </w:r>
    </w:p>
    <w:p>
      <w:pPr>
        <w:pStyle w:val="ListParagraph"/>
        <w:numPr>
          <w:ilvl w:val="0"/>
          <w:numId w:val="2"/>
        </w:numPr>
        <w:spacing w:before="40" w:after="40" w:line="300"/>
      </w:pPr>
      <w:r>
        <w:rPr>
          <w:rFonts w:ascii="Arial" w:cs="Arial" w:eastAsia="Arial" w:hAnsi="Arial"/>
          <w:color w:val="111111"/>
          <w:sz w:val="21"/>
          <w:szCs w:val="21"/>
        </w:rPr>
        <w:t xml:space="preserve">File storage: Cloudinary for cook photos and food images (free tier, image optimisation built-in).</w:t>
      </w:r>
    </w:p>
    <w:p>
      <w:pPr>
        <w:spacing w:before="0" w:after="12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09  —  MVP LAUNCH SEQUENCE</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Pre-Launch &amp; Go-Live Sequence</w:t>
      </w:r>
    </w:p>
    <w:p>
      <w:pPr>
        <w:spacing w:before="60" w:after="60" w:line="320"/>
      </w:pPr>
      <w:r>
        <w:rPr>
          <w:rFonts w:ascii="Arial" w:cs="Arial" w:eastAsia="Arial" w:hAnsi="Arial"/>
          <w:color w:val="111111"/>
          <w:sz w:val="22"/>
          <w:szCs w:val="22"/>
        </w:rPr>
        <w:t xml:space="preserve">The sequence in which you build and launch matters as much as what you build. This section documents the recommended sequence to avoid the most common early-stage marketplace failures.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Phase 0 — Supply Seeding (Before Any User Acquisition)</w:t>
      </w:r>
    </w:p>
    <w:p>
      <w:pPr>
        <w:spacing w:before="60" w:after="60" w:line="320"/>
      </w:pPr>
      <w:r>
        <w:rPr>
          <w:rFonts w:ascii="Arial" w:cs="Arial" w:eastAsia="Arial" w:hAnsi="Arial"/>
          <w:color w:val="111111"/>
          <w:sz w:val="22"/>
          <w:szCs w:val="22"/>
        </w:rPr>
        <w:t xml:space="preserve">Do not launch to users until you have at least 5–8 verified, high-quality cooks in your target locality. A user who discovers the platform and sees only 1 or 2 cooks will leave and never return. Supply density is everything.</w:t>
      </w:r>
    </w:p>
    <w:p>
      <w:pPr>
        <w:spacing w:before="0" w:after="120"/>
      </w:pPr>
      <w:r>
        <w:t xml:space="preserve"/>
      </w:r>
    </w:p>
    <w:p>
      <w:pPr>
        <w:pStyle w:val="ListParagraph"/>
        <w:numPr>
          <w:ilvl w:val="0"/>
          <w:numId w:val="2"/>
        </w:numPr>
        <w:spacing w:before="40" w:after="40" w:line="300"/>
      </w:pPr>
      <w:r>
        <w:rPr>
          <w:rFonts w:ascii="Arial" w:cs="Arial" w:eastAsia="Arial" w:hAnsi="Arial"/>
          <w:color w:val="111111"/>
          <w:sz w:val="21"/>
          <w:szCs w:val="21"/>
        </w:rPr>
        <w:t xml:space="preserve">Manually recruit 5–8 home cooks in a single 3–5 km cluster (e.g. one neighbourhood in Bangalore or Pune).</w:t>
      </w:r>
    </w:p>
    <w:p>
      <w:pPr>
        <w:pStyle w:val="ListParagraph"/>
        <w:numPr>
          <w:ilvl w:val="0"/>
          <w:numId w:val="2"/>
        </w:numPr>
        <w:spacing w:before="40" w:after="40" w:line="300"/>
      </w:pPr>
      <w:r>
        <w:rPr>
          <w:rFonts w:ascii="Arial" w:cs="Arial" w:eastAsia="Arial" w:hAnsi="Arial"/>
          <w:color w:val="111111"/>
          <w:sz w:val="21"/>
          <w:szCs w:val="21"/>
        </w:rPr>
        <w:t xml:space="preserve">Go through the onboarding with each cook personally. Identify friction points.</w:t>
      </w:r>
    </w:p>
    <w:p>
      <w:pPr>
        <w:pStyle w:val="ListParagraph"/>
        <w:numPr>
          <w:ilvl w:val="0"/>
          <w:numId w:val="2"/>
        </w:numPr>
        <w:spacing w:before="40" w:after="40" w:line="300"/>
      </w:pPr>
      <w:r>
        <w:rPr>
          <w:rFonts w:ascii="Arial" w:cs="Arial" w:eastAsia="Arial" w:hAnsi="Arial"/>
          <w:color w:val="111111"/>
          <w:sz w:val="21"/>
          <w:szCs w:val="21"/>
        </w:rPr>
        <w:t xml:space="preserve">Place test orders. Eat the food. Verify quality before going live.</w:t>
      </w:r>
    </w:p>
    <w:p>
      <w:pPr>
        <w:pStyle w:val="ListParagraph"/>
        <w:numPr>
          <w:ilvl w:val="0"/>
          <w:numId w:val="2"/>
        </w:numPr>
        <w:spacing w:before="40" w:after="40" w:line="300"/>
      </w:pPr>
      <w:r>
        <w:rPr>
          <w:rFonts w:ascii="Arial" w:cs="Arial" w:eastAsia="Arial" w:hAnsi="Arial"/>
          <w:color w:val="111111"/>
          <w:sz w:val="21"/>
          <w:szCs w:val="21"/>
        </w:rPr>
        <w:t xml:space="preserve">Do not build the platform until you have verbal commitments from at least 5 cooks.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Phase 1 — Soft Launch (100 Users)</w:t>
      </w:r>
    </w:p>
    <w:p>
      <w:pPr>
        <w:pStyle w:val="ListParagraph"/>
        <w:numPr>
          <w:ilvl w:val="0"/>
          <w:numId w:val="2"/>
        </w:numPr>
        <w:spacing w:before="40" w:after="40" w:line="300"/>
      </w:pPr>
      <w:r>
        <w:rPr>
          <w:rFonts w:ascii="Arial" w:cs="Arial" w:eastAsia="Arial" w:hAnsi="Arial"/>
          <w:color w:val="111111"/>
          <w:sz w:val="21"/>
          <w:szCs w:val="21"/>
        </w:rPr>
        <w:t xml:space="preserve">Invite-only access in the seeded cluster.</w:t>
      </w:r>
    </w:p>
    <w:p>
      <w:pPr>
        <w:pStyle w:val="ListParagraph"/>
        <w:numPr>
          <w:ilvl w:val="0"/>
          <w:numId w:val="2"/>
        </w:numPr>
        <w:spacing w:before="40" w:after="40" w:line="300"/>
      </w:pPr>
      <w:r>
        <w:rPr>
          <w:rFonts w:ascii="Arial" w:cs="Arial" w:eastAsia="Arial" w:hAnsi="Arial"/>
          <w:color w:val="111111"/>
          <w:sz w:val="21"/>
          <w:szCs w:val="21"/>
        </w:rPr>
        <w:t xml:space="preserve">Manual operations where needed (admin managing orders via WhatsApp as a fallback while platform is validated).</w:t>
      </w:r>
    </w:p>
    <w:p>
      <w:pPr>
        <w:pStyle w:val="ListParagraph"/>
        <w:numPr>
          <w:ilvl w:val="0"/>
          <w:numId w:val="2"/>
        </w:numPr>
        <w:spacing w:before="40" w:after="40" w:line="300"/>
      </w:pPr>
      <w:r>
        <w:rPr>
          <w:rFonts w:ascii="Arial" w:cs="Arial" w:eastAsia="Arial" w:hAnsi="Arial"/>
          <w:color w:val="111111"/>
          <w:sz w:val="21"/>
          <w:szCs w:val="21"/>
        </w:rPr>
        <w:t xml:space="preserve">Focus entirely on retention: are users subscribing beyond week 1? Beyond month 1?</w:t>
      </w:r>
    </w:p>
    <w:p>
      <w:pPr>
        <w:pStyle w:val="ListParagraph"/>
        <w:numPr>
          <w:ilvl w:val="0"/>
          <w:numId w:val="2"/>
        </w:numPr>
        <w:spacing w:before="40" w:after="40" w:line="300"/>
      </w:pPr>
      <w:r>
        <w:rPr>
          <w:rFonts w:ascii="Arial" w:cs="Arial" w:eastAsia="Arial" w:hAnsi="Arial"/>
          <w:color w:val="111111"/>
          <w:sz w:val="21"/>
          <w:szCs w:val="21"/>
        </w:rPr>
        <w:t xml:space="preserve">Collect qualitative feedback weekly from both users and cooks.</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Phase 2 — Product Polish &amp; Scale (Post-Validation)</w:t>
      </w:r>
    </w:p>
    <w:p>
      <w:pPr>
        <w:pStyle w:val="ListParagraph"/>
        <w:numPr>
          <w:ilvl w:val="0"/>
          <w:numId w:val="2"/>
        </w:numPr>
        <w:spacing w:before="40" w:after="40" w:line="300"/>
      </w:pPr>
      <w:r>
        <w:rPr>
          <w:rFonts w:ascii="Arial" w:cs="Arial" w:eastAsia="Arial" w:hAnsi="Arial"/>
          <w:color w:val="111111"/>
          <w:sz w:val="21"/>
          <w:szCs w:val="21"/>
        </w:rPr>
        <w:t xml:space="preserve">Fix all friction points identified in Phase 1.</w:t>
      </w:r>
    </w:p>
    <w:p>
      <w:pPr>
        <w:pStyle w:val="ListParagraph"/>
        <w:numPr>
          <w:ilvl w:val="0"/>
          <w:numId w:val="2"/>
        </w:numPr>
        <w:spacing w:before="40" w:after="40" w:line="300"/>
      </w:pPr>
      <w:r>
        <w:rPr>
          <w:rFonts w:ascii="Arial" w:cs="Arial" w:eastAsia="Arial" w:hAnsi="Arial"/>
          <w:color w:val="111111"/>
          <w:sz w:val="21"/>
          <w:szCs w:val="21"/>
        </w:rPr>
        <w:t xml:space="preserve">Add backup cook manual assignment.</w:t>
      </w:r>
    </w:p>
    <w:p>
      <w:pPr>
        <w:pStyle w:val="ListParagraph"/>
        <w:numPr>
          <w:ilvl w:val="0"/>
          <w:numId w:val="2"/>
        </w:numPr>
        <w:spacing w:before="40" w:after="40" w:line="300"/>
      </w:pPr>
      <w:r>
        <w:rPr>
          <w:rFonts w:ascii="Arial" w:cs="Arial" w:eastAsia="Arial" w:hAnsi="Arial"/>
          <w:color w:val="111111"/>
          <w:sz w:val="21"/>
          <w:szCs w:val="21"/>
        </w:rPr>
        <w:t xml:space="preserve">Build referral mechanics.</w:t>
      </w:r>
    </w:p>
    <w:p>
      <w:pPr>
        <w:pStyle w:val="ListParagraph"/>
        <w:numPr>
          <w:ilvl w:val="0"/>
          <w:numId w:val="2"/>
        </w:numPr>
        <w:spacing w:before="40" w:after="40" w:line="300"/>
      </w:pPr>
      <w:r>
        <w:rPr>
          <w:rFonts w:ascii="Arial" w:cs="Arial" w:eastAsia="Arial" w:hAnsi="Arial"/>
          <w:color w:val="111111"/>
          <w:sz w:val="21"/>
          <w:szCs w:val="21"/>
        </w:rPr>
        <w:t xml:space="preserve">Expand to adjacent clusters (2–3 more neighbourhoods in the same city).</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Phase 3 — Hybrid Owned Kitchens</w:t>
      </w:r>
    </w:p>
    <w:p>
      <w:pPr>
        <w:pStyle w:val="ListParagraph"/>
        <w:numPr>
          <w:ilvl w:val="0"/>
          <w:numId w:val="2"/>
        </w:numPr>
        <w:spacing w:before="40" w:after="40" w:line="300"/>
      </w:pPr>
      <w:r>
        <w:rPr>
          <w:rFonts w:ascii="Arial" w:cs="Arial" w:eastAsia="Arial" w:hAnsi="Arial"/>
          <w:color w:val="111111"/>
          <w:sz w:val="21"/>
          <w:szCs w:val="21"/>
        </w:rPr>
        <w:t xml:space="preserve">Use marketplace data (popular cuisines, peak demand times, pricing tolerance) to de-risk a first owned kitchen.</w:t>
      </w:r>
    </w:p>
    <w:p>
      <w:pPr>
        <w:pStyle w:val="ListParagraph"/>
        <w:numPr>
          <w:ilvl w:val="0"/>
          <w:numId w:val="2"/>
        </w:numPr>
        <w:spacing w:before="40" w:after="40" w:line="300"/>
      </w:pPr>
      <w:r>
        <w:rPr>
          <w:rFonts w:ascii="Arial" w:cs="Arial" w:eastAsia="Arial" w:hAnsi="Arial"/>
          <w:color w:val="111111"/>
          <w:sz w:val="21"/>
          <w:szCs w:val="21"/>
        </w:rPr>
        <w:t xml:space="preserve">Run owned kitchen alongside marketplace. Compare margins and quality.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C1C1C" w:val="clear"/>
            <w:tcMar>
              <w:top w:type="dxa" w:w="120"/>
              <w:left w:type="dxa" w:w="240"/>
              <w:bottom w:type="dxa" w:w="120"/>
              <w:right w:type="dxa" w:w="240"/>
            </w:tcMar>
          </w:tcPr>
          <w:p>
            <w:pPr>
              <w:spacing w:before="0" w:after="0"/>
              <w:jc w:val="left"/>
            </w:pPr>
            <w:r>
              <w:rPr>
                <w:rFonts w:ascii="Arial" w:cs="Arial" w:eastAsia="Arial" w:hAnsi="Arial"/>
                <w:b/>
                <w:bCs/>
                <w:color w:val="F5A623"/>
                <w:sz w:val="26"/>
                <w:szCs w:val="26"/>
              </w:rPr>
              <w:t xml:space="preserve">SECTION 10  —  SUCCESS METRICS</w:t>
            </w:r>
          </w:p>
        </w:tc>
      </w:tr>
    </w:tbl>
    <w:p>
      <w:pPr>
        <w:spacing w:before="0" w:after="120"/>
      </w:pPr>
      <w:r>
        <w:t xml:space="preserve"/>
      </w:r>
    </w:p>
    <w:p>
      <w:pPr>
        <w:pStyle w:val="Heading1"/>
        <w:spacing w:before="480" w:after="160"/>
      </w:pPr>
      <w:r>
        <w:rPr>
          <w:rFonts w:ascii="Arial" w:cs="Arial" w:eastAsia="Arial" w:hAnsi="Arial"/>
          <w:b/>
          <w:bCs/>
          <w:color w:val="111111"/>
          <w:sz w:val="36"/>
          <w:szCs w:val="36"/>
        </w:rPr>
        <w:t xml:space="preserve">Key Success Metrics</w:t>
      </w:r>
    </w:p>
    <w:p>
      <w:pPr>
        <w:spacing w:before="40" w:after="40" w:line="300"/>
      </w:pPr>
      <w:r>
        <w:rPr>
          <w:rFonts w:ascii="Arial" w:cs="Arial" w:eastAsia="Arial" w:hAnsi="Arial"/>
          <w:i/>
          <w:iCs/>
          <w:color w:val="555555"/>
          <w:sz w:val="20"/>
          <w:szCs w:val="20"/>
        </w:rPr>
        <w:t xml:space="preserve">MVP success is not about scale. It is about proving the retention hypothesis: if we solve quality and reliability, users stay.</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North Star Metric</w:t>
      </w:r>
    </w:p>
    <w:p>
      <w:pPr>
        <w:spacing w:before="60" w:after="60" w:line="320"/>
      </w:pPr>
      <w:r>
        <w:rPr>
          <w:rFonts w:ascii="Arial" w:cs="Arial" w:eastAsia="Arial" w:hAnsi="Arial"/>
          <w:color w:val="111111"/>
          <w:sz w:val="22"/>
          <w:szCs w:val="22"/>
        </w:rPr>
        <w:t xml:space="preserve">Monthly Recurring Subscribers — the count of users who have an active subscription that auto-renewed at least once. This is the single number that proves product-market fit.</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User-Side Metrics</w:t>
      </w:r>
    </w:p>
    <w:p>
      <w:pPr>
        <w:pStyle w:val="ListParagraph"/>
        <w:numPr>
          <w:ilvl w:val="0"/>
          <w:numId w:val="2"/>
        </w:numPr>
        <w:spacing w:before="40" w:after="40" w:line="300"/>
      </w:pPr>
      <w:r>
        <w:rPr>
          <w:rFonts w:ascii="Arial" w:cs="Arial" w:eastAsia="Arial" w:hAnsi="Arial"/>
          <w:color w:val="111111"/>
          <w:sz w:val="21"/>
          <w:szCs w:val="21"/>
        </w:rPr>
        <w:t xml:space="preserve">Subscriber count (total active)</w:t>
      </w:r>
    </w:p>
    <w:p>
      <w:pPr>
        <w:pStyle w:val="ListParagraph"/>
        <w:numPr>
          <w:ilvl w:val="0"/>
          <w:numId w:val="2"/>
        </w:numPr>
        <w:spacing w:before="40" w:after="40" w:line="300"/>
      </w:pPr>
      <w:r>
        <w:rPr>
          <w:rFonts w:ascii="Arial" w:cs="Arial" w:eastAsia="Arial" w:hAnsi="Arial"/>
          <w:color w:val="111111"/>
          <w:sz w:val="21"/>
          <w:szCs w:val="21"/>
        </w:rPr>
        <w:t xml:space="preserve">Monthly retention rate (subscribers who renew month-over-month — target: &gt;70%)</w:t>
      </w:r>
    </w:p>
    <w:p>
      <w:pPr>
        <w:pStyle w:val="ListParagraph"/>
        <w:numPr>
          <w:ilvl w:val="0"/>
          <w:numId w:val="2"/>
        </w:numPr>
        <w:spacing w:before="40" w:after="40" w:line="300"/>
      </w:pPr>
      <w:r>
        <w:rPr>
          <w:rFonts w:ascii="Arial" w:cs="Arial" w:eastAsia="Arial" w:hAnsi="Arial"/>
          <w:color w:val="111111"/>
          <w:sz w:val="21"/>
          <w:szCs w:val="21"/>
        </w:rPr>
        <w:t xml:space="preserve">Average subscription duration (target: &gt;2 months by Month 3)</w:t>
      </w:r>
    </w:p>
    <w:p>
      <w:pPr>
        <w:pStyle w:val="ListParagraph"/>
        <w:numPr>
          <w:ilvl w:val="0"/>
          <w:numId w:val="2"/>
        </w:numPr>
        <w:spacing w:before="40" w:after="40" w:line="300"/>
      </w:pPr>
      <w:r>
        <w:rPr>
          <w:rFonts w:ascii="Arial" w:cs="Arial" w:eastAsia="Arial" w:hAnsi="Arial"/>
          <w:color w:val="111111"/>
          <w:sz w:val="21"/>
          <w:szCs w:val="21"/>
        </w:rPr>
        <w:t xml:space="preserve">Daily delivery completion rate (target: &gt;95%)</w:t>
      </w:r>
    </w:p>
    <w:p>
      <w:pPr>
        <w:pStyle w:val="ListParagraph"/>
        <w:numPr>
          <w:ilvl w:val="0"/>
          <w:numId w:val="2"/>
        </w:numPr>
        <w:spacing w:before="40" w:after="40" w:line="300"/>
      </w:pPr>
      <w:r>
        <w:rPr>
          <w:rFonts w:ascii="Arial" w:cs="Arial" w:eastAsia="Arial" w:hAnsi="Arial"/>
          <w:color w:val="111111"/>
          <w:sz w:val="21"/>
          <w:szCs w:val="21"/>
        </w:rPr>
        <w:t xml:space="preserve">Average platform rating (target: &gt;4.2 stars)</w:t>
      </w:r>
    </w:p>
    <w:p>
      <w:pPr>
        <w:pStyle w:val="ListParagraph"/>
        <w:numPr>
          <w:ilvl w:val="0"/>
          <w:numId w:val="2"/>
        </w:numPr>
        <w:spacing w:before="40" w:after="40" w:line="300"/>
      </w:pPr>
      <w:r>
        <w:rPr>
          <w:rFonts w:ascii="Arial" w:cs="Arial" w:eastAsia="Arial" w:hAnsi="Arial"/>
          <w:color w:val="111111"/>
          <w:sz w:val="21"/>
          <w:szCs w:val="21"/>
        </w:rPr>
        <w:t xml:space="preserve">Complaint rate per 100 deliveries (target: &lt;5%)</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Supply-Side Metrics</w:t>
      </w:r>
    </w:p>
    <w:p>
      <w:pPr>
        <w:pStyle w:val="ListParagraph"/>
        <w:numPr>
          <w:ilvl w:val="0"/>
          <w:numId w:val="2"/>
        </w:numPr>
        <w:spacing w:before="40" w:after="40" w:line="300"/>
      </w:pPr>
      <w:r>
        <w:rPr>
          <w:rFonts w:ascii="Arial" w:cs="Arial" w:eastAsia="Arial" w:hAnsi="Arial"/>
          <w:color w:val="111111"/>
          <w:sz w:val="21"/>
          <w:szCs w:val="21"/>
        </w:rPr>
        <w:t xml:space="preserve">Active cook count</w:t>
      </w:r>
    </w:p>
    <w:p>
      <w:pPr>
        <w:pStyle w:val="ListParagraph"/>
        <w:numPr>
          <w:ilvl w:val="0"/>
          <w:numId w:val="2"/>
        </w:numPr>
        <w:spacing w:before="40" w:after="40" w:line="300"/>
      </w:pPr>
      <w:r>
        <w:rPr>
          <w:rFonts w:ascii="Arial" w:cs="Arial" w:eastAsia="Arial" w:hAnsi="Arial"/>
          <w:color w:val="111111"/>
          <w:sz w:val="21"/>
          <w:szCs w:val="21"/>
        </w:rPr>
        <w:t xml:space="preserve">Cook retention (cooks active after 3 months — target: &gt;80%)</w:t>
      </w:r>
    </w:p>
    <w:p>
      <w:pPr>
        <w:pStyle w:val="ListParagraph"/>
        <w:numPr>
          <w:ilvl w:val="0"/>
          <w:numId w:val="2"/>
        </w:numPr>
        <w:spacing w:before="40" w:after="40" w:line="300"/>
      </w:pPr>
      <w:r>
        <w:rPr>
          <w:rFonts w:ascii="Arial" w:cs="Arial" w:eastAsia="Arial" w:hAnsi="Arial"/>
          <w:color w:val="111111"/>
          <w:sz w:val="21"/>
          <w:szCs w:val="21"/>
        </w:rPr>
        <w:t xml:space="preserve">Average subscribers per cook (target: &gt;10 within 2 months of going live)</w:t>
      </w:r>
    </w:p>
    <w:p>
      <w:pPr>
        <w:pStyle w:val="ListParagraph"/>
        <w:numPr>
          <w:ilvl w:val="0"/>
          <w:numId w:val="2"/>
        </w:numPr>
        <w:spacing w:before="40" w:after="40" w:line="300"/>
      </w:pPr>
      <w:r>
        <w:rPr>
          <w:rFonts w:ascii="Arial" w:cs="Arial" w:eastAsia="Arial" w:hAnsi="Arial"/>
          <w:color w:val="111111"/>
          <w:sz w:val="21"/>
          <w:szCs w:val="21"/>
        </w:rPr>
        <w:t xml:space="preserve">Cook-side on-time delivery rate (target: &gt;95%)</w:t>
      </w:r>
    </w:p>
    <w:p>
      <w:pPr>
        <w:spacing w:before="0" w:after="120"/>
      </w:pPr>
      <w:r>
        <w:t xml:space="preserve"/>
      </w:r>
    </w:p>
    <w:p>
      <w:pPr>
        <w:pStyle w:val="Heading2"/>
        <w:pBdr>
          <w:bottom w:val="single" w:color="F5A623" w:sz="4" w:space="4"/>
        </w:pBdr>
        <w:spacing w:before="360" w:after="120"/>
      </w:pPr>
      <w:r>
        <w:rPr>
          <w:rFonts w:ascii="Arial" w:cs="Arial" w:eastAsia="Arial" w:hAnsi="Arial"/>
          <w:b/>
          <w:bCs/>
          <w:color w:val="111111"/>
          <w:sz w:val="28"/>
          <w:szCs w:val="28"/>
        </w:rPr>
        <w:t xml:space="preserve">Financial Metrics</w:t>
      </w:r>
    </w:p>
    <w:p>
      <w:pPr>
        <w:pStyle w:val="ListParagraph"/>
        <w:numPr>
          <w:ilvl w:val="0"/>
          <w:numId w:val="2"/>
        </w:numPr>
        <w:spacing w:before="40" w:after="40" w:line="300"/>
      </w:pPr>
      <w:r>
        <w:rPr>
          <w:rFonts w:ascii="Arial" w:cs="Arial" w:eastAsia="Arial" w:hAnsi="Arial"/>
          <w:color w:val="111111"/>
          <w:sz w:val="21"/>
          <w:szCs w:val="21"/>
        </w:rPr>
        <w:t xml:space="preserve">Gross Transaction Value (GTV)</w:t>
      </w:r>
    </w:p>
    <w:p>
      <w:pPr>
        <w:pStyle w:val="ListParagraph"/>
        <w:numPr>
          <w:ilvl w:val="0"/>
          <w:numId w:val="2"/>
        </w:numPr>
        <w:spacing w:before="40" w:after="40" w:line="300"/>
      </w:pPr>
      <w:r>
        <w:rPr>
          <w:rFonts w:ascii="Arial" w:cs="Arial" w:eastAsia="Arial" w:hAnsi="Arial"/>
          <w:color w:val="111111"/>
          <w:sz w:val="21"/>
          <w:szCs w:val="21"/>
        </w:rPr>
        <w:t xml:space="preserve">Platform commission revenue</w:t>
      </w:r>
    </w:p>
    <w:p>
      <w:pPr>
        <w:pStyle w:val="ListParagraph"/>
        <w:numPr>
          <w:ilvl w:val="0"/>
          <w:numId w:val="2"/>
        </w:numPr>
        <w:spacing w:before="40" w:after="40" w:line="300"/>
      </w:pPr>
      <w:r>
        <w:rPr>
          <w:rFonts w:ascii="Arial" w:cs="Arial" w:eastAsia="Arial" w:hAnsi="Arial"/>
          <w:color w:val="111111"/>
          <w:sz w:val="21"/>
          <w:szCs w:val="21"/>
        </w:rPr>
        <w:t xml:space="preserve">Customer Acquisition Cost (CAC)</w:t>
      </w:r>
    </w:p>
    <w:p>
      <w:pPr>
        <w:pStyle w:val="ListParagraph"/>
        <w:numPr>
          <w:ilvl w:val="0"/>
          <w:numId w:val="2"/>
        </w:numPr>
        <w:spacing w:before="40" w:after="40" w:line="300"/>
      </w:pPr>
      <w:r>
        <w:rPr>
          <w:rFonts w:ascii="Arial" w:cs="Arial" w:eastAsia="Arial" w:hAnsi="Arial"/>
          <w:color w:val="111111"/>
          <w:sz w:val="21"/>
          <w:szCs w:val="21"/>
        </w:rPr>
        <w:t xml:space="preserve">Lifetime Value (LTV) — target: LTV/CAC &gt; 3x</w:t>
      </w:r>
    </w:p>
    <w:p>
      <w:pPr>
        <w:spacing w:before="0" w:after="120"/>
      </w:pPr>
      <w:r>
        <w:t xml:space="preserve"/>
      </w:r>
    </w:p>
    <w:p>
      <w:pPr>
        <w:pBdr>
          <w:bottom w:val="single" w:color="DDDDDD" w:sz="2" w:space="1"/>
        </w:pBdr>
        <w:spacing w:before="160" w:after="160"/>
      </w:pPr>
      <w:r>
        <w:t xml:space="preserve"/>
      </w:r>
    </w:p>
    <w:p>
      <w:pPr>
        <w:spacing w:before="0" w:after="120"/>
      </w:pPr>
      <w:r>
        <w:t xml:space="preserve"/>
      </w:r>
    </w:p>
    <w:p>
      <w:pPr>
        <w:spacing w:before="200" w:after="100"/>
        <w:jc w:val="center"/>
      </w:pPr>
      <w:r>
        <w:rPr>
          <w:rFonts w:ascii="Arial" w:cs="Arial" w:eastAsia="Arial" w:hAnsi="Arial"/>
          <w:b/>
          <w:bCs/>
          <w:color w:val="F5A623"/>
          <w:sz w:val="22"/>
          <w:szCs w:val="22"/>
        </w:rPr>
        <w:t xml:space="preserve">TiffinBox — Product Requirements Document</w:t>
      </w:r>
    </w:p>
    <w:p>
      <w:pPr>
        <w:spacing w:before="0" w:after="0"/>
        <w:jc w:val="center"/>
      </w:pPr>
      <w:r>
        <w:rPr>
          <w:rFonts w:ascii="Arial" w:cs="Arial" w:eastAsia="Arial" w:hAnsi="Arial"/>
          <w:color w:val="888888"/>
          <w:sz w:val="18"/>
          <w:szCs w:val="18"/>
        </w:rPr>
        <w:t xml:space="preserve">MVP v1.0  ·  For Designers, Engineers &amp; Stakeholders  ·  February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111"/>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11111"/>
      <w:sz w:val="28"/>
      <w:szCs w:val="28"/>
    </w:rPr>
  </w:style>
  <w:style w:type="paragraph" w:styleId="Heading3">
    <w:name w:val="Heading 3"/>
    <w:basedOn w:val="Normal"/>
    <w:next w:val="Normal"/>
    <w:qFormat/>
    <w:pPr>
      <w:spacing w:before="280" w:after="1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2026-02-24T16:30:38.602Z</dcterms:created>
  <dcterms:modified xsi:type="dcterms:W3CDTF">2026-02-24T16:30:38.604Z</dcterms:modified>
</cp:coreProperties>
</file>

<file path=docProps/custom.xml><?xml version="1.0" encoding="utf-8"?>
<Properties xmlns="http://schemas.openxmlformats.org/officeDocument/2006/custom-properties" xmlns:vt="http://schemas.openxmlformats.org/officeDocument/2006/docPropsVTypes"/>
</file>