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25145BD4" w14:textId="77777777" w:rsidR="00AA373B" w:rsidRPr="00A25C91" w:rsidRDefault="00AA373B" w:rsidP="00AA373B">
      <w:pPr>
        <w:spacing w:line="480" w:lineRule="auto"/>
        <w:jc w:val="center"/>
        <w:rPr>
          <w:rFonts w:ascii="Times New Roman" w:hAnsi="Times New Roman" w:cs="Times New Roman"/>
          <w:b/>
          <w:sz w:val="24"/>
          <w:szCs w:val="24"/>
        </w:rPr>
      </w:pPr>
    </w:p>
    <w:p w14:paraId="1913A0F8" w14:textId="77777777" w:rsidR="00AA373B" w:rsidRPr="0075483B" w:rsidRDefault="00AA373B" w:rsidP="00AA373B">
      <w:pPr>
        <w:spacing w:line="480" w:lineRule="auto"/>
        <w:jc w:val="center"/>
        <w:rPr>
          <w:rFonts w:ascii="Times New Roman" w:hAnsi="Times New Roman" w:cs="Times New Roman"/>
          <w:b/>
          <w:sz w:val="24"/>
          <w:szCs w:val="24"/>
        </w:rPr>
      </w:pPr>
      <w:r w:rsidRPr="0075483B">
        <w:rPr>
          <w:rFonts w:ascii="Times New Roman" w:hAnsi="Times New Roman" w:cs="Times New Roman"/>
          <w:b/>
          <w:bCs/>
          <w:sz w:val="24"/>
          <w:szCs w:val="24"/>
        </w:rPr>
        <w:t>Game-Theory-Based Balance: Formalizing the Machine Unlearning Problem as a Game Between Model Provider and Data Provider</w:t>
      </w:r>
    </w:p>
    <w:p w14:paraId="2113127A" w14:textId="77777777" w:rsidR="00AA373B" w:rsidRPr="00A25C91" w:rsidRDefault="00AA373B" w:rsidP="00AA373B">
      <w:pPr>
        <w:spacing w:line="480" w:lineRule="auto"/>
        <w:jc w:val="center"/>
        <w:rPr>
          <w:rFonts w:ascii="Times New Roman" w:hAnsi="Times New Roman" w:cs="Times New Roman"/>
          <w:b/>
          <w:sz w:val="24"/>
          <w:szCs w:val="24"/>
        </w:rPr>
      </w:pPr>
    </w:p>
    <w:p w14:paraId="73B897A0"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PhD Proposal Submitted to</w:t>
      </w:r>
    </w:p>
    <w:p w14:paraId="0B9DD601"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w:drawing>
          <wp:inline distT="0" distB="0" distL="0" distR="0" wp14:anchorId="394FDE0E" wp14:editId="48067FF9">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4127A806" w14:textId="77777777" w:rsidR="00AA373B" w:rsidRPr="00A25C91" w:rsidRDefault="00AA373B" w:rsidP="00AA373B">
      <w:pPr>
        <w:spacing w:after="0" w:line="480" w:lineRule="auto"/>
        <w:jc w:val="center"/>
        <w:rPr>
          <w:rFonts w:ascii="Times New Roman" w:hAnsi="Times New Roman" w:cs="Times New Roman"/>
          <w:sz w:val="24"/>
          <w:szCs w:val="24"/>
        </w:rPr>
      </w:pPr>
      <w:r w:rsidRPr="00A25C91">
        <w:rPr>
          <w:rFonts w:ascii="Times New Roman" w:hAnsi="Times New Roman" w:cs="Times New Roman"/>
          <w:sz w:val="24"/>
          <w:szCs w:val="24"/>
        </w:rPr>
        <w:t>By</w:t>
      </w:r>
    </w:p>
    <w:p w14:paraId="2965C8D8"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Mr. Abhishek Hupele</w:t>
      </w:r>
    </w:p>
    <w:p w14:paraId="40D6D811"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Reg. No.: 240900465</w:t>
      </w:r>
    </w:p>
    <w:p w14:paraId="0D2BD69A"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Computer Scientist (PE), Research and Development - EV</w:t>
      </w:r>
    </w:p>
    <w:p w14:paraId="65D47DED"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EdgeVerve Systems Limited, An Infosys Company</w:t>
      </w:r>
    </w:p>
    <w:p w14:paraId="23EFDED7" w14:textId="77777777" w:rsidR="00AA373B" w:rsidRPr="00A25C91" w:rsidRDefault="00AA373B" w:rsidP="00AA373B">
      <w:pPr>
        <w:spacing w:line="480" w:lineRule="auto"/>
        <w:jc w:val="center"/>
        <w:rPr>
          <w:rFonts w:ascii="Times New Roman" w:hAnsi="Times New Roman" w:cs="Times New Roman"/>
          <w:sz w:val="24"/>
          <w:szCs w:val="24"/>
        </w:rPr>
      </w:pPr>
    </w:p>
    <w:p w14:paraId="4444AD9B"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Under the Supervision of</w:t>
      </w:r>
    </w:p>
    <w:p w14:paraId="19C4E26F"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Dr. Sanjay Singh</w:t>
      </w:r>
    </w:p>
    <w:p w14:paraId="312F8EF9"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Professor (Guide)</w:t>
      </w:r>
    </w:p>
    <w:p w14:paraId="796BE6F4" w14:textId="77777777" w:rsidR="00AA373B" w:rsidRDefault="00AA373B" w:rsidP="00AA373B">
      <w:pPr>
        <w:spacing w:after="0" w:line="240" w:lineRule="auto"/>
        <w:jc w:val="center"/>
        <w:rPr>
          <w:rFonts w:ascii="Times New Roman" w:hAnsi="Times New Roman" w:cs="Times New Roman"/>
          <w:bCs/>
          <w:sz w:val="24"/>
          <w:szCs w:val="24"/>
          <w:lang w:val="en-US"/>
        </w:rPr>
      </w:pPr>
    </w:p>
    <w:p w14:paraId="58E41830" w14:textId="77777777" w:rsidR="004602E5" w:rsidRPr="00A25C91" w:rsidRDefault="004602E5" w:rsidP="00AA373B">
      <w:pPr>
        <w:spacing w:after="0" w:line="240" w:lineRule="auto"/>
        <w:jc w:val="center"/>
        <w:rPr>
          <w:rFonts w:ascii="Times New Roman" w:hAnsi="Times New Roman" w:cs="Times New Roman"/>
          <w:b/>
          <w:sz w:val="24"/>
          <w:szCs w:val="24"/>
        </w:rPr>
      </w:pPr>
    </w:p>
    <w:p w14:paraId="3B880990" w14:textId="77777777" w:rsidR="00AA373B" w:rsidRPr="00A25C91" w:rsidRDefault="00AA373B" w:rsidP="00AA373B">
      <w:pPr>
        <w:spacing w:after="0" w:line="240" w:lineRule="auto"/>
        <w:jc w:val="center"/>
        <w:rPr>
          <w:rFonts w:ascii="Times New Roman" w:hAnsi="Times New Roman" w:cs="Times New Roman"/>
          <w:b/>
          <w:sz w:val="24"/>
          <w:szCs w:val="24"/>
        </w:rPr>
      </w:pPr>
    </w:p>
    <w:p w14:paraId="6CE3BAF1"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b/>
          <w:bCs/>
          <w:sz w:val="24"/>
          <w:szCs w:val="24"/>
          <w:lang w:val="en-US"/>
        </w:rPr>
        <w:t>Dr. P.C. Siddalingaswamy</w:t>
      </w:r>
    </w:p>
    <w:p w14:paraId="7787A363"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Associate Dean (Co-Guide)</w:t>
      </w:r>
    </w:p>
    <w:p w14:paraId="51957491" w14:textId="21188258" w:rsidR="00AA373B" w:rsidRDefault="00AA373B" w:rsidP="00AA373B">
      <w:pPr>
        <w:spacing w:after="0" w:line="240" w:lineRule="auto"/>
        <w:jc w:val="center"/>
        <w:rPr>
          <w:rFonts w:ascii="Times New Roman" w:hAnsi="Times New Roman" w:cs="Times New Roman"/>
          <w:sz w:val="24"/>
          <w:szCs w:val="24"/>
          <w:lang w:val="en-US"/>
        </w:rPr>
      </w:pPr>
    </w:p>
    <w:p w14:paraId="61ED3C5B" w14:textId="77777777" w:rsidR="004602E5" w:rsidRPr="00A25C91" w:rsidRDefault="004602E5" w:rsidP="00AA373B">
      <w:pPr>
        <w:spacing w:after="0" w:line="240" w:lineRule="auto"/>
        <w:jc w:val="center"/>
        <w:rPr>
          <w:rFonts w:ascii="Times New Roman" w:hAnsi="Times New Roman" w:cs="Times New Roman"/>
          <w:sz w:val="24"/>
          <w:szCs w:val="24"/>
          <w:lang w:val="en-US"/>
        </w:rPr>
      </w:pPr>
    </w:p>
    <w:p w14:paraId="6DA5ACAC" w14:textId="77777777" w:rsidR="00AA373B" w:rsidRPr="00A25C91" w:rsidRDefault="00AA373B" w:rsidP="00AA373B">
      <w:pPr>
        <w:spacing w:after="0" w:line="240" w:lineRule="auto"/>
        <w:jc w:val="center"/>
        <w:rPr>
          <w:rFonts w:ascii="Times New Roman" w:hAnsi="Times New Roman" w:cs="Times New Roman"/>
          <w:sz w:val="24"/>
          <w:szCs w:val="24"/>
          <w:lang w:val="en-US"/>
        </w:rPr>
      </w:pPr>
    </w:p>
    <w:p w14:paraId="07DE4610"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b/>
          <w:bCs/>
          <w:sz w:val="24"/>
          <w:szCs w:val="24"/>
          <w:lang w:val="en-US"/>
        </w:rPr>
        <w:t>Dr. Naveen Kulkarni (Co-Guide)</w:t>
      </w:r>
    </w:p>
    <w:p w14:paraId="753285C9"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Director – Product Engineering - AI</w:t>
      </w:r>
    </w:p>
    <w:p w14:paraId="2E437625"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EdgeVerve Systems Limited, An Infosys Company</w:t>
      </w:r>
    </w:p>
    <w:p w14:paraId="6D18224F" w14:textId="77777777" w:rsidR="00AA373B" w:rsidRPr="00A25C91" w:rsidRDefault="00AA373B" w:rsidP="00AA373B">
      <w:pPr>
        <w:spacing w:after="0" w:line="240" w:lineRule="auto"/>
        <w:jc w:val="center"/>
        <w:rPr>
          <w:rFonts w:ascii="Times New Roman" w:hAnsi="Times New Roman" w:cs="Times New Roman"/>
          <w:sz w:val="24"/>
          <w:szCs w:val="24"/>
        </w:rPr>
      </w:pPr>
    </w:p>
    <w:p w14:paraId="51E92BBB" w14:textId="77777777" w:rsidR="00AA373B" w:rsidRDefault="00AA373B" w:rsidP="00AA373B">
      <w:pPr>
        <w:spacing w:after="0" w:line="240" w:lineRule="auto"/>
        <w:jc w:val="center"/>
        <w:rPr>
          <w:rFonts w:ascii="Times New Roman" w:hAnsi="Times New Roman" w:cs="Times New Roman"/>
          <w:sz w:val="24"/>
          <w:szCs w:val="24"/>
        </w:rPr>
      </w:pPr>
    </w:p>
    <w:p w14:paraId="758AEDB1" w14:textId="77777777" w:rsidR="004602E5" w:rsidRDefault="004602E5" w:rsidP="00AA373B">
      <w:pPr>
        <w:spacing w:after="0" w:line="240" w:lineRule="auto"/>
        <w:jc w:val="center"/>
        <w:rPr>
          <w:rFonts w:ascii="Times New Roman" w:hAnsi="Times New Roman" w:cs="Times New Roman"/>
          <w:sz w:val="24"/>
          <w:szCs w:val="24"/>
        </w:rPr>
      </w:pPr>
    </w:p>
    <w:p w14:paraId="019E49F2" w14:textId="77777777" w:rsidR="004602E5" w:rsidRPr="00A25C91" w:rsidRDefault="004602E5" w:rsidP="00AA373B">
      <w:pPr>
        <w:spacing w:after="0" w:line="240" w:lineRule="auto"/>
        <w:jc w:val="center"/>
        <w:rPr>
          <w:rFonts w:ascii="Times New Roman" w:hAnsi="Times New Roman" w:cs="Times New Roman"/>
          <w:sz w:val="24"/>
          <w:szCs w:val="24"/>
        </w:rPr>
      </w:pPr>
    </w:p>
    <w:p w14:paraId="4B1F54A8"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Introduction</w:t>
      </w:r>
    </w:p>
    <w:p w14:paraId="3F9642C0" w14:textId="60034898" w:rsidR="009B095D" w:rsidRDefault="00FB1447" w:rsidP="009B095D">
      <w:pPr>
        <w:spacing w:line="360" w:lineRule="auto"/>
        <w:ind w:left="450"/>
        <w:jc w:val="both"/>
        <w:rPr>
          <w:rFonts w:ascii="Times New Roman" w:eastAsia="Times New Roman" w:hAnsi="Times New Roman" w:cs="Times New Roman"/>
          <w:color w:val="2A2929"/>
          <w:w w:val="109"/>
          <w:sz w:val="24"/>
          <w:szCs w:val="24"/>
          <w:lang w:val="en-US"/>
        </w:rPr>
      </w:pPr>
      <w:r w:rsidRPr="00FB1447">
        <w:rPr>
          <w:rFonts w:ascii="Times New Roman" w:eastAsia="Times New Roman" w:hAnsi="Times New Roman" w:cs="Times New Roman"/>
          <w:color w:val="2A2929"/>
          <w:w w:val="109"/>
          <w:sz w:val="24"/>
          <w:szCs w:val="24"/>
          <w:lang w:val="en-US"/>
        </w:rPr>
        <w:t xml:space="preserve">With the </w:t>
      </w:r>
      <w:r w:rsidR="00D64CCC">
        <w:rPr>
          <w:rFonts w:ascii="Times New Roman" w:eastAsia="Times New Roman" w:hAnsi="Times New Roman" w:cs="Times New Roman"/>
          <w:color w:val="2A2929"/>
          <w:w w:val="109"/>
          <w:sz w:val="24"/>
          <w:szCs w:val="24"/>
          <w:lang w:val="en-US"/>
        </w:rPr>
        <w:t xml:space="preserve">tremendous </w:t>
      </w:r>
      <w:r w:rsidRPr="00FB1447">
        <w:rPr>
          <w:rFonts w:ascii="Times New Roman" w:eastAsia="Times New Roman" w:hAnsi="Times New Roman" w:cs="Times New Roman"/>
          <w:color w:val="2A2929"/>
          <w:w w:val="109"/>
          <w:sz w:val="24"/>
          <w:szCs w:val="24"/>
          <w:lang w:val="en-US"/>
        </w:rPr>
        <w:t>technological advancement in Artificial Learning</w:t>
      </w:r>
      <w:r w:rsidR="009B095D">
        <w:rPr>
          <w:rFonts w:ascii="Times New Roman" w:eastAsia="Times New Roman" w:hAnsi="Times New Roman" w:cs="Times New Roman"/>
          <w:color w:val="2A2929"/>
          <w:w w:val="109"/>
          <w:sz w:val="24"/>
          <w:szCs w:val="24"/>
          <w:lang w:val="en-US"/>
        </w:rPr>
        <w:t xml:space="preserve"> (AI)</w:t>
      </w:r>
      <w:r w:rsidRPr="00FB1447">
        <w:rPr>
          <w:rFonts w:ascii="Times New Roman" w:eastAsia="Times New Roman" w:hAnsi="Times New Roman" w:cs="Times New Roman"/>
          <w:color w:val="2A2929"/>
          <w:w w:val="109"/>
          <w:sz w:val="24"/>
          <w:szCs w:val="24"/>
          <w:lang w:val="en-US"/>
        </w:rPr>
        <w:t xml:space="preserve"> and Machine Learning</w:t>
      </w:r>
      <w:r w:rsidR="009B095D">
        <w:rPr>
          <w:rFonts w:ascii="Times New Roman" w:eastAsia="Times New Roman" w:hAnsi="Times New Roman" w:cs="Times New Roman"/>
          <w:color w:val="2A2929"/>
          <w:w w:val="109"/>
          <w:sz w:val="24"/>
          <w:szCs w:val="24"/>
          <w:lang w:val="en-US"/>
        </w:rPr>
        <w:t xml:space="preserve"> (ML)</w:t>
      </w:r>
      <w:r>
        <w:rPr>
          <w:rFonts w:ascii="Times New Roman" w:eastAsia="Times New Roman" w:hAnsi="Times New Roman" w:cs="Times New Roman"/>
          <w:color w:val="2A2929"/>
          <w:w w:val="109"/>
          <w:sz w:val="24"/>
          <w:szCs w:val="24"/>
          <w:lang w:val="en-US"/>
        </w:rPr>
        <w:t xml:space="preserve"> in the last decade, it’s adoption has increased many fold and has infiltrated our life as an inte</w:t>
      </w:r>
      <w:r w:rsidR="009B095D">
        <w:rPr>
          <w:rFonts w:ascii="Times New Roman" w:eastAsia="Times New Roman" w:hAnsi="Times New Roman" w:cs="Times New Roman"/>
          <w:color w:val="2A2929"/>
          <w:w w:val="109"/>
          <w:sz w:val="24"/>
          <w:szCs w:val="24"/>
          <w:lang w:val="en-US"/>
        </w:rPr>
        <w:t>gral part of majority of digital services we interact with</w:t>
      </w:r>
      <w:r w:rsidR="00783959">
        <w:rPr>
          <w:rFonts w:ascii="Times New Roman" w:eastAsia="Times New Roman" w:hAnsi="Times New Roman" w:cs="Times New Roman"/>
          <w:color w:val="2A2929"/>
          <w:w w:val="109"/>
          <w:sz w:val="24"/>
          <w:szCs w:val="24"/>
          <w:lang w:val="en-US"/>
        </w:rPr>
        <w:t xml:space="preserve"> [1]</w:t>
      </w:r>
      <w:r w:rsidR="009B095D">
        <w:rPr>
          <w:rFonts w:ascii="Times New Roman" w:eastAsia="Times New Roman" w:hAnsi="Times New Roman" w:cs="Times New Roman"/>
          <w:color w:val="2A2929"/>
          <w:w w:val="109"/>
          <w:sz w:val="24"/>
          <w:szCs w:val="24"/>
          <w:lang w:val="en-US"/>
        </w:rPr>
        <w:t>.</w:t>
      </w:r>
    </w:p>
    <w:p w14:paraId="6BC23D55" w14:textId="637A55C8" w:rsidR="00D56B2C" w:rsidRDefault="009B095D"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if AI and ML are engines driving the technology revolution, </w:t>
      </w:r>
      <w:r w:rsidRPr="009B095D">
        <w:rPr>
          <w:rFonts w:ascii="Times New Roman" w:eastAsia="Times New Roman" w:hAnsi="Times New Roman" w:cs="Times New Roman"/>
          <w:b/>
          <w:bCs/>
          <w:color w:val="2A2929"/>
          <w:w w:val="109"/>
          <w:sz w:val="24"/>
          <w:szCs w:val="24"/>
          <w:lang w:val="en-US"/>
        </w:rPr>
        <w:t>Data</w:t>
      </w:r>
      <w:r>
        <w:rPr>
          <w:rFonts w:ascii="Times New Roman" w:eastAsia="Times New Roman" w:hAnsi="Times New Roman" w:cs="Times New Roman"/>
          <w:color w:val="2A2929"/>
          <w:w w:val="109"/>
          <w:sz w:val="24"/>
          <w:szCs w:val="24"/>
          <w:lang w:val="en-US"/>
        </w:rPr>
        <w:t xml:space="preserve"> is its fuel. Popular phrase “Garbage In and Garbage Out”, Accurate and Reliable Data is more so </w:t>
      </w:r>
      <w:r w:rsidRPr="009B095D">
        <w:rPr>
          <w:rFonts w:ascii="Times New Roman" w:eastAsia="Times New Roman" w:hAnsi="Times New Roman" w:cs="Times New Roman"/>
          <w:color w:val="2A2929"/>
          <w:w w:val="109"/>
          <w:sz w:val="24"/>
          <w:szCs w:val="24"/>
          <w:lang w:val="en-US"/>
        </w:rPr>
        <w:t>important</w:t>
      </w:r>
      <w:r>
        <w:rPr>
          <w:rFonts w:ascii="Times New Roman" w:eastAsia="Times New Roman" w:hAnsi="Times New Roman" w:cs="Times New Roman"/>
          <w:color w:val="2A2929"/>
          <w:w w:val="109"/>
          <w:sz w:val="24"/>
          <w:szCs w:val="24"/>
          <w:lang w:val="en-US"/>
        </w:rPr>
        <w:t xml:space="preserve"> </w:t>
      </w:r>
      <w:r w:rsidR="00D64CCC">
        <w:rPr>
          <w:rFonts w:ascii="Times New Roman" w:eastAsia="Times New Roman" w:hAnsi="Times New Roman" w:cs="Times New Roman"/>
          <w:color w:val="2A2929"/>
          <w:w w:val="109"/>
          <w:sz w:val="24"/>
          <w:szCs w:val="24"/>
          <w:lang w:val="en-US"/>
        </w:rPr>
        <w:t>in this era, which makes this technology meaningful.</w:t>
      </w:r>
    </w:p>
    <w:p w14:paraId="2EF4FACA" w14:textId="2C569660" w:rsidR="00D64CCC" w:rsidRDefault="00D64CCC"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Personally Identifiable Information (PII) is a treasure trove, highly </w:t>
      </w:r>
      <w:r w:rsidR="001A6254">
        <w:rPr>
          <w:rFonts w:ascii="Times New Roman" w:eastAsia="Times New Roman" w:hAnsi="Times New Roman" w:cs="Times New Roman"/>
          <w:color w:val="2A2929"/>
          <w:w w:val="109"/>
          <w:sz w:val="24"/>
          <w:szCs w:val="24"/>
          <w:lang w:val="en-US"/>
        </w:rPr>
        <w:t>relevant</w:t>
      </w:r>
      <w:r>
        <w:rPr>
          <w:rFonts w:ascii="Times New Roman" w:eastAsia="Times New Roman" w:hAnsi="Times New Roman" w:cs="Times New Roman"/>
          <w:color w:val="2A2929"/>
          <w:w w:val="109"/>
          <w:sz w:val="24"/>
          <w:szCs w:val="24"/>
          <w:lang w:val="en-US"/>
        </w:rPr>
        <w:t xml:space="preserve"> and not easily available, which </w:t>
      </w:r>
      <w:r w:rsidR="001A6254">
        <w:rPr>
          <w:rFonts w:ascii="Times New Roman" w:eastAsia="Times New Roman" w:hAnsi="Times New Roman" w:cs="Times New Roman"/>
          <w:color w:val="2A2929"/>
          <w:w w:val="109"/>
          <w:sz w:val="24"/>
          <w:szCs w:val="24"/>
          <w:lang w:val="en-US"/>
        </w:rPr>
        <w:t>has lead to violations of privacy and personal data is used without consent, which in turn has led people more exposed and vulnerable.</w:t>
      </w:r>
      <w:r>
        <w:rPr>
          <w:rFonts w:ascii="Times New Roman" w:eastAsia="Times New Roman" w:hAnsi="Times New Roman" w:cs="Times New Roman"/>
          <w:color w:val="2A2929"/>
          <w:w w:val="109"/>
          <w:sz w:val="24"/>
          <w:szCs w:val="24"/>
          <w:lang w:val="en-US"/>
        </w:rPr>
        <w:t xml:space="preserve">  Several cases like </w:t>
      </w:r>
      <w:r w:rsidRPr="00D64CCC">
        <w:rPr>
          <w:rFonts w:ascii="Times New Roman" w:eastAsia="Times New Roman" w:hAnsi="Times New Roman" w:cs="Times New Roman"/>
          <w:color w:val="2A2929"/>
          <w:w w:val="109"/>
          <w:sz w:val="24"/>
          <w:szCs w:val="24"/>
          <w:lang w:val="en-US"/>
        </w:rPr>
        <w:t>Cambridge Analytica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Apple Card Gender Bias (2019)</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Amazon Hiring Algorithm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Clearview AI Facial Recognition (2020)</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Target Pregnancy Prediction (2012)</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Cross-Border GenAI Misuse (Predicted by Gartner, 2025)</w:t>
      </w:r>
      <w:r>
        <w:rPr>
          <w:rFonts w:ascii="Times New Roman" w:eastAsia="Times New Roman" w:hAnsi="Times New Roman" w:cs="Times New Roman"/>
          <w:color w:val="2A2929"/>
          <w:w w:val="109"/>
          <w:sz w:val="24"/>
          <w:szCs w:val="24"/>
          <w:lang w:val="en-US"/>
        </w:rPr>
        <w:t xml:space="preserve"> </w:t>
      </w:r>
      <w:r w:rsidR="001A6254">
        <w:rPr>
          <w:rFonts w:ascii="Times New Roman" w:eastAsia="Times New Roman" w:hAnsi="Times New Roman" w:cs="Times New Roman"/>
          <w:color w:val="2A2929"/>
          <w:w w:val="109"/>
          <w:sz w:val="24"/>
          <w:szCs w:val="24"/>
          <w:lang w:val="en-US"/>
        </w:rPr>
        <w:t>have come into light which violated the PII norms and deviate from Responsible AI principles.</w:t>
      </w:r>
    </w:p>
    <w:p w14:paraId="22EBBB78" w14:textId="65A7A04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has led governments worldwide to pass legislations for an individuals “Right to be Forgotten”, there by necessitating large corporations compliance. Notable laws are </w:t>
      </w:r>
      <w:r w:rsidRPr="001A6254">
        <w:rPr>
          <w:rFonts w:ascii="Times New Roman" w:eastAsia="Times New Roman" w:hAnsi="Times New Roman" w:cs="Times New Roman"/>
          <w:color w:val="2A2929"/>
          <w:w w:val="109"/>
          <w:sz w:val="24"/>
          <w:szCs w:val="24"/>
          <w:lang w:val="en-US"/>
        </w:rPr>
        <w:t xml:space="preserve">the GDPR in the European Union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[16], </w:t>
      </w:r>
      <w:r w:rsidRPr="001A6254">
        <w:rPr>
          <w:rFonts w:ascii="Times New Roman" w:eastAsia="Times New Roman" w:hAnsi="Times New Roman" w:cs="Times New Roman"/>
          <w:color w:val="2A2929"/>
          <w:w w:val="109"/>
          <w:sz w:val="24"/>
          <w:szCs w:val="24"/>
          <w:lang w:val="en-US"/>
        </w:rPr>
        <w:tab/>
        <w:t xml:space="preserve">the PIPEDA privacy legislation in Canada </w:t>
      </w:r>
      <w:r w:rsidR="00BE388E">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[17], the California Consumer Privacy Act in the United States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[18] and Digital Personal Data Protection Act, 2023 in India [19]. </w:t>
      </w:r>
      <w:r>
        <w:rPr>
          <w:rFonts w:ascii="Times New Roman" w:eastAsia="Times New Roman" w:hAnsi="Times New Roman" w:cs="Times New Roman"/>
          <w:color w:val="2A2929"/>
          <w:w w:val="109"/>
          <w:sz w:val="24"/>
          <w:szCs w:val="24"/>
          <w:lang w:val="en-US"/>
        </w:rPr>
        <w:t xml:space="preserve"> </w:t>
      </w:r>
    </w:p>
    <w:p w14:paraId="19812A34" w14:textId="22D0F9B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originated interest and research in Machine Unlearning as prominent discipline. Suppose your data has been used for training, say for example by an Ecommerce company to train </w:t>
      </w:r>
      <w:r w:rsidR="00BC67C0">
        <w:rPr>
          <w:rFonts w:ascii="Times New Roman" w:eastAsia="Times New Roman" w:hAnsi="Times New Roman" w:cs="Times New Roman"/>
          <w:color w:val="2A2929"/>
          <w:w w:val="109"/>
          <w:sz w:val="24"/>
          <w:szCs w:val="24"/>
          <w:lang w:val="en-US"/>
        </w:rPr>
        <w:t>their</w:t>
      </w:r>
      <w:r>
        <w:rPr>
          <w:rFonts w:ascii="Times New Roman" w:eastAsia="Times New Roman" w:hAnsi="Times New Roman" w:cs="Times New Roman"/>
          <w:color w:val="2A2929"/>
          <w:w w:val="109"/>
          <w:sz w:val="24"/>
          <w:szCs w:val="24"/>
          <w:lang w:val="en-US"/>
        </w:rPr>
        <w:t xml:space="preserve"> recommendation engine, or your medical history is used by big Pharma industry, or </w:t>
      </w:r>
      <w:r w:rsidR="00BC67C0">
        <w:rPr>
          <w:rFonts w:ascii="Times New Roman" w:eastAsia="Times New Roman" w:hAnsi="Times New Roman" w:cs="Times New Roman"/>
          <w:color w:val="2A2929"/>
          <w:w w:val="109"/>
          <w:sz w:val="24"/>
          <w:szCs w:val="24"/>
          <w:lang w:val="en-US"/>
        </w:rPr>
        <w:t>your financial data is used by Credit Card, Insurance, Ecommerce companies, or your geo-location, gender, Facebook, Instagram, email  data is used for political election targeting and manipulation.  This opens up whole bag of worms for an individual exposing his/her financial, health , and other personal data which can be used to harm the person of interest.</w:t>
      </w:r>
    </w:p>
    <w:p w14:paraId="04A92865" w14:textId="4410CE50" w:rsidR="00BC67C0" w:rsidRDefault="00BC67C0"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suppose your data has been used with or without your knowledge, or you have unknowingly given consent and at later stage you want to take back your </w:t>
      </w:r>
      <w:r>
        <w:rPr>
          <w:rFonts w:ascii="Times New Roman" w:eastAsia="Times New Roman" w:hAnsi="Times New Roman" w:cs="Times New Roman"/>
          <w:color w:val="2A2929"/>
          <w:w w:val="109"/>
          <w:sz w:val="24"/>
          <w:szCs w:val="24"/>
          <w:lang w:val="en-US"/>
        </w:rPr>
        <w:lastRenderedPageBreak/>
        <w:t xml:space="preserve">consent, the person should have choice to share data or not, and also option to choose to what extent the data can be used and control over what data is being used. Now, withdrawing consent would trigger deletion of data, but it is not simple as that , suppose your data is being used to train ML models, Deep Learning (DL) models or LLM models  , the data </w:t>
      </w:r>
      <w:r w:rsidR="00A23EF6">
        <w:rPr>
          <w:rFonts w:ascii="Times New Roman" w:eastAsia="Times New Roman" w:hAnsi="Times New Roman" w:cs="Times New Roman"/>
          <w:color w:val="2A2929"/>
          <w:w w:val="109"/>
          <w:sz w:val="24"/>
          <w:szCs w:val="24"/>
          <w:lang w:val="en-US"/>
        </w:rPr>
        <w:t xml:space="preserve">can be called </w:t>
      </w:r>
      <w:r>
        <w:rPr>
          <w:rFonts w:ascii="Times New Roman" w:eastAsia="Times New Roman" w:hAnsi="Times New Roman" w:cs="Times New Roman"/>
          <w:color w:val="2A2929"/>
          <w:w w:val="109"/>
          <w:sz w:val="24"/>
          <w:szCs w:val="24"/>
          <w:lang w:val="en-US"/>
        </w:rPr>
        <w:t xml:space="preserve">truly removed only if the data is removed from </w:t>
      </w:r>
      <w:r w:rsidR="00A23EF6">
        <w:rPr>
          <w:rFonts w:ascii="Times New Roman" w:eastAsia="Times New Roman" w:hAnsi="Times New Roman" w:cs="Times New Roman"/>
          <w:color w:val="2A2929"/>
          <w:w w:val="109"/>
          <w:sz w:val="24"/>
          <w:szCs w:val="24"/>
          <w:lang w:val="en-US"/>
        </w:rPr>
        <w:t>such models or its contribution is removed. This whole problem of removing PII data from models falls under Machine Unlearning.</w:t>
      </w:r>
    </w:p>
    <w:p w14:paraId="2B80AB47" w14:textId="12053952" w:rsidR="00A23EF6"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it poses multiple challenges:</w:t>
      </w:r>
    </w:p>
    <w:p w14:paraId="34CD1F80" w14:textId="2ECB3DDF" w:rsidR="003B1222"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First,</w:t>
      </w:r>
      <w:r>
        <w:rPr>
          <w:rFonts w:ascii="Times New Roman" w:eastAsia="Times New Roman" w:hAnsi="Times New Roman" w:cs="Times New Roman"/>
          <w:color w:val="2A2929"/>
          <w:w w:val="109"/>
          <w:sz w:val="24"/>
          <w:szCs w:val="24"/>
          <w:lang w:val="en-US"/>
        </w:rPr>
        <w:t xml:space="preserve"> it is two edge sword , if all </w:t>
      </w:r>
      <w:r w:rsidR="0063285A">
        <w:rPr>
          <w:rFonts w:ascii="Times New Roman" w:eastAsia="Times New Roman" w:hAnsi="Times New Roman" w:cs="Times New Roman"/>
          <w:color w:val="2A2929"/>
          <w:w w:val="109"/>
          <w:sz w:val="24"/>
          <w:szCs w:val="24"/>
          <w:lang w:val="en-US"/>
        </w:rPr>
        <w:t xml:space="preserve">or majority of </w:t>
      </w:r>
      <w:r>
        <w:rPr>
          <w:rFonts w:ascii="Times New Roman" w:eastAsia="Times New Roman" w:hAnsi="Times New Roman" w:cs="Times New Roman"/>
          <w:color w:val="2A2929"/>
          <w:w w:val="109"/>
          <w:sz w:val="24"/>
          <w:szCs w:val="24"/>
          <w:lang w:val="en-US"/>
        </w:rPr>
        <w:t xml:space="preserve">people in the world choose to refrain from allowing any type of their data to be used, than we as a society and individual will not be able to reap benefits of </w:t>
      </w:r>
      <w:r w:rsidR="009C1903">
        <w:rPr>
          <w:rFonts w:ascii="Times New Roman" w:eastAsia="Times New Roman" w:hAnsi="Times New Roman" w:cs="Times New Roman"/>
          <w:color w:val="2A2929"/>
          <w:w w:val="109"/>
          <w:sz w:val="24"/>
          <w:szCs w:val="24"/>
          <w:lang w:val="en-US"/>
        </w:rPr>
        <w:t xml:space="preserve">all the </w:t>
      </w:r>
      <w:r>
        <w:rPr>
          <w:rFonts w:ascii="Times New Roman" w:eastAsia="Times New Roman" w:hAnsi="Times New Roman" w:cs="Times New Roman"/>
          <w:color w:val="2A2929"/>
          <w:w w:val="109"/>
          <w:sz w:val="24"/>
          <w:szCs w:val="24"/>
          <w:lang w:val="en-US"/>
        </w:rPr>
        <w:t>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46F8482A" w14:textId="77777777" w:rsidR="009336B8"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Basically, technology should be used for making your life easier, save your time, do things efficiently which needs data to stay relevant in many cases, so as I said its two edge sword, lack of data will make AI models irrelevant in certain critical scenarios and on the other hand exposing data may harm individually financially , </w:t>
      </w:r>
      <w:r w:rsidR="009336B8">
        <w:rPr>
          <w:rFonts w:ascii="Times New Roman" w:eastAsia="Times New Roman" w:hAnsi="Times New Roman" w:cs="Times New Roman"/>
          <w:color w:val="2A2929"/>
          <w:w w:val="109"/>
          <w:sz w:val="24"/>
          <w:szCs w:val="24"/>
          <w:lang w:val="en-US"/>
        </w:rPr>
        <w:t>mentally.</w:t>
      </w:r>
    </w:p>
    <w:p w14:paraId="21D980A8" w14:textId="77777777" w:rsidR="009336B8"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So there needs to be balance, and safe guards for data privacy, and choice to the individuals giving control over how and what data of theirs is used.</w:t>
      </w:r>
    </w:p>
    <w:p w14:paraId="26BD49FE" w14:textId="0EE2A025" w:rsidR="003B1222"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Secondly</w:t>
      </w:r>
      <w:r>
        <w:rPr>
          <w:rFonts w:ascii="Times New Roman" w:eastAsia="Times New Roman" w:hAnsi="Times New Roman" w:cs="Times New Roman"/>
          <w:color w:val="2A2929"/>
          <w:w w:val="109"/>
          <w:sz w:val="24"/>
          <w:szCs w:val="24"/>
          <w:lang w:val="en-US"/>
        </w:rPr>
        <w:t xml:space="preserve">, removing the data </w:t>
      </w:r>
      <w:r w:rsidR="0063285A">
        <w:rPr>
          <w:rFonts w:ascii="Times New Roman" w:eastAsia="Times New Roman" w:hAnsi="Times New Roman" w:cs="Times New Roman"/>
          <w:color w:val="2A2929"/>
          <w:w w:val="109"/>
          <w:sz w:val="24"/>
          <w:szCs w:val="24"/>
          <w:lang w:val="en-US"/>
        </w:rPr>
        <w:t xml:space="preserve">already </w:t>
      </w:r>
      <w:r>
        <w:rPr>
          <w:rFonts w:ascii="Times New Roman" w:eastAsia="Times New Roman" w:hAnsi="Times New Roman" w:cs="Times New Roman"/>
          <w:color w:val="2A2929"/>
          <w:w w:val="109"/>
          <w:sz w:val="24"/>
          <w:szCs w:val="24"/>
          <w:lang w:val="en-US"/>
        </w:rPr>
        <w:t xml:space="preserve">used to train complex </w:t>
      </w:r>
      <w:r w:rsidR="0063285A">
        <w:rPr>
          <w:rFonts w:ascii="Times New Roman" w:eastAsia="Times New Roman" w:hAnsi="Times New Roman" w:cs="Times New Roman"/>
          <w:color w:val="2A2929"/>
          <w:w w:val="109"/>
          <w:sz w:val="24"/>
          <w:szCs w:val="24"/>
          <w:lang w:val="en-US"/>
        </w:rPr>
        <w:t xml:space="preserve">models </w:t>
      </w:r>
      <w:r>
        <w:rPr>
          <w:rFonts w:ascii="Times New Roman" w:eastAsia="Times New Roman" w:hAnsi="Times New Roman" w:cs="Times New Roman"/>
          <w:color w:val="2A2929"/>
          <w:w w:val="109"/>
          <w:sz w:val="24"/>
          <w:szCs w:val="24"/>
          <w:lang w:val="en-US"/>
        </w:rPr>
        <w:t xml:space="preserve">like DL, ML and LLMs, </w:t>
      </w:r>
      <w:r w:rsidR="003B122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 xml:space="preserve">is highly difficult for reasons like randomness, catastrophe effect, </w:t>
      </w:r>
      <w:r w:rsidR="0063285A">
        <w:rPr>
          <w:rFonts w:ascii="Times New Roman" w:eastAsia="Times New Roman" w:hAnsi="Times New Roman" w:cs="Times New Roman"/>
          <w:color w:val="2A2929"/>
          <w:w w:val="109"/>
          <w:sz w:val="24"/>
          <w:szCs w:val="24"/>
          <w:lang w:val="en-US"/>
        </w:rPr>
        <w:t>complex algorithm. And it is not always easy to find the contribution of particular data point.</w:t>
      </w:r>
    </w:p>
    <w:p w14:paraId="07BD9BE8" w14:textId="25A46AC6"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Third</w:t>
      </w:r>
      <w:r>
        <w:rPr>
          <w:rFonts w:ascii="Times New Roman" w:eastAsia="Times New Roman" w:hAnsi="Times New Roman" w:cs="Times New Roman"/>
          <w:color w:val="2A2929"/>
          <w:w w:val="109"/>
          <w:sz w:val="24"/>
          <w:szCs w:val="24"/>
          <w:lang w:val="en-US"/>
        </w:rPr>
        <w:t>, Guarantee of Removal, if some model provider claims that particular data has been removed, the verification of that claim is also a challenge called certified removal</w:t>
      </w:r>
      <w:r w:rsidR="00783959">
        <w:rPr>
          <w:rFonts w:ascii="Times New Roman" w:eastAsia="Times New Roman" w:hAnsi="Times New Roman" w:cs="Times New Roman"/>
          <w:color w:val="2A2929"/>
          <w:w w:val="109"/>
          <w:sz w:val="24"/>
          <w:szCs w:val="24"/>
          <w:lang w:val="en-US"/>
        </w:rPr>
        <w:t xml:space="preserve"> [8][20]</w:t>
      </w:r>
      <w:r>
        <w:rPr>
          <w:rFonts w:ascii="Times New Roman" w:eastAsia="Times New Roman" w:hAnsi="Times New Roman" w:cs="Times New Roman"/>
          <w:color w:val="2A2929"/>
          <w:w w:val="109"/>
          <w:sz w:val="24"/>
          <w:szCs w:val="24"/>
          <w:lang w:val="en-US"/>
        </w:rPr>
        <w:t>.</w:t>
      </w:r>
    </w:p>
    <w:p w14:paraId="327D0C0C" w14:textId="181E5730"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lastRenderedPageBreak/>
        <w:t>Fourth</w:t>
      </w:r>
      <w:r>
        <w:rPr>
          <w:rFonts w:ascii="Times New Roman" w:eastAsia="Times New Roman" w:hAnsi="Times New Roman" w:cs="Times New Roman"/>
          <w:color w:val="2A2929"/>
          <w:w w:val="109"/>
          <w:sz w:val="24"/>
          <w:szCs w:val="24"/>
          <w:lang w:val="en-US"/>
        </w:rPr>
        <w:t>, there are so many algorithms , scenarios, models in the play and there is no generalized machine unlearning algorithm that fits for all. There are data providers , model providers than there are malicious players which use Membership Inference Attacks (MIA), Jailbreak etc. To give different scenarios like for example</w:t>
      </w:r>
      <w:r w:rsidR="000533C8">
        <w:rPr>
          <w:rFonts w:ascii="Times New Roman" w:eastAsia="Times New Roman" w:hAnsi="Times New Roman" w:cs="Times New Roman"/>
          <w:color w:val="2A2929"/>
          <w:w w:val="109"/>
          <w:sz w:val="24"/>
          <w:szCs w:val="24"/>
          <w:lang w:val="en-US"/>
        </w:rPr>
        <w:t>:</w:t>
      </w:r>
      <w:r>
        <w:rPr>
          <w:rFonts w:ascii="Times New Roman" w:eastAsia="Times New Roman" w:hAnsi="Times New Roman" w:cs="Times New Roman"/>
          <w:color w:val="2A2929"/>
          <w:w w:val="109"/>
          <w:sz w:val="24"/>
          <w:szCs w:val="24"/>
          <w:lang w:val="en-US"/>
        </w:rPr>
        <w:t xml:space="preserve"> Federated settings there are multiple agents</w:t>
      </w:r>
      <w:r w:rsidR="000533C8">
        <w:rPr>
          <w:rFonts w:ascii="Times New Roman" w:eastAsia="Times New Roman" w:hAnsi="Times New Roman" w:cs="Times New Roman"/>
          <w:color w:val="2A2929"/>
          <w:w w:val="109"/>
          <w:sz w:val="24"/>
          <w:szCs w:val="24"/>
          <w:lang w:val="en-US"/>
        </w:rPr>
        <w:t>, Feature Based Unlearning, Outcome could be  bias</w:t>
      </w:r>
      <w:r w:rsidR="00783959">
        <w:rPr>
          <w:rFonts w:ascii="Times New Roman" w:eastAsia="Times New Roman" w:hAnsi="Times New Roman" w:cs="Times New Roman"/>
          <w:color w:val="2A2929"/>
          <w:w w:val="109"/>
          <w:sz w:val="24"/>
          <w:szCs w:val="24"/>
          <w:lang w:val="en-US"/>
        </w:rPr>
        <w:t>.</w:t>
      </w:r>
    </w:p>
    <w:p w14:paraId="2637AFB2" w14:textId="585DC348" w:rsidR="00783959" w:rsidRPr="00FB1447" w:rsidRDefault="00783959"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b/>
          <w:bCs/>
          <w:color w:val="2A2929"/>
          <w:w w:val="109"/>
          <w:sz w:val="24"/>
          <w:szCs w:val="24"/>
          <w:lang w:val="en-US"/>
        </w:rPr>
        <w:t xml:space="preserve">Fifth, </w:t>
      </w:r>
      <w:r w:rsidRPr="00D43D3C">
        <w:rPr>
          <w:rFonts w:ascii="Times New Roman" w:eastAsia="Times New Roman" w:hAnsi="Times New Roman" w:cs="Times New Roman"/>
          <w:color w:val="2A2929"/>
          <w:w w:val="109"/>
          <w:sz w:val="24"/>
          <w:szCs w:val="24"/>
          <w:lang w:val="en-US"/>
        </w:rPr>
        <w:t xml:space="preserve">removing data leads to decline in model performance, also the difference in output of old and new unlearned model can be used to </w:t>
      </w:r>
      <w:r w:rsidR="00D43D3C" w:rsidRPr="00D43D3C">
        <w:rPr>
          <w:rFonts w:ascii="Times New Roman" w:eastAsia="Times New Roman" w:hAnsi="Times New Roman" w:cs="Times New Roman"/>
          <w:color w:val="2A2929"/>
          <w:w w:val="109"/>
          <w:sz w:val="24"/>
          <w:szCs w:val="24"/>
          <w:lang w:val="en-US"/>
        </w:rPr>
        <w:t>obtain information on data</w:t>
      </w:r>
      <w:r w:rsidR="005629E9">
        <w:rPr>
          <w:rFonts w:ascii="Times New Roman" w:eastAsia="Times New Roman" w:hAnsi="Times New Roman" w:cs="Times New Roman"/>
          <w:color w:val="2A2929"/>
          <w:w w:val="109"/>
          <w:sz w:val="24"/>
          <w:szCs w:val="24"/>
          <w:lang w:val="en-US"/>
        </w:rPr>
        <w:t xml:space="preserve"> [1][2][21]</w:t>
      </w:r>
      <w:r w:rsidR="00D43D3C">
        <w:rPr>
          <w:rFonts w:ascii="Times New Roman" w:eastAsia="Times New Roman" w:hAnsi="Times New Roman" w:cs="Times New Roman"/>
          <w:color w:val="2A2929"/>
          <w:w w:val="109"/>
          <w:sz w:val="24"/>
          <w:szCs w:val="24"/>
          <w:lang w:val="en-US"/>
        </w:rPr>
        <w:t>.</w:t>
      </w:r>
    </w:p>
    <w:p w14:paraId="0BFF8C39"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Literature Review</w:t>
      </w:r>
    </w:p>
    <w:p w14:paraId="780188CA" w14:textId="4BB46B89" w:rsidR="009D0B94" w:rsidRPr="009D0B94" w:rsidRDefault="00B506F9"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rapidly evolving landscape of artificial intelligence (AI), the concept of Responsible AI has gained importance. Responsible AI (RAI) ensures that AI and Machine Learning (ML) applications are developed , deployed embodying the RAI principles ensuring ethical , </w:t>
      </w:r>
      <w:r w:rsidR="00DB47FB">
        <w:rPr>
          <w:rFonts w:ascii="Times New Roman" w:hAnsi="Times New Roman" w:cs="Times New Roman"/>
          <w:sz w:val="24"/>
          <w:szCs w:val="24"/>
          <w:lang w:val="en-US"/>
        </w:rPr>
        <w:t>legal norms [22].</w:t>
      </w:r>
      <w:r>
        <w:rPr>
          <w:rFonts w:ascii="Times New Roman" w:hAnsi="Times New Roman" w:cs="Times New Roman"/>
          <w:sz w:val="24"/>
          <w:szCs w:val="24"/>
          <w:lang w:val="en-US"/>
        </w:rPr>
        <w:t xml:space="preserve"> </w:t>
      </w:r>
      <w:r w:rsidR="00523893">
        <w:rPr>
          <w:rFonts w:ascii="Times New Roman" w:hAnsi="Times New Roman" w:cs="Times New Roman"/>
          <w:sz w:val="24"/>
          <w:szCs w:val="24"/>
          <w:lang w:val="en-US"/>
        </w:rPr>
        <w:t xml:space="preserve">Machine Unlearning is one of the techniques </w:t>
      </w:r>
      <w:r w:rsidR="00907147">
        <w:rPr>
          <w:rFonts w:ascii="Times New Roman" w:hAnsi="Times New Roman" w:cs="Times New Roman"/>
          <w:sz w:val="24"/>
          <w:szCs w:val="24"/>
          <w:lang w:val="en-US"/>
        </w:rPr>
        <w:t>which enables</w:t>
      </w:r>
      <w:r w:rsidR="00523893">
        <w:rPr>
          <w:rFonts w:ascii="Times New Roman" w:hAnsi="Times New Roman" w:cs="Times New Roman"/>
          <w:sz w:val="24"/>
          <w:szCs w:val="24"/>
          <w:lang w:val="en-US"/>
        </w:rPr>
        <w:t xml:space="preserve"> achieving RAI principles, it involves selective forgetting of user data</w:t>
      </w:r>
      <w:r w:rsidR="00907147">
        <w:rPr>
          <w:rFonts w:ascii="Times New Roman" w:hAnsi="Times New Roman" w:cs="Times New Roman"/>
          <w:sz w:val="24"/>
          <w:szCs w:val="24"/>
          <w:lang w:val="en-US"/>
        </w:rPr>
        <w:t>, upholding users “right to be forgotten” [1][2]</w:t>
      </w:r>
      <w:r w:rsidR="00523893">
        <w:rPr>
          <w:rFonts w:ascii="Times New Roman" w:hAnsi="Times New Roman" w:cs="Times New Roman"/>
          <w:sz w:val="24"/>
          <w:szCs w:val="24"/>
          <w:lang w:val="en-US"/>
        </w:rPr>
        <w:t xml:space="preserve">. </w:t>
      </w:r>
    </w:p>
    <w:p w14:paraId="5B84EF5A"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65B31C5B"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Research Gaps identified</w:t>
      </w:r>
    </w:p>
    <w:p w14:paraId="46F0E8C6" w14:textId="279C8F1E" w:rsidR="0013199D" w:rsidRDefault="000E6D4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Many open areas of research exist in this field, like theoretical framework, feature based unlearning, unlearning in </w:t>
      </w:r>
      <w:r w:rsidR="005629E9">
        <w:rPr>
          <w:rFonts w:ascii="Times New Roman" w:eastAsia="Times New Roman" w:hAnsi="Times New Roman" w:cs="Times New Roman"/>
          <w:color w:val="2A2929"/>
          <w:w w:val="109"/>
          <w:sz w:val="24"/>
          <w:szCs w:val="24"/>
          <w:lang w:val="en-US"/>
        </w:rPr>
        <w:t>foundational models (LLMs)</w:t>
      </w:r>
      <w:r>
        <w:rPr>
          <w:rFonts w:ascii="Times New Roman" w:eastAsia="Times New Roman" w:hAnsi="Times New Roman" w:cs="Times New Roman"/>
          <w:color w:val="2A2929"/>
          <w:w w:val="109"/>
          <w:sz w:val="24"/>
          <w:szCs w:val="24"/>
          <w:lang w:val="en-US"/>
        </w:rPr>
        <w:t xml:space="preserve">, federated unlearning, incentive mechanism , sequential unlearning, game theory based unlearning, verification of unlearning </w:t>
      </w:r>
      <w:r w:rsidR="005629E9">
        <w:rPr>
          <w:rFonts w:ascii="Times New Roman" w:eastAsia="Times New Roman" w:hAnsi="Times New Roman" w:cs="Times New Roman"/>
          <w:color w:val="2A2929"/>
          <w:w w:val="109"/>
          <w:sz w:val="24"/>
          <w:szCs w:val="24"/>
          <w:lang w:val="en-US"/>
        </w:rPr>
        <w:t>, unlearning in reinforcement, dynamic unlearning for streaming data, human-in-the-loop u</w:t>
      </w:r>
      <w:r w:rsidR="00845B10">
        <w:rPr>
          <w:rFonts w:ascii="Times New Roman" w:eastAsia="Times New Roman" w:hAnsi="Times New Roman" w:cs="Times New Roman"/>
          <w:color w:val="2A2929"/>
          <w:w w:val="109"/>
          <w:sz w:val="24"/>
          <w:szCs w:val="24"/>
          <w:lang w:val="en-US"/>
        </w:rPr>
        <w:t>n</w:t>
      </w:r>
      <w:r w:rsidR="005629E9">
        <w:rPr>
          <w:rFonts w:ascii="Times New Roman" w:eastAsia="Times New Roman" w:hAnsi="Times New Roman" w:cs="Times New Roman"/>
          <w:color w:val="2A2929"/>
          <w:w w:val="109"/>
          <w:sz w:val="24"/>
          <w:szCs w:val="24"/>
          <w:lang w:val="en-US"/>
        </w:rPr>
        <w:t>learning</w:t>
      </w:r>
      <w:r w:rsidR="00845B10">
        <w:rPr>
          <w:rFonts w:ascii="Times New Roman" w:eastAsia="Times New Roman" w:hAnsi="Times New Roman" w:cs="Times New Roman"/>
          <w:color w:val="2A2929"/>
          <w:w w:val="109"/>
          <w:sz w:val="24"/>
          <w:szCs w:val="24"/>
          <w:lang w:val="en-US"/>
        </w:rPr>
        <w:t>.</w:t>
      </w:r>
    </w:p>
    <w:p w14:paraId="63F4241B" w14:textId="5D30A6DC" w:rsidR="00845B10" w:rsidRDefault="00845B1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Game-theory-based balance [1] : game theory is a booming field with several privacy preserving technique’s being developed in last decade, can machine unlearning be treated as a game between model provider and data provider ? where we can define set of strategies and utility by which we can achieve a trade-off or equilibrium where model performance is acceptable and also it balances responsible ai concerns around security, fairness, transparency and privacy.</w:t>
      </w:r>
    </w:p>
    <w:p w14:paraId="3A69ACEC" w14:textId="5603D705" w:rsidR="00845B10" w:rsidRDefault="00845B1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Incentive Mechanism: </w:t>
      </w:r>
      <w:r w:rsidR="000D1D00">
        <w:rPr>
          <w:rFonts w:ascii="Times New Roman" w:eastAsia="Times New Roman" w:hAnsi="Times New Roman" w:cs="Times New Roman"/>
          <w:color w:val="2A2929"/>
          <w:w w:val="109"/>
          <w:sz w:val="24"/>
          <w:szCs w:val="24"/>
          <w:lang w:val="en-US"/>
        </w:rPr>
        <w:t xml:space="preserve">study strategies on how to deigning a system which incentivizes users to share data  as well as preventing misuse of their data and keeping performance good need to be studied. In federated settings which can have multiple users , users </w:t>
      </w:r>
      <w:r w:rsidR="000D1D00">
        <w:rPr>
          <w:rFonts w:ascii="Times New Roman" w:eastAsia="Times New Roman" w:hAnsi="Times New Roman" w:cs="Times New Roman"/>
          <w:color w:val="2A2929"/>
          <w:w w:val="109"/>
          <w:sz w:val="24"/>
          <w:szCs w:val="24"/>
          <w:lang w:val="en-US"/>
        </w:rPr>
        <w:lastRenderedPageBreak/>
        <w:t xml:space="preserve">should be able to ask for data removal partial or fully without loss in model performance. </w:t>
      </w:r>
    </w:p>
    <w:p w14:paraId="3AD92AB9" w14:textId="48363CCB"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Foundational models are complex with billions of parameters, it is difficult to find contributions of data points with certainty, although some  work has been done in this area, we would like to explore a game theoretic framework between unlearning performance and privacy modules similar to done in deep learning and multilayer perceptron models [21].</w:t>
      </w:r>
    </w:p>
    <w:p w14:paraId="7F8DB67B" w14:textId="17ADCEA1"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in Machine Unlearning there could be many different attributes like model</w:t>
      </w:r>
      <w:r w:rsidR="00AE348C">
        <w:rPr>
          <w:rFonts w:ascii="Times New Roman" w:eastAsia="Times New Roman" w:hAnsi="Times New Roman" w:cs="Times New Roman"/>
          <w:color w:val="2A2929"/>
          <w:w w:val="109"/>
          <w:sz w:val="24"/>
          <w:szCs w:val="24"/>
          <w:lang w:val="en-US"/>
        </w:rPr>
        <w:t>s</w:t>
      </w:r>
      <w:r>
        <w:rPr>
          <w:rFonts w:ascii="Times New Roman" w:eastAsia="Times New Roman" w:hAnsi="Times New Roman" w:cs="Times New Roman"/>
          <w:color w:val="2A2929"/>
          <w:w w:val="109"/>
          <w:sz w:val="24"/>
          <w:szCs w:val="24"/>
          <w:lang w:val="en-US"/>
        </w:rPr>
        <w:t xml:space="preserve">, dataset, </w:t>
      </w:r>
      <w:r w:rsidR="00AE348C">
        <w:rPr>
          <w:rFonts w:ascii="Times New Roman" w:eastAsia="Times New Roman" w:hAnsi="Times New Roman" w:cs="Times New Roman"/>
          <w:color w:val="2A2929"/>
          <w:w w:val="109"/>
          <w:sz w:val="24"/>
          <w:szCs w:val="24"/>
          <w:lang w:val="en-US"/>
        </w:rPr>
        <w:t>utility, game theory framework’s, harmful agents, various unlearning settings (federated, sequential , dynamic etc.) below diagram shows landscape of potential game theory opportunities to be explored.</w:t>
      </w:r>
    </w:p>
    <w:p w14:paraId="6857C179" w14:textId="09A63A71" w:rsidR="00AE348C" w:rsidRDefault="00AE348C" w:rsidP="000E6D40">
      <w:pPr>
        <w:spacing w:line="360" w:lineRule="auto"/>
        <w:jc w:val="both"/>
        <w:rPr>
          <w:rFonts w:ascii="Times New Roman" w:eastAsia="Times New Roman" w:hAnsi="Times New Roman" w:cs="Times New Roman"/>
          <w:color w:val="2A2929"/>
          <w:w w:val="109"/>
          <w:sz w:val="24"/>
          <w:szCs w:val="24"/>
          <w:lang w:val="en-US"/>
        </w:rPr>
      </w:pPr>
      <w:r w:rsidRPr="00702E47">
        <w:rPr>
          <w:noProof/>
        </w:rPr>
        <w:lastRenderedPageBreak/>
        <w:drawing>
          <wp:inline distT="0" distB="0" distL="0" distR="0" wp14:anchorId="491CC1B7" wp14:editId="50D8A369">
            <wp:extent cx="5731510" cy="7393940"/>
            <wp:effectExtent l="0" t="0" r="2540" b="0"/>
            <wp:docPr id="284662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393940"/>
                    </a:xfrm>
                    <a:prstGeom prst="rect">
                      <a:avLst/>
                    </a:prstGeom>
                    <a:noFill/>
                    <a:ln>
                      <a:noFill/>
                    </a:ln>
                  </pic:spPr>
                </pic:pic>
              </a:graphicData>
            </a:graphic>
          </wp:inline>
        </w:drawing>
      </w:r>
    </w:p>
    <w:p w14:paraId="2353AAFF" w14:textId="474F7A37" w:rsidR="00D86A8D" w:rsidRDefault="00D86A8D" w:rsidP="00702E47">
      <w:pPr>
        <w:pStyle w:val="Heading1"/>
        <w:numPr>
          <w:ilvl w:val="0"/>
          <w:numId w:val="5"/>
        </w:numPr>
        <w:rPr>
          <w:rFonts w:eastAsia="Times New Roman"/>
          <w:w w:val="109"/>
          <w:lang w:val="en-US"/>
        </w:rPr>
      </w:pPr>
      <w:r w:rsidRPr="00537168">
        <w:rPr>
          <w:rFonts w:eastAsia="Times New Roman"/>
          <w:w w:val="109"/>
          <w:lang w:val="en-US"/>
        </w:rPr>
        <w:t>Objectives</w:t>
      </w:r>
    </w:p>
    <w:p w14:paraId="7EB1A005" w14:textId="0F8CF75E" w:rsidR="00702E47" w:rsidRPr="00702E47" w:rsidRDefault="00702E47" w:rsidP="00702E47"/>
    <w:p w14:paraId="2586EDC0" w14:textId="77777777" w:rsidR="00702E47" w:rsidRPr="00702E47" w:rsidRDefault="00702E47" w:rsidP="00702E47">
      <w:pPr>
        <w:rPr>
          <w:lang w:val="en-US"/>
        </w:rPr>
      </w:pPr>
    </w:p>
    <w:p w14:paraId="717B18C4" w14:textId="64D641B0" w:rsidR="00E8156B" w:rsidRDefault="009F3699"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lastRenderedPageBreak/>
        <w:t xml:space="preserve">Our objective is to reach optimum state </w:t>
      </w:r>
      <w:r w:rsidR="00AE348C">
        <w:rPr>
          <w:rFonts w:ascii="Times New Roman" w:eastAsia="Times New Roman" w:hAnsi="Times New Roman" w:cs="Times New Roman"/>
          <w:color w:val="2A2929"/>
          <w:w w:val="109"/>
          <w:sz w:val="24"/>
          <w:szCs w:val="24"/>
          <w:lang w:val="en-US"/>
        </w:rPr>
        <w:t xml:space="preserve">of model </w:t>
      </w:r>
      <w:r>
        <w:rPr>
          <w:rFonts w:ascii="Times New Roman" w:eastAsia="Times New Roman" w:hAnsi="Times New Roman" w:cs="Times New Roman"/>
          <w:color w:val="2A2929"/>
          <w:w w:val="109"/>
          <w:sz w:val="24"/>
          <w:szCs w:val="24"/>
          <w:lang w:val="en-US"/>
        </w:rPr>
        <w:t>in efficient way across multiple possibilities, and develop guideline framework for different scenarios</w:t>
      </w:r>
      <w:r w:rsidR="00E8156B">
        <w:rPr>
          <w:rFonts w:ascii="Times New Roman" w:eastAsia="Times New Roman" w:hAnsi="Times New Roman" w:cs="Times New Roman"/>
          <w:color w:val="2A2929"/>
          <w:w w:val="109"/>
          <w:sz w:val="24"/>
          <w:szCs w:val="24"/>
          <w:lang w:val="en-US"/>
        </w:rPr>
        <w:t xml:space="preserve"> and achieve desired equilibrium state or best possible outcome based on constraints.</w:t>
      </w:r>
    </w:p>
    <w:p w14:paraId="719DE04B" w14:textId="1063713B" w:rsidR="00AE348C" w:rsidRDefault="00E8156B"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task is to develop strategies including multiple agents and based on different models, scenarios or desired outcomes , design game models to achieve balance with usable outcome efficiently, now each task will have multiple options to choose, data provider wants to minimize data sharing, while model provider wants to maximize data collection ideally, but lets work toward a strategy to achieve a balance, there may be some data which is very relevant for the task and some data which may be PII and is not contributing much and so we need a strategy to arrive at those relevant attributes which are needed </w:t>
      </w:r>
      <w:r w:rsidR="00822834">
        <w:rPr>
          <w:rFonts w:ascii="Times New Roman" w:eastAsia="Times New Roman" w:hAnsi="Times New Roman" w:cs="Times New Roman"/>
          <w:color w:val="2A2929"/>
          <w:w w:val="109"/>
          <w:sz w:val="24"/>
          <w:szCs w:val="24"/>
          <w:lang w:val="en-US"/>
        </w:rPr>
        <w:t>, also suggest some benchmark on the data and model performance tradeoff – how to arrive at such benchmarks, also using existing verification methods to audit unlearning in our procedure</w:t>
      </w:r>
      <w:r w:rsidR="00AE348C">
        <w:rPr>
          <w:rFonts w:ascii="Times New Roman" w:eastAsia="Times New Roman" w:hAnsi="Times New Roman" w:cs="Times New Roman"/>
          <w:color w:val="2A2929"/>
          <w:w w:val="109"/>
          <w:sz w:val="24"/>
          <w:szCs w:val="24"/>
          <w:lang w:val="en-US"/>
        </w:rPr>
        <w:t>.</w:t>
      </w:r>
    </w:p>
    <w:p w14:paraId="3D80C5FD" w14:textId="63039F8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as in diagram in Section 3, we see there could be a lot of variations and attributes into play, which makes the study very broad in terms of ground to be covered in limited time, what we propose is identifying most promising areas of research and will be</w:t>
      </w:r>
      <w:r w:rsidR="00C75007">
        <w:rPr>
          <w:rFonts w:ascii="Times New Roman" w:eastAsia="Times New Roman" w:hAnsi="Times New Roman" w:cs="Times New Roman"/>
          <w:color w:val="2A2929"/>
          <w:w w:val="109"/>
          <w:sz w:val="24"/>
          <w:szCs w:val="24"/>
          <w:lang w:val="en-US"/>
        </w:rPr>
        <w:t xml:space="preserve">gin </w:t>
      </w:r>
      <w:r>
        <w:rPr>
          <w:rFonts w:ascii="Times New Roman" w:eastAsia="Times New Roman" w:hAnsi="Times New Roman" w:cs="Times New Roman"/>
          <w:color w:val="2A2929"/>
          <w:w w:val="109"/>
          <w:sz w:val="24"/>
          <w:szCs w:val="24"/>
          <w:lang w:val="en-US"/>
        </w:rPr>
        <w:t xml:space="preserve">with those </w:t>
      </w:r>
      <w:r w:rsidR="00C75007">
        <w:rPr>
          <w:rFonts w:ascii="Times New Roman" w:eastAsia="Times New Roman" w:hAnsi="Times New Roman" w:cs="Times New Roman"/>
          <w:color w:val="2A2929"/>
          <w:w w:val="109"/>
          <w:sz w:val="24"/>
          <w:szCs w:val="24"/>
          <w:lang w:val="en-US"/>
        </w:rPr>
        <w:t xml:space="preserve">promising </w:t>
      </w:r>
      <w:r>
        <w:rPr>
          <w:rFonts w:ascii="Times New Roman" w:eastAsia="Times New Roman" w:hAnsi="Times New Roman" w:cs="Times New Roman"/>
          <w:color w:val="2A2929"/>
          <w:w w:val="109"/>
          <w:sz w:val="24"/>
          <w:szCs w:val="24"/>
          <w:lang w:val="en-US"/>
        </w:rPr>
        <w:t>areas like feature engineering, extending existing stud</w:t>
      </w:r>
      <w:r w:rsidR="00C75007">
        <w:rPr>
          <w:rFonts w:ascii="Times New Roman" w:eastAsia="Times New Roman" w:hAnsi="Times New Roman" w:cs="Times New Roman"/>
          <w:color w:val="2A2929"/>
          <w:w w:val="109"/>
          <w:sz w:val="24"/>
          <w:szCs w:val="24"/>
          <w:lang w:val="en-US"/>
        </w:rPr>
        <w:t>y on game theory[21]</w:t>
      </w:r>
      <w:r>
        <w:rPr>
          <w:rFonts w:ascii="Times New Roman" w:eastAsia="Times New Roman" w:hAnsi="Times New Roman" w:cs="Times New Roman"/>
          <w:color w:val="2A2929"/>
          <w:w w:val="109"/>
          <w:sz w:val="24"/>
          <w:szCs w:val="24"/>
          <w:lang w:val="en-US"/>
        </w:rPr>
        <w:t xml:space="preserve">, llm unlearning or any other topic </w:t>
      </w:r>
      <w:r w:rsidR="00C75007">
        <w:rPr>
          <w:rFonts w:ascii="Times New Roman" w:eastAsia="Times New Roman" w:hAnsi="Times New Roman" w:cs="Times New Roman"/>
          <w:color w:val="2A2929"/>
          <w:w w:val="109"/>
          <w:sz w:val="24"/>
          <w:szCs w:val="24"/>
          <w:lang w:val="en-US"/>
        </w:rPr>
        <w:t>which is seen or emerges fit</w:t>
      </w:r>
      <w:r>
        <w:rPr>
          <w:rFonts w:ascii="Times New Roman" w:eastAsia="Times New Roman" w:hAnsi="Times New Roman" w:cs="Times New Roman"/>
          <w:color w:val="2A2929"/>
          <w:w w:val="109"/>
          <w:sz w:val="24"/>
          <w:szCs w:val="24"/>
          <w:lang w:val="en-US"/>
        </w:rPr>
        <w:t>. We would also attempt to consolidate similar strategies and methodology wherever possible.</w:t>
      </w:r>
    </w:p>
    <w:p w14:paraId="6618279F" w14:textId="68E1231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We attempt to develop a generalized game-theory-based framework which will guide on the strategies that can be applied based on the attributes as in diagram in Section 3.</w:t>
      </w:r>
      <w:r w:rsidR="00C75007">
        <w:rPr>
          <w:rFonts w:ascii="Times New Roman" w:eastAsia="Times New Roman" w:hAnsi="Times New Roman" w:cs="Times New Roman"/>
          <w:color w:val="2A2929"/>
          <w:w w:val="109"/>
          <w:sz w:val="24"/>
          <w:szCs w:val="24"/>
          <w:lang w:val="en-US"/>
        </w:rPr>
        <w:t xml:space="preserve"> But before developing a unified game-theory based framework we will need to do individual studies on specific focus areas which can lead to foundation for generalization.</w:t>
      </w:r>
    </w:p>
    <w:p w14:paraId="63B11E3D" w14:textId="175F5480" w:rsidR="00AE348C" w:rsidRPr="009F3699" w:rsidRDefault="00C75007"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Proposing Objectives :</w:t>
      </w:r>
    </w:p>
    <w:p w14:paraId="0A611F98" w14:textId="31E62602" w:rsidR="00C75007" w:rsidRDefault="003818B2" w:rsidP="00822834">
      <w:pPr>
        <w:pStyle w:val="ListParagraph"/>
        <w:numPr>
          <w:ilvl w:val="0"/>
          <w:numId w:val="3"/>
        </w:numPr>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w:t>
      </w:r>
      <w:r w:rsidR="00C75007">
        <w:rPr>
          <w:rFonts w:ascii="Times New Roman" w:eastAsia="Times New Roman" w:hAnsi="Times New Roman" w:cs="Times New Roman"/>
          <w:color w:val="2A2929"/>
          <w:w w:val="109"/>
          <w:sz w:val="24"/>
          <w:szCs w:val="24"/>
          <w:lang w:val="en-US"/>
        </w:rPr>
        <w:t xml:space="preserve">Game-Theoretic Machine Unlearning : </w:t>
      </w:r>
      <w:r>
        <w:rPr>
          <w:rFonts w:ascii="Times New Roman" w:eastAsia="Times New Roman" w:hAnsi="Times New Roman" w:cs="Times New Roman"/>
          <w:color w:val="2A2929"/>
          <w:w w:val="109"/>
          <w:sz w:val="24"/>
          <w:szCs w:val="24"/>
          <w:lang w:val="en-US"/>
        </w:rPr>
        <w:t xml:space="preserve">Beyond Membership Inference </w:t>
      </w:r>
    </w:p>
    <w:p w14:paraId="5DD1C055" w14:textId="77777777" w:rsidR="003818B2" w:rsidRDefault="003818B2" w:rsidP="003818B2">
      <w:pPr>
        <w:pStyle w:val="ListParagraph"/>
        <w:ind w:left="108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Or</w:t>
      </w:r>
    </w:p>
    <w:p w14:paraId="44CA569B" w14:textId="796F11CE" w:rsidR="003818B2" w:rsidRDefault="003818B2" w:rsidP="003818B2">
      <w:pPr>
        <w:pStyle w:val="ListParagraph"/>
        <w:ind w:left="108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rPr>
        <w:t>“</w:t>
      </w:r>
      <w:r w:rsidRPr="003818B2">
        <w:rPr>
          <w:rFonts w:ascii="Times New Roman" w:eastAsia="Times New Roman" w:hAnsi="Times New Roman" w:cs="Times New Roman"/>
          <w:color w:val="2A2929"/>
          <w:w w:val="109"/>
          <w:sz w:val="24"/>
          <w:szCs w:val="24"/>
        </w:rPr>
        <w:t>Game-Theoretic Machine Unlearning: Balancing Utility and Fairness"</w:t>
      </w:r>
      <w:r>
        <w:rPr>
          <w:rFonts w:ascii="Times New Roman" w:eastAsia="Times New Roman" w:hAnsi="Times New Roman" w:cs="Times New Roman"/>
          <w:color w:val="2A2929"/>
          <w:w w:val="109"/>
          <w:sz w:val="24"/>
          <w:szCs w:val="24"/>
          <w:lang w:val="en-US"/>
        </w:rPr>
        <w:tab/>
      </w:r>
    </w:p>
    <w:p w14:paraId="02445FB2" w14:textId="3CE11AAB" w:rsidR="003818B2" w:rsidRDefault="003818B2" w:rsidP="003818B2">
      <w:pPr>
        <w:pStyle w:val="ListParagraph"/>
        <w:ind w:left="108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Or</w:t>
      </w:r>
    </w:p>
    <w:p w14:paraId="7E9ABF90" w14:textId="6A909213" w:rsidR="003818B2" w:rsidRDefault="003818B2" w:rsidP="003818B2">
      <w:pPr>
        <w:pStyle w:val="ListParagraph"/>
        <w:ind w:left="1080"/>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lang w:val="en-US"/>
        </w:rPr>
        <w:t>“</w:t>
      </w:r>
      <w:r w:rsidRPr="003818B2">
        <w:rPr>
          <w:rFonts w:ascii="Times New Roman" w:eastAsia="Times New Roman" w:hAnsi="Times New Roman" w:cs="Times New Roman"/>
          <w:color w:val="2A2929"/>
          <w:w w:val="109"/>
          <w:sz w:val="24"/>
          <w:szCs w:val="24"/>
        </w:rPr>
        <w:t xml:space="preserve">Game-Theoretic Machine Unlearning: </w:t>
      </w:r>
      <w:r>
        <w:rPr>
          <w:rFonts w:ascii="Times New Roman" w:eastAsia="Times New Roman" w:hAnsi="Times New Roman" w:cs="Times New Roman"/>
          <w:color w:val="2A2929"/>
          <w:w w:val="109"/>
          <w:sz w:val="24"/>
          <w:szCs w:val="24"/>
        </w:rPr>
        <w:t>Foundational Paper”</w:t>
      </w:r>
    </w:p>
    <w:p w14:paraId="1BE89BED" w14:textId="77777777" w:rsidR="003818B2" w:rsidRDefault="003818B2" w:rsidP="003818B2">
      <w:pPr>
        <w:pStyle w:val="ListParagraph"/>
        <w:ind w:left="1080"/>
        <w:rPr>
          <w:rFonts w:ascii="Times New Roman" w:eastAsia="Times New Roman" w:hAnsi="Times New Roman" w:cs="Times New Roman"/>
          <w:color w:val="2A2929"/>
          <w:w w:val="109"/>
          <w:sz w:val="24"/>
          <w:szCs w:val="24"/>
        </w:rPr>
      </w:pPr>
    </w:p>
    <w:p w14:paraId="71343548" w14:textId="76091436" w:rsidR="003818B2" w:rsidRDefault="00F22388" w:rsidP="00F22388">
      <w:pPr>
        <w:pStyle w:val="ListParagraph"/>
        <w:ind w:left="1080"/>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In pilot study worked on the</w:t>
      </w:r>
      <w:r w:rsidR="003818B2">
        <w:rPr>
          <w:rFonts w:ascii="Times New Roman" w:eastAsia="Times New Roman" w:hAnsi="Times New Roman" w:cs="Times New Roman"/>
          <w:color w:val="2A2929"/>
          <w:w w:val="109"/>
          <w:sz w:val="24"/>
          <w:szCs w:val="24"/>
        </w:rPr>
        <w:t xml:space="preserve"> paper </w:t>
      </w:r>
      <w:r>
        <w:rPr>
          <w:rFonts w:ascii="Times New Roman" w:eastAsia="Times New Roman" w:hAnsi="Times New Roman" w:cs="Times New Roman"/>
          <w:color w:val="2A2929"/>
          <w:w w:val="109"/>
          <w:sz w:val="24"/>
          <w:szCs w:val="24"/>
        </w:rPr>
        <w:t xml:space="preserve">by </w:t>
      </w:r>
      <w:r w:rsidR="003818B2">
        <w:rPr>
          <w:rFonts w:ascii="Times New Roman" w:eastAsia="Times New Roman" w:hAnsi="Times New Roman" w:cs="Times New Roman"/>
          <w:color w:val="2A2929"/>
          <w:w w:val="109"/>
          <w:sz w:val="24"/>
          <w:szCs w:val="24"/>
        </w:rPr>
        <w:t xml:space="preserve">Liu et all [21] which focusses on MIA </w:t>
      </w:r>
      <w:r>
        <w:rPr>
          <w:rFonts w:ascii="Times New Roman" w:eastAsia="Times New Roman" w:hAnsi="Times New Roman" w:cs="Times New Roman"/>
          <w:color w:val="2A2929"/>
          <w:w w:val="109"/>
          <w:sz w:val="24"/>
          <w:szCs w:val="24"/>
        </w:rPr>
        <w:t xml:space="preserve">(privacy) , intend to </w:t>
      </w:r>
      <w:r w:rsidR="003818B2">
        <w:rPr>
          <w:rFonts w:ascii="Times New Roman" w:eastAsia="Times New Roman" w:hAnsi="Times New Roman" w:cs="Times New Roman"/>
          <w:color w:val="2A2929"/>
          <w:w w:val="109"/>
          <w:sz w:val="24"/>
          <w:szCs w:val="24"/>
        </w:rPr>
        <w:t>extend it to</w:t>
      </w:r>
      <w:r>
        <w:rPr>
          <w:rFonts w:ascii="Times New Roman" w:eastAsia="Times New Roman" w:hAnsi="Times New Roman" w:cs="Times New Roman"/>
          <w:color w:val="2A2929"/>
          <w:w w:val="109"/>
          <w:sz w:val="24"/>
          <w:szCs w:val="24"/>
        </w:rPr>
        <w:t xml:space="preserve"> one or few of the areas </w:t>
      </w:r>
      <w:r w:rsidR="00DE15C4">
        <w:rPr>
          <w:rFonts w:ascii="Times New Roman" w:eastAsia="Times New Roman" w:hAnsi="Times New Roman" w:cs="Times New Roman"/>
          <w:color w:val="2A2929"/>
          <w:w w:val="109"/>
          <w:sz w:val="24"/>
          <w:szCs w:val="24"/>
        </w:rPr>
        <w:t xml:space="preserve"> (not all) </w:t>
      </w:r>
      <w:r>
        <w:rPr>
          <w:rFonts w:ascii="Times New Roman" w:eastAsia="Times New Roman" w:hAnsi="Times New Roman" w:cs="Times New Roman"/>
          <w:color w:val="2A2929"/>
          <w:w w:val="109"/>
          <w:sz w:val="24"/>
          <w:szCs w:val="24"/>
        </w:rPr>
        <w:t xml:space="preserve">: </w:t>
      </w:r>
      <w:r w:rsidR="003818B2" w:rsidRPr="00F22388">
        <w:rPr>
          <w:rFonts w:ascii="Times New Roman" w:eastAsia="Times New Roman" w:hAnsi="Times New Roman" w:cs="Times New Roman"/>
          <w:color w:val="2A2929"/>
          <w:w w:val="109"/>
          <w:sz w:val="24"/>
          <w:szCs w:val="24"/>
        </w:rPr>
        <w:t xml:space="preserve">exploring broader attack models, integrating with differential privacy, </w:t>
      </w:r>
      <w:r w:rsidR="003818B2" w:rsidRPr="00F22388">
        <w:rPr>
          <w:rFonts w:ascii="Times New Roman" w:eastAsia="Times New Roman" w:hAnsi="Times New Roman" w:cs="Times New Roman"/>
          <w:color w:val="2A2929"/>
          <w:w w:val="109"/>
          <w:sz w:val="24"/>
          <w:szCs w:val="24"/>
        </w:rPr>
        <w:lastRenderedPageBreak/>
        <w:t xml:space="preserve">scalability to foundational models, adaptive strategies, </w:t>
      </w:r>
      <w:r w:rsidRPr="00F22388">
        <w:rPr>
          <w:rFonts w:ascii="Times New Roman" w:eastAsia="Times New Roman" w:hAnsi="Times New Roman" w:cs="Times New Roman"/>
          <w:color w:val="2A2929"/>
          <w:w w:val="109"/>
          <w:sz w:val="24"/>
          <w:szCs w:val="24"/>
        </w:rPr>
        <w:t>cross-domain (test on diverse datasets to evaluate), fairness balance.</w:t>
      </w:r>
      <w:r>
        <w:rPr>
          <w:rFonts w:ascii="Times New Roman" w:eastAsia="Times New Roman" w:hAnsi="Times New Roman" w:cs="Times New Roman"/>
          <w:color w:val="2A2929"/>
          <w:w w:val="109"/>
          <w:sz w:val="24"/>
          <w:szCs w:val="24"/>
        </w:rPr>
        <w:t xml:space="preserve"> </w:t>
      </w:r>
    </w:p>
    <w:p w14:paraId="3248674C" w14:textId="764B6FF2" w:rsidR="00F22388" w:rsidRPr="00F22388" w:rsidRDefault="00F22388" w:rsidP="00F22388">
      <w:pPr>
        <w:pStyle w:val="ListParagraph"/>
        <w:ind w:left="1080"/>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is proposed to focus on Deep Neural Networks or other Machine Learning models with</w:t>
      </w:r>
      <w:r w:rsidR="00DE15C4">
        <w:rPr>
          <w:rFonts w:ascii="Times New Roman" w:eastAsia="Times New Roman" w:hAnsi="Times New Roman" w:cs="Times New Roman"/>
          <w:color w:val="2A2929"/>
          <w:w w:val="109"/>
          <w:sz w:val="24"/>
          <w:szCs w:val="24"/>
        </w:rPr>
        <w:t xml:space="preserve"> parameters in millions or less.</w:t>
      </w:r>
    </w:p>
    <w:p w14:paraId="05BC2FF1" w14:textId="1611DECD" w:rsidR="00F22388" w:rsidRDefault="00F22388" w:rsidP="00F22388">
      <w:pPr>
        <w:pStyle w:val="ListParagraph"/>
        <w:numPr>
          <w:ilvl w:val="0"/>
          <w:numId w:val="3"/>
        </w:numPr>
        <w:rPr>
          <w:rFonts w:ascii="Times New Roman" w:eastAsia="Times New Roman" w:hAnsi="Times New Roman" w:cs="Times New Roman"/>
          <w:color w:val="2A2929"/>
          <w:w w:val="109"/>
          <w:sz w:val="24"/>
          <w:szCs w:val="24"/>
          <w:lang w:val="en-US"/>
        </w:rPr>
      </w:pPr>
      <w:r w:rsidRPr="00F22388">
        <w:rPr>
          <w:rFonts w:ascii="Times New Roman" w:eastAsia="Times New Roman" w:hAnsi="Times New Roman" w:cs="Times New Roman"/>
          <w:color w:val="2A2929"/>
          <w:w w:val="109"/>
          <w:sz w:val="24"/>
          <w:szCs w:val="24"/>
          <w:lang w:val="en-US"/>
        </w:rPr>
        <w:t>"Feature-Aware Game-Theoretic Machine Unlearning: Enhancing Privacy Protection in SISA Models"</w:t>
      </w:r>
    </w:p>
    <w:p w14:paraId="6EFD7D31" w14:textId="1EE7576A" w:rsidR="00DE15C4" w:rsidRDefault="00DE15C4" w:rsidP="00DE15C4">
      <w:pPr>
        <w:pStyle w:val="ListParagraph"/>
        <w:ind w:left="108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In pilot study implemented SISA from scratch, we would like to extend it game-theoretic based unlearning model, implement feature based strategies to reach equilibrium stage</w:t>
      </w:r>
      <w:r w:rsidR="00890D6C">
        <w:rPr>
          <w:rFonts w:ascii="Times New Roman" w:eastAsia="Times New Roman" w:hAnsi="Times New Roman" w:cs="Times New Roman"/>
          <w:color w:val="2A2929"/>
          <w:w w:val="109"/>
          <w:sz w:val="24"/>
          <w:szCs w:val="24"/>
          <w:lang w:val="en-US"/>
        </w:rPr>
        <w:t>.</w:t>
      </w:r>
    </w:p>
    <w:p w14:paraId="3030456E" w14:textId="7A1125E3" w:rsidR="00F22388" w:rsidRDefault="00F22388" w:rsidP="00F22388">
      <w:pPr>
        <w:pStyle w:val="ListParagraph"/>
        <w:numPr>
          <w:ilvl w:val="0"/>
          <w:numId w:val="3"/>
        </w:numPr>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lang w:val="en-US"/>
        </w:rPr>
        <w:t>“</w:t>
      </w:r>
      <w:r w:rsidRPr="003818B2">
        <w:rPr>
          <w:rFonts w:ascii="Times New Roman" w:eastAsia="Times New Roman" w:hAnsi="Times New Roman" w:cs="Times New Roman"/>
          <w:color w:val="2A2929"/>
          <w:w w:val="109"/>
          <w:sz w:val="24"/>
          <w:szCs w:val="24"/>
        </w:rPr>
        <w:t xml:space="preserve">Game-Theoretic Machine Unlearning: </w:t>
      </w:r>
      <w:r>
        <w:rPr>
          <w:rFonts w:ascii="Times New Roman" w:eastAsia="Times New Roman" w:hAnsi="Times New Roman" w:cs="Times New Roman"/>
          <w:color w:val="2A2929"/>
          <w:w w:val="109"/>
          <w:sz w:val="24"/>
          <w:szCs w:val="24"/>
        </w:rPr>
        <w:t xml:space="preserve">Foundational </w:t>
      </w:r>
      <w:r w:rsidR="00DE15C4">
        <w:rPr>
          <w:rFonts w:ascii="Times New Roman" w:eastAsia="Times New Roman" w:hAnsi="Times New Roman" w:cs="Times New Roman"/>
          <w:color w:val="2A2929"/>
          <w:w w:val="109"/>
          <w:sz w:val="24"/>
          <w:szCs w:val="24"/>
        </w:rPr>
        <w:t>Models</w:t>
      </w:r>
      <w:r>
        <w:rPr>
          <w:rFonts w:ascii="Times New Roman" w:eastAsia="Times New Roman" w:hAnsi="Times New Roman" w:cs="Times New Roman"/>
          <w:color w:val="2A2929"/>
          <w:w w:val="109"/>
          <w:sz w:val="24"/>
          <w:szCs w:val="24"/>
        </w:rPr>
        <w:t>”</w:t>
      </w:r>
    </w:p>
    <w:p w14:paraId="604CF2D2" w14:textId="130DE223" w:rsidR="00DE15C4" w:rsidRPr="00DE15C4" w:rsidRDefault="00DE15C4" w:rsidP="00DE15C4">
      <w:pPr>
        <w:pStyle w:val="ListParagraph"/>
        <w:ind w:left="108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Unlearning as game on LLMs , using same principles in Liu et al. [21] and research in our 1</w:t>
      </w:r>
      <w:r w:rsidRPr="00DE15C4">
        <w:rPr>
          <w:rFonts w:ascii="Times New Roman" w:eastAsia="Times New Roman" w:hAnsi="Times New Roman" w:cs="Times New Roman"/>
          <w:color w:val="2A2929"/>
          <w:w w:val="109"/>
          <w:sz w:val="24"/>
          <w:szCs w:val="24"/>
          <w:vertAlign w:val="superscript"/>
          <w:lang w:val="en-US"/>
        </w:rPr>
        <w:t>st</w:t>
      </w:r>
      <w:r>
        <w:rPr>
          <w:rFonts w:ascii="Times New Roman" w:eastAsia="Times New Roman" w:hAnsi="Times New Roman" w:cs="Times New Roman"/>
          <w:color w:val="2A2929"/>
          <w:w w:val="109"/>
          <w:sz w:val="24"/>
          <w:szCs w:val="24"/>
          <w:lang w:val="en-US"/>
        </w:rPr>
        <w:t xml:space="preserve"> objective, apply them to LLMs</w:t>
      </w:r>
    </w:p>
    <w:p w14:paraId="5E1FCC0C" w14:textId="769B943D" w:rsidR="00C75007" w:rsidRDefault="00890D6C" w:rsidP="002A758D">
      <w:pPr>
        <w:pStyle w:val="ListParagraph"/>
        <w:numPr>
          <w:ilvl w:val="0"/>
          <w:numId w:val="3"/>
        </w:numPr>
        <w:spacing w:line="360" w:lineRule="auto"/>
        <w:jc w:val="both"/>
        <w:rPr>
          <w:rFonts w:ascii="Times New Roman" w:eastAsia="Times New Roman" w:hAnsi="Times New Roman" w:cs="Times New Roman"/>
          <w:color w:val="2A2929"/>
          <w:w w:val="109"/>
          <w:sz w:val="24"/>
          <w:szCs w:val="24"/>
        </w:rPr>
      </w:pPr>
      <w:r w:rsidRPr="00890D6C">
        <w:rPr>
          <w:rFonts w:ascii="Times New Roman" w:eastAsia="Times New Roman" w:hAnsi="Times New Roman" w:cs="Times New Roman"/>
          <w:color w:val="2A2929"/>
          <w:w w:val="109"/>
          <w:sz w:val="24"/>
          <w:szCs w:val="24"/>
        </w:rPr>
        <w:t>"Dynamic Extensions of Game-Theoretic Machine Unlearning for Evolving Data Ecosystems"</w:t>
      </w:r>
    </w:p>
    <w:p w14:paraId="04A883E8" w14:textId="19E6B4DC" w:rsidR="00890D6C" w:rsidRDefault="00890D6C" w:rsidP="00890D6C">
      <w:pPr>
        <w:pStyle w:val="ListParagraph"/>
        <w:spacing w:line="360" w:lineRule="auto"/>
        <w:ind w:left="108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will extend on previous research to include one or few of the areas as follows: federated unlearning, dynamic unlearning for streaming data, human-in-the-loop, model specific (like reinforcement, random forest etc.) ; and integrate it in game theory framework ; I have refrained from giving specific area here as I feel previous research topics and knowledge gained will steer it in right direction , hope to cover ground for unified game theory paper.</w:t>
      </w:r>
    </w:p>
    <w:p w14:paraId="68E5E172" w14:textId="60EEA1C1" w:rsidR="000E6D40" w:rsidRPr="00530A99" w:rsidRDefault="00890D6C" w:rsidP="00530A99">
      <w:pPr>
        <w:pStyle w:val="ListParagraph"/>
        <w:numPr>
          <w:ilvl w:val="0"/>
          <w:numId w:val="3"/>
        </w:numPr>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w:t>
      </w:r>
      <w:r w:rsidRPr="003818B2">
        <w:rPr>
          <w:rFonts w:ascii="Times New Roman" w:eastAsia="Times New Roman" w:hAnsi="Times New Roman" w:cs="Times New Roman"/>
          <w:color w:val="2A2929"/>
          <w:w w:val="109"/>
          <w:sz w:val="24"/>
          <w:szCs w:val="24"/>
        </w:rPr>
        <w:t xml:space="preserve">Game-Theoretic Machine Unlearning: </w:t>
      </w:r>
      <w:r>
        <w:rPr>
          <w:rFonts w:ascii="Times New Roman" w:eastAsia="Times New Roman" w:hAnsi="Times New Roman" w:cs="Times New Roman"/>
          <w:color w:val="2A2929"/>
          <w:w w:val="109"/>
          <w:sz w:val="24"/>
          <w:szCs w:val="24"/>
        </w:rPr>
        <w:t>Unified Framework”</w:t>
      </w:r>
    </w:p>
    <w:p w14:paraId="5BD3CD9B"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Detailed Methodology</w:t>
      </w:r>
    </w:p>
    <w:p w14:paraId="658EB1A1" w14:textId="0568E7C0" w:rsidR="00242FAE" w:rsidRDefault="00242FAE"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The research will delve into developing theoretical model followed by simulation  experiments.</w:t>
      </w:r>
    </w:p>
    <w:p w14:paraId="2E57DBF9" w14:textId="7A5AF198" w:rsidR="00242FAE" w:rsidRDefault="00242FAE"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Literature review is at core of any research, a deep dive into game theory and existing research in machine unlearning.</w:t>
      </w:r>
    </w:p>
    <w:p w14:paraId="4B2CD2C1" w14:textId="15454BC3" w:rsidR="00242FAE" w:rsidRDefault="00242FAE"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Game model selection and development, intend to study game theory models and evaluate the applicability based on </w:t>
      </w:r>
      <w:r w:rsidR="00530A99">
        <w:rPr>
          <w:rFonts w:ascii="Times New Roman" w:eastAsia="Times New Roman" w:hAnsi="Times New Roman" w:cs="Times New Roman"/>
          <w:color w:val="2A2929"/>
          <w:w w:val="109"/>
          <w:sz w:val="24"/>
          <w:szCs w:val="24"/>
          <w:lang w:val="en-US"/>
        </w:rPr>
        <w:t>these</w:t>
      </w:r>
      <w:r>
        <w:rPr>
          <w:rFonts w:ascii="Times New Roman" w:eastAsia="Times New Roman" w:hAnsi="Times New Roman" w:cs="Times New Roman"/>
          <w:color w:val="2A2929"/>
          <w:w w:val="109"/>
          <w:sz w:val="24"/>
          <w:szCs w:val="24"/>
          <w:lang w:val="en-US"/>
        </w:rPr>
        <w:t xml:space="preserve"> characteristics, apply them to machine unlearning problem, by creating theoretical framework.</w:t>
      </w:r>
    </w:p>
    <w:p w14:paraId="682155E7" w14:textId="2D704928" w:rsidR="00242FAE" w:rsidRDefault="00242FAE"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ab/>
        <w:t xml:space="preserve">Theoretical framework will involve identifying the players involved, the strategy options available to players, clearly defining different utility functions, designing &amp; defining the game settings, </w:t>
      </w:r>
      <w:r w:rsidR="007E7281">
        <w:rPr>
          <w:rFonts w:ascii="Times New Roman" w:eastAsia="Times New Roman" w:hAnsi="Times New Roman" w:cs="Times New Roman"/>
          <w:color w:val="2A2929"/>
          <w:w w:val="109"/>
          <w:sz w:val="24"/>
          <w:szCs w:val="24"/>
          <w:lang w:val="en-US"/>
        </w:rPr>
        <w:t xml:space="preserve">identifying which game model will be suitable, </w:t>
      </w:r>
      <w:r>
        <w:rPr>
          <w:rFonts w:ascii="Times New Roman" w:eastAsia="Times New Roman" w:hAnsi="Times New Roman" w:cs="Times New Roman"/>
          <w:color w:val="2A2929"/>
          <w:w w:val="109"/>
          <w:sz w:val="24"/>
          <w:szCs w:val="24"/>
          <w:lang w:val="en-US"/>
        </w:rPr>
        <w:t>and equilibrium analysis.</w:t>
      </w:r>
      <w:r w:rsidR="007E7281">
        <w:rPr>
          <w:rFonts w:ascii="Times New Roman" w:eastAsia="Times New Roman" w:hAnsi="Times New Roman" w:cs="Times New Roman"/>
          <w:color w:val="2A2929"/>
          <w:w w:val="109"/>
          <w:sz w:val="24"/>
          <w:szCs w:val="24"/>
          <w:lang w:val="en-US"/>
        </w:rPr>
        <w:t xml:space="preserve"> Further analyzing equilibrium and its implications to the desired outcome/utility.</w:t>
      </w:r>
    </w:p>
    <w:p w14:paraId="51509098" w14:textId="36663397" w:rsidR="00242FAE" w:rsidRDefault="007E7281"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lastRenderedPageBreak/>
        <w:t xml:space="preserve">Doing simulation experimentation for the designed theoretical framework, based on observations identify the best strategy and make recommendation on strategies </w:t>
      </w:r>
      <w:r w:rsidR="00DE308D">
        <w:rPr>
          <w:rFonts w:ascii="Times New Roman" w:eastAsia="Times New Roman" w:hAnsi="Times New Roman" w:cs="Times New Roman"/>
          <w:color w:val="2A2929"/>
          <w:w w:val="109"/>
          <w:sz w:val="24"/>
          <w:szCs w:val="24"/>
          <w:lang w:val="en-US"/>
        </w:rPr>
        <w:t>, explain relationship between the strategy, attributes and utility.</w:t>
      </w:r>
      <w:r>
        <w:rPr>
          <w:rFonts w:ascii="Times New Roman" w:eastAsia="Times New Roman" w:hAnsi="Times New Roman" w:cs="Times New Roman"/>
          <w:color w:val="2A2929"/>
          <w:w w:val="109"/>
          <w:sz w:val="24"/>
          <w:szCs w:val="24"/>
          <w:lang w:val="en-US"/>
        </w:rPr>
        <w:t xml:space="preserve">  </w:t>
      </w:r>
    </w:p>
    <w:p w14:paraId="22288DAB"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592DD9E5" w14:textId="49A1F19F" w:rsidR="009050D1" w:rsidRPr="009050D1" w:rsidRDefault="009050D1" w:rsidP="009050D1">
      <w:pPr>
        <w:spacing w:line="360" w:lineRule="auto"/>
        <w:jc w:val="both"/>
        <w:rPr>
          <w:rFonts w:ascii="Times New Roman" w:eastAsia="Times New Roman" w:hAnsi="Times New Roman" w:cs="Times New Roman"/>
          <w:color w:val="2A2929"/>
          <w:w w:val="109"/>
          <w:sz w:val="24"/>
          <w:szCs w:val="24"/>
        </w:rPr>
      </w:pPr>
      <w:r w:rsidRPr="009050D1">
        <w:rPr>
          <w:rFonts w:ascii="Times New Roman" w:eastAsia="Times New Roman" w:hAnsi="Times New Roman" w:cs="Times New Roman"/>
          <w:noProof/>
          <w:color w:val="2A2929"/>
          <w:w w:val="109"/>
          <w:sz w:val="24"/>
          <w:szCs w:val="24"/>
        </w:rPr>
        <w:drawing>
          <wp:inline distT="0" distB="0" distL="0" distR="0" wp14:anchorId="2A780393" wp14:editId="7265E227">
            <wp:extent cx="5731510" cy="3656330"/>
            <wp:effectExtent l="0" t="0" r="2540" b="1270"/>
            <wp:docPr id="12500663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56330"/>
                    </a:xfrm>
                    <a:prstGeom prst="rect">
                      <a:avLst/>
                    </a:prstGeom>
                    <a:noFill/>
                    <a:ln>
                      <a:noFill/>
                    </a:ln>
                  </pic:spPr>
                </pic:pic>
              </a:graphicData>
            </a:graphic>
          </wp:inline>
        </w:drawing>
      </w:r>
    </w:p>
    <w:p w14:paraId="1D48FBA5"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2C4891FB"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08CB1EF"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BADC610"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5EB5FA4E" w14:textId="4E7A4821" w:rsidR="00D676E3" w:rsidRDefault="00D676E3" w:rsidP="00242FAE">
      <w:pPr>
        <w:spacing w:line="360" w:lineRule="auto"/>
        <w:jc w:val="both"/>
        <w:rPr>
          <w:rFonts w:ascii="Times New Roman" w:eastAsia="Times New Roman" w:hAnsi="Times New Roman" w:cs="Times New Roman"/>
          <w:b/>
          <w:bCs/>
          <w:color w:val="2A2929"/>
          <w:w w:val="109"/>
          <w:sz w:val="24"/>
          <w:szCs w:val="24"/>
          <w:lang w:val="en-US"/>
        </w:rPr>
      </w:pPr>
      <w:r w:rsidRPr="00D676E3">
        <w:rPr>
          <w:rFonts w:ascii="Times New Roman" w:eastAsia="Times New Roman" w:hAnsi="Times New Roman" w:cs="Times New Roman"/>
          <w:b/>
          <w:bCs/>
          <w:color w:val="2A2929"/>
          <w:w w:val="109"/>
          <w:sz w:val="24"/>
          <w:szCs w:val="24"/>
          <w:lang w:val="en-US"/>
        </w:rPr>
        <w:t xml:space="preserve">Stage 1 : </w:t>
      </w:r>
    </w:p>
    <w:p w14:paraId="34C6907D" w14:textId="71C76596" w:rsidR="00D676E3" w:rsidRPr="00FB1D8C" w:rsidRDefault="00D676E3" w:rsidP="00242FAE">
      <w:pPr>
        <w:spacing w:line="360" w:lineRule="auto"/>
        <w:jc w:val="both"/>
        <w:rPr>
          <w:rFonts w:ascii="Times New Roman" w:eastAsia="Times New Roman" w:hAnsi="Times New Roman" w:cs="Times New Roman"/>
          <w:color w:val="2A2929"/>
          <w:w w:val="109"/>
          <w:sz w:val="24"/>
          <w:szCs w:val="24"/>
          <w:lang w:val="en-US"/>
        </w:rPr>
      </w:pPr>
      <w:r w:rsidRPr="00FB1D8C">
        <w:rPr>
          <w:rFonts w:ascii="Times New Roman" w:eastAsia="Times New Roman" w:hAnsi="Times New Roman" w:cs="Times New Roman"/>
          <w:color w:val="2A2929"/>
          <w:w w:val="109"/>
          <w:sz w:val="24"/>
          <w:szCs w:val="24"/>
          <w:lang w:val="en-US"/>
        </w:rPr>
        <w:t>While Literature review is on-going activity</w:t>
      </w:r>
      <w:r w:rsidR="00FB1D8C">
        <w:rPr>
          <w:rFonts w:ascii="Times New Roman" w:eastAsia="Times New Roman" w:hAnsi="Times New Roman" w:cs="Times New Roman"/>
          <w:color w:val="2A2929"/>
          <w:w w:val="109"/>
          <w:sz w:val="24"/>
          <w:szCs w:val="24"/>
          <w:lang w:val="en-US"/>
        </w:rPr>
        <w:t xml:space="preserve"> and will overlap with on going research</w:t>
      </w:r>
      <w:r w:rsidRPr="00FB1D8C">
        <w:rPr>
          <w:rFonts w:ascii="Times New Roman" w:eastAsia="Times New Roman" w:hAnsi="Times New Roman" w:cs="Times New Roman"/>
          <w:color w:val="2A2929"/>
          <w:w w:val="109"/>
          <w:sz w:val="24"/>
          <w:szCs w:val="24"/>
          <w:lang w:val="en-US"/>
        </w:rPr>
        <w:t>, in this we will focus on acquiring initial knowledge on base topics of :</w:t>
      </w:r>
    </w:p>
    <w:p w14:paraId="32F851CA" w14:textId="24E7273C" w:rsidR="00D676E3" w:rsidRDefault="00D676E3" w:rsidP="00D676E3">
      <w:pPr>
        <w:pStyle w:val="ListParagraph"/>
        <w:numPr>
          <w:ilvl w:val="0"/>
          <w:numId w:val="3"/>
        </w:numPr>
        <w:spacing w:line="360" w:lineRule="auto"/>
        <w:jc w:val="both"/>
        <w:rPr>
          <w:rFonts w:ascii="Times New Roman" w:eastAsia="Times New Roman" w:hAnsi="Times New Roman" w:cs="Times New Roman"/>
          <w:color w:val="2A2929"/>
          <w:w w:val="109"/>
          <w:sz w:val="24"/>
          <w:szCs w:val="24"/>
          <w:lang w:val="en-US"/>
        </w:rPr>
      </w:pPr>
      <w:r w:rsidRPr="00D676E3">
        <w:rPr>
          <w:rFonts w:ascii="Times New Roman" w:eastAsia="Times New Roman" w:hAnsi="Times New Roman" w:cs="Times New Roman"/>
          <w:color w:val="2A2929"/>
          <w:w w:val="109"/>
          <w:sz w:val="24"/>
          <w:szCs w:val="24"/>
          <w:lang w:val="en-US"/>
        </w:rPr>
        <w:t>Game Theory (Theory + Application)</w:t>
      </w:r>
    </w:p>
    <w:p w14:paraId="31A62EA8" w14:textId="30B3B43C" w:rsidR="00D676E3" w:rsidRDefault="00D676E3" w:rsidP="00D676E3">
      <w:pPr>
        <w:pStyle w:val="ListParagraph"/>
        <w:spacing w:line="360" w:lineRule="auto"/>
        <w:ind w:left="108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Includes course work and basic application of game theory principles to machine unlearning using coding (MLPro-GT or other frameworks, Python)</w:t>
      </w:r>
    </w:p>
    <w:p w14:paraId="60D31DBC" w14:textId="5D474691" w:rsidR="00D676E3" w:rsidRDefault="00D676E3" w:rsidP="00D676E3">
      <w:pPr>
        <w:pStyle w:val="ListParagraph"/>
        <w:numPr>
          <w:ilvl w:val="0"/>
          <w:numId w:val="3"/>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Machine Unlearing: Literature Review</w:t>
      </w:r>
    </w:p>
    <w:p w14:paraId="300CBF74" w14:textId="2ACB1CFE" w:rsidR="00D676E3" w:rsidRDefault="00D676E3" w:rsidP="00D676E3">
      <w:pPr>
        <w:pStyle w:val="ListParagraph"/>
        <w:numPr>
          <w:ilvl w:val="0"/>
          <w:numId w:val="3"/>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Advanced Mathematics</w:t>
      </w:r>
      <w:r w:rsidR="00290406">
        <w:rPr>
          <w:rFonts w:ascii="Times New Roman" w:eastAsia="Times New Roman" w:hAnsi="Times New Roman" w:cs="Times New Roman"/>
          <w:color w:val="2A2929"/>
          <w:w w:val="109"/>
          <w:sz w:val="24"/>
          <w:szCs w:val="24"/>
          <w:lang w:val="en-US"/>
        </w:rPr>
        <w:t>, Equilibrium Analysis</w:t>
      </w:r>
    </w:p>
    <w:p w14:paraId="555F7E4E" w14:textId="40DBA128" w:rsidR="00D676E3" w:rsidRDefault="00D676E3" w:rsidP="00D676E3">
      <w:pPr>
        <w:pStyle w:val="ListParagraph"/>
        <w:numPr>
          <w:ilvl w:val="0"/>
          <w:numId w:val="3"/>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lastRenderedPageBreak/>
        <w:t>Machine Learning : Deep Neural Networks, LLMs</w:t>
      </w:r>
    </w:p>
    <w:p w14:paraId="3B9BB415" w14:textId="4D724141" w:rsidR="00FB1D8C" w:rsidRDefault="00FB1D8C" w:rsidP="00FB1D8C">
      <w:pPr>
        <w:spacing w:line="360" w:lineRule="auto"/>
        <w:jc w:val="both"/>
        <w:rPr>
          <w:rFonts w:ascii="Times New Roman" w:eastAsia="Times New Roman" w:hAnsi="Times New Roman" w:cs="Times New Roman"/>
          <w:b/>
          <w:bCs/>
          <w:color w:val="2A2929"/>
          <w:w w:val="109"/>
          <w:sz w:val="24"/>
          <w:szCs w:val="24"/>
          <w:lang w:val="en-US"/>
        </w:rPr>
      </w:pPr>
      <w:r w:rsidRPr="00FB1D8C">
        <w:rPr>
          <w:rFonts w:ascii="Times New Roman" w:eastAsia="Times New Roman" w:hAnsi="Times New Roman" w:cs="Times New Roman"/>
          <w:b/>
          <w:bCs/>
          <w:color w:val="2A2929"/>
          <w:w w:val="109"/>
          <w:sz w:val="24"/>
          <w:szCs w:val="24"/>
          <w:lang w:val="en-US"/>
        </w:rPr>
        <w:t xml:space="preserve">Stage 2: </w:t>
      </w:r>
    </w:p>
    <w:p w14:paraId="21125FBE" w14:textId="430009EE" w:rsidR="00FB1D8C" w:rsidRDefault="00FB1D8C" w:rsidP="00FB1D8C">
      <w:pPr>
        <w:spacing w:line="360" w:lineRule="auto"/>
        <w:jc w:val="both"/>
        <w:rPr>
          <w:rFonts w:ascii="Times New Roman" w:eastAsia="Times New Roman" w:hAnsi="Times New Roman" w:cs="Times New Roman"/>
          <w:color w:val="2A2929"/>
          <w:w w:val="109"/>
          <w:sz w:val="24"/>
          <w:szCs w:val="24"/>
          <w:lang w:val="en-US"/>
        </w:rPr>
      </w:pPr>
      <w:r w:rsidRPr="00FB1D8C">
        <w:rPr>
          <w:rFonts w:ascii="Times New Roman" w:eastAsia="Times New Roman" w:hAnsi="Times New Roman" w:cs="Times New Roman"/>
          <w:color w:val="2A2929"/>
          <w:w w:val="109"/>
          <w:sz w:val="24"/>
          <w:szCs w:val="24"/>
          <w:lang w:val="en-US"/>
        </w:rPr>
        <w:t>Focus on 1</w:t>
      </w:r>
      <w:r w:rsidRPr="00FB1D8C">
        <w:rPr>
          <w:rFonts w:ascii="Times New Roman" w:eastAsia="Times New Roman" w:hAnsi="Times New Roman" w:cs="Times New Roman"/>
          <w:color w:val="2A2929"/>
          <w:w w:val="109"/>
          <w:sz w:val="24"/>
          <w:szCs w:val="24"/>
          <w:vertAlign w:val="superscript"/>
          <w:lang w:val="en-US"/>
        </w:rPr>
        <w:t>st</w:t>
      </w:r>
      <w:r w:rsidRPr="00FB1D8C">
        <w:rPr>
          <w:rFonts w:ascii="Times New Roman" w:eastAsia="Times New Roman" w:hAnsi="Times New Roman" w:cs="Times New Roman"/>
          <w:color w:val="2A2929"/>
          <w:w w:val="109"/>
          <w:sz w:val="24"/>
          <w:szCs w:val="24"/>
          <w:lang w:val="en-US"/>
        </w:rPr>
        <w:t xml:space="preserve"> and 2</w:t>
      </w:r>
      <w:r w:rsidRPr="00FB1D8C">
        <w:rPr>
          <w:rFonts w:ascii="Times New Roman" w:eastAsia="Times New Roman" w:hAnsi="Times New Roman" w:cs="Times New Roman"/>
          <w:color w:val="2A2929"/>
          <w:w w:val="109"/>
          <w:sz w:val="24"/>
          <w:szCs w:val="24"/>
          <w:vertAlign w:val="superscript"/>
          <w:lang w:val="en-US"/>
        </w:rPr>
        <w:t>nd</w:t>
      </w:r>
      <w:r w:rsidRPr="00FB1D8C">
        <w:rPr>
          <w:rFonts w:ascii="Times New Roman" w:eastAsia="Times New Roman" w:hAnsi="Times New Roman" w:cs="Times New Roman"/>
          <w:color w:val="2A2929"/>
          <w:w w:val="109"/>
          <w:sz w:val="24"/>
          <w:szCs w:val="24"/>
          <w:lang w:val="en-US"/>
        </w:rPr>
        <w:t xml:space="preserve"> Objectives</w:t>
      </w:r>
      <w:r>
        <w:rPr>
          <w:rFonts w:ascii="Times New Roman" w:eastAsia="Times New Roman" w:hAnsi="Times New Roman" w:cs="Times New Roman"/>
          <w:color w:val="2A2929"/>
          <w:w w:val="109"/>
          <w:sz w:val="24"/>
          <w:szCs w:val="24"/>
          <w:lang w:val="en-US"/>
        </w:rPr>
        <w:t>:</w:t>
      </w:r>
    </w:p>
    <w:p w14:paraId="2747A889" w14:textId="6A4F71F2" w:rsidR="00E64156" w:rsidRPr="00E64156" w:rsidRDefault="00FB1D8C" w:rsidP="00E64156">
      <w:pPr>
        <w:pStyle w:val="ListParagraph"/>
        <w:numPr>
          <w:ilvl w:val="0"/>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Implement SISA model from scratch</w:t>
      </w:r>
      <w:r w:rsidR="00E64156">
        <w:rPr>
          <w:rFonts w:ascii="Times New Roman" w:eastAsia="Times New Roman" w:hAnsi="Times New Roman" w:cs="Times New Roman"/>
          <w:color w:val="2A2929"/>
          <w:w w:val="109"/>
          <w:sz w:val="24"/>
          <w:szCs w:val="24"/>
          <w:lang w:val="en-US"/>
        </w:rPr>
        <w:t xml:space="preserve"> – this model</w:t>
      </w:r>
      <w:r w:rsidR="00B1624F">
        <w:rPr>
          <w:rFonts w:ascii="Times New Roman" w:eastAsia="Times New Roman" w:hAnsi="Times New Roman" w:cs="Times New Roman"/>
          <w:color w:val="2A2929"/>
          <w:w w:val="109"/>
          <w:sz w:val="24"/>
          <w:szCs w:val="24"/>
          <w:lang w:val="en-US"/>
        </w:rPr>
        <w:t xml:space="preserve"> is applied</w:t>
      </w:r>
      <w:r w:rsidR="00E64156">
        <w:rPr>
          <w:rFonts w:ascii="Times New Roman" w:eastAsia="Times New Roman" w:hAnsi="Times New Roman" w:cs="Times New Roman"/>
          <w:color w:val="2A2929"/>
          <w:w w:val="109"/>
          <w:sz w:val="24"/>
          <w:szCs w:val="24"/>
          <w:lang w:val="en-US"/>
        </w:rPr>
        <w:t xml:space="preserve"> to Deep Neural Networks</w:t>
      </w:r>
      <w:r w:rsidR="00B1624F">
        <w:rPr>
          <w:rFonts w:ascii="Times New Roman" w:eastAsia="Times New Roman" w:hAnsi="Times New Roman" w:cs="Times New Roman"/>
          <w:color w:val="2A2929"/>
          <w:w w:val="109"/>
          <w:sz w:val="24"/>
          <w:szCs w:val="24"/>
          <w:lang w:val="en-US"/>
        </w:rPr>
        <w:t xml:space="preserve"> and it’s core idea is very simple and easy to comprehend which makes it suitable for beginning stages</w:t>
      </w:r>
    </w:p>
    <w:p w14:paraId="603C3852" w14:textId="21460B34" w:rsidR="00E64156" w:rsidRDefault="00E64156" w:rsidP="00E64156">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Deliberate on game theory strategies applicable</w:t>
      </w:r>
    </w:p>
    <w:p w14:paraId="0901FDF1" w14:textId="57AB6BE7" w:rsidR="00E64156" w:rsidRDefault="00E64156" w:rsidP="00E64156">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Feature based strategy</w:t>
      </w:r>
    </w:p>
    <w:p w14:paraId="43A4943D" w14:textId="747727D5" w:rsidR="00E64156" w:rsidRDefault="00E64156" w:rsidP="00E64156">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Dynamic strategy for streaming data</w:t>
      </w:r>
    </w:p>
    <w:p w14:paraId="388B6CB4" w14:textId="588C4E3E" w:rsidR="00B1624F" w:rsidRDefault="00B1624F" w:rsidP="00E64156">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Delve into theoretical framework and distributed data aspects</w:t>
      </w:r>
      <w:r w:rsidR="00290406">
        <w:rPr>
          <w:rFonts w:ascii="Times New Roman" w:eastAsia="Times New Roman" w:hAnsi="Times New Roman" w:cs="Times New Roman"/>
          <w:color w:val="2A2929"/>
          <w:w w:val="109"/>
          <w:sz w:val="24"/>
          <w:szCs w:val="24"/>
          <w:lang w:val="en-US"/>
        </w:rPr>
        <w:t>, Equilibrium Analysis</w:t>
      </w:r>
    </w:p>
    <w:p w14:paraId="61B8CD46" w14:textId="2AC9B36B" w:rsidR="00B1624F" w:rsidRDefault="00B1624F" w:rsidP="00E64156">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Design feature based game theoretical framework for implementation</w:t>
      </w:r>
    </w:p>
    <w:p w14:paraId="35F435A0" w14:textId="278E101E" w:rsidR="00B1624F" w:rsidRDefault="00B1624F" w:rsidP="00B1624F">
      <w:pPr>
        <w:pStyle w:val="ListParagraph"/>
        <w:numPr>
          <w:ilvl w:val="2"/>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Implement feature based strategy</w:t>
      </w:r>
    </w:p>
    <w:p w14:paraId="21280877" w14:textId="2334A6EA" w:rsidR="00B1624F" w:rsidRPr="00B1624F" w:rsidRDefault="00B1624F" w:rsidP="00B1624F">
      <w:pPr>
        <w:pStyle w:val="ListParagraph"/>
        <w:numPr>
          <w:ilvl w:val="2"/>
          <w:numId w:val="7"/>
        </w:numPr>
        <w:spacing w:line="360" w:lineRule="auto"/>
        <w:jc w:val="both"/>
        <w:rPr>
          <w:rFonts w:ascii="Times New Roman" w:eastAsia="Times New Roman" w:hAnsi="Times New Roman" w:cs="Times New Roman"/>
          <w:color w:val="2A2929"/>
          <w:w w:val="109"/>
          <w:sz w:val="24"/>
          <w:szCs w:val="24"/>
          <w:lang w:val="en-US"/>
        </w:rPr>
      </w:pPr>
      <w:r w:rsidRPr="00B1624F">
        <w:rPr>
          <w:rFonts w:ascii="Times New Roman" w:eastAsia="Times New Roman" w:hAnsi="Times New Roman" w:cs="Times New Roman"/>
          <w:color w:val="2A2929"/>
          <w:w w:val="109"/>
          <w:sz w:val="24"/>
          <w:szCs w:val="24"/>
          <w:lang w:val="en-US"/>
        </w:rPr>
        <w:t>Implement any other game theory strategies if applicable</w:t>
      </w:r>
    </w:p>
    <w:p w14:paraId="28400601" w14:textId="69412C00" w:rsidR="00FB1D8C" w:rsidRDefault="00FB1D8C" w:rsidP="00FB1D8C">
      <w:pPr>
        <w:pStyle w:val="ListParagraph"/>
        <w:numPr>
          <w:ilvl w:val="0"/>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Implement privacy (MIA) vs unlearning paper [21] from scratch, further</w:t>
      </w:r>
    </w:p>
    <w:p w14:paraId="198B10C6" w14:textId="52C86885" w:rsidR="00FB1D8C" w:rsidRDefault="00FB1D8C" w:rsidP="00FB1D8C">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Understand how responsible ai pillars – fairness (optional security, transparency, can be picked up later) plays role in machine unlearning, how it is ensured, how loss function changes and deliberate on its usage in machine unlearning</w:t>
      </w:r>
    </w:p>
    <w:p w14:paraId="63005B58" w14:textId="4ED5B589" w:rsidR="00FB1D8C" w:rsidRDefault="00FB1D8C" w:rsidP="00FB1D8C">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How MIA vs unlearning implementation will differ in different settings like federated, dynamic, feature based</w:t>
      </w:r>
    </w:p>
    <w:p w14:paraId="23867BCB" w14:textId="7B3A7C14" w:rsidR="00FB1D8C" w:rsidRDefault="00FB1D8C" w:rsidP="00FB1D8C">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Loss function calculations and mathematical proof in Liu et al.</w:t>
      </w:r>
      <w:r w:rsidR="00290406">
        <w:rPr>
          <w:rFonts w:ascii="Times New Roman" w:eastAsia="Times New Roman" w:hAnsi="Times New Roman" w:cs="Times New Roman"/>
          <w:color w:val="2A2929"/>
          <w:w w:val="109"/>
          <w:sz w:val="24"/>
          <w:szCs w:val="24"/>
          <w:lang w:val="en-US"/>
        </w:rPr>
        <w:t>, Equilibrium Analysis</w:t>
      </w:r>
    </w:p>
    <w:p w14:paraId="423B4022" w14:textId="4636E85F" w:rsidR="00FB1D8C" w:rsidRDefault="00E64156" w:rsidP="00FB1D8C">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Understand broader attack models like attribute inference, reconstruction, poisoning attacks</w:t>
      </w:r>
    </w:p>
    <w:p w14:paraId="3C31CD83" w14:textId="5AFA712A" w:rsidR="00E64156" w:rsidRDefault="00E64156" w:rsidP="00FB1D8C">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In stage 1, we studied on game theory , further explore  dynamic game formulations attacker and defender strategies can evolve</w:t>
      </w:r>
    </w:p>
    <w:p w14:paraId="7629C3E5" w14:textId="346848DC" w:rsidR="00FB1D8C" w:rsidRDefault="00E64156" w:rsidP="003717A3">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sidRPr="00E64156">
        <w:rPr>
          <w:rFonts w:ascii="Times New Roman" w:eastAsia="Times New Roman" w:hAnsi="Times New Roman" w:cs="Times New Roman"/>
          <w:color w:val="2A2929"/>
          <w:w w:val="109"/>
          <w:sz w:val="24"/>
          <w:szCs w:val="24"/>
          <w:lang w:val="en-US"/>
        </w:rPr>
        <w:t xml:space="preserve">Application to other datasets like graph, video, audio , </w:t>
      </w:r>
      <w:r>
        <w:rPr>
          <w:rFonts w:ascii="Times New Roman" w:eastAsia="Times New Roman" w:hAnsi="Times New Roman" w:cs="Times New Roman"/>
          <w:color w:val="2A2929"/>
          <w:w w:val="109"/>
          <w:sz w:val="24"/>
          <w:szCs w:val="24"/>
          <w:lang w:val="en-US"/>
        </w:rPr>
        <w:t xml:space="preserve">extent of coverage </w:t>
      </w:r>
      <w:r w:rsidRPr="00E64156">
        <w:rPr>
          <w:rFonts w:ascii="Times New Roman" w:eastAsia="Times New Roman" w:hAnsi="Times New Roman" w:cs="Times New Roman"/>
          <w:color w:val="2A2929"/>
          <w:w w:val="109"/>
          <w:sz w:val="24"/>
          <w:szCs w:val="24"/>
          <w:lang w:val="en-US"/>
        </w:rPr>
        <w:t xml:space="preserve">text and image datasets </w:t>
      </w:r>
    </w:p>
    <w:p w14:paraId="0B206112" w14:textId="77777777" w:rsidR="00E64156" w:rsidRDefault="00E64156" w:rsidP="003717A3">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Application of Liu et al. [21] to other machine unlearning models like reinforcement, random forest, KNN, etc.</w:t>
      </w:r>
    </w:p>
    <w:p w14:paraId="20CC974F" w14:textId="13FCE1B1" w:rsidR="00E64156" w:rsidRDefault="00E64156" w:rsidP="003717A3">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basic know-how for LLMs as we will cover it in detail later.</w:t>
      </w:r>
    </w:p>
    <w:p w14:paraId="1110995C" w14:textId="034C4B4B" w:rsidR="00E64156" w:rsidRDefault="00E64156" w:rsidP="003717A3">
      <w:pPr>
        <w:pStyle w:val="ListParagraph"/>
        <w:numPr>
          <w:ilvl w:val="1"/>
          <w:numId w:val="7"/>
        </w:num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Implement code in python, tensorflow, pytorch  </w:t>
      </w:r>
    </w:p>
    <w:p w14:paraId="63202BFF" w14:textId="037389BB" w:rsidR="00B1624F" w:rsidRPr="00B1624F" w:rsidRDefault="00B1624F" w:rsidP="00B1624F">
      <w:pPr>
        <w:spacing w:line="360" w:lineRule="auto"/>
        <w:jc w:val="both"/>
        <w:rPr>
          <w:rFonts w:ascii="Times New Roman" w:eastAsia="Times New Roman" w:hAnsi="Times New Roman" w:cs="Times New Roman"/>
          <w:b/>
          <w:bCs/>
          <w:color w:val="2A2929"/>
          <w:w w:val="109"/>
          <w:sz w:val="24"/>
          <w:szCs w:val="24"/>
          <w:lang w:val="en-US"/>
        </w:rPr>
      </w:pPr>
      <w:r w:rsidRPr="00B1624F">
        <w:rPr>
          <w:rFonts w:ascii="Times New Roman" w:eastAsia="Times New Roman" w:hAnsi="Times New Roman" w:cs="Times New Roman"/>
          <w:b/>
          <w:bCs/>
          <w:color w:val="2A2929"/>
          <w:w w:val="109"/>
          <w:sz w:val="24"/>
          <w:szCs w:val="24"/>
          <w:lang w:val="en-US"/>
        </w:rPr>
        <w:lastRenderedPageBreak/>
        <w:t xml:space="preserve">Stage 3: </w:t>
      </w:r>
    </w:p>
    <w:p w14:paraId="250F6784" w14:textId="265639D2" w:rsidR="00D676E3" w:rsidRDefault="00B1624F"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By this stage hope to have improved understanding of advanced mathematical concepts, focus on data contribution </w:t>
      </w:r>
      <w:r w:rsidR="00D676E3">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 SHAPLY values and on theoretical frameworks.</w:t>
      </w:r>
    </w:p>
    <w:p w14:paraId="4571B404" w14:textId="426712CA"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Focusing on LLMs. Federated , and other models and scenarios at this stage, extending our research to objectives 3 and 4, guided by research till now</w:t>
      </w:r>
    </w:p>
    <w:p w14:paraId="06D920AE" w14:textId="7C5FAABA" w:rsidR="00B1624F" w:rsidRPr="00B1624F" w:rsidRDefault="00B1624F" w:rsidP="00242FAE">
      <w:pPr>
        <w:spacing w:line="360" w:lineRule="auto"/>
        <w:jc w:val="both"/>
        <w:rPr>
          <w:rFonts w:ascii="Times New Roman" w:eastAsia="Times New Roman" w:hAnsi="Times New Roman" w:cs="Times New Roman"/>
          <w:b/>
          <w:bCs/>
          <w:color w:val="2A2929"/>
          <w:w w:val="109"/>
          <w:sz w:val="24"/>
          <w:szCs w:val="24"/>
          <w:lang w:val="en-US"/>
        </w:rPr>
      </w:pPr>
      <w:r w:rsidRPr="00B1624F">
        <w:rPr>
          <w:rFonts w:ascii="Times New Roman" w:eastAsia="Times New Roman" w:hAnsi="Times New Roman" w:cs="Times New Roman"/>
          <w:b/>
          <w:bCs/>
          <w:color w:val="2A2929"/>
          <w:w w:val="109"/>
          <w:sz w:val="24"/>
          <w:szCs w:val="24"/>
          <w:lang w:val="en-US"/>
        </w:rPr>
        <w:t xml:space="preserve">Stage 4: </w:t>
      </w:r>
    </w:p>
    <w:p w14:paraId="6BF9F010" w14:textId="77777777" w:rsidR="00B1624F" w:rsidRDefault="00B1624F"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Game Theory Model and Development </w:t>
      </w:r>
    </w:p>
    <w:p w14:paraId="094D02A6" w14:textId="77777777" w:rsidR="00B1624F" w:rsidRDefault="00B1624F"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Expanding the game theory framework to include broader areas as in Section 3 diagram.</w:t>
      </w:r>
    </w:p>
    <w:p w14:paraId="0198143E" w14:textId="77777777" w:rsidR="00290406" w:rsidRDefault="00B1624F"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Focus on theoretical frameworks</w:t>
      </w:r>
      <w:r w:rsidR="00290406">
        <w:rPr>
          <w:rFonts w:ascii="Times New Roman" w:eastAsia="Times New Roman" w:hAnsi="Times New Roman" w:cs="Times New Roman"/>
          <w:color w:val="2A2929"/>
          <w:w w:val="109"/>
          <w:sz w:val="24"/>
          <w:szCs w:val="24"/>
          <w:lang w:val="en-US"/>
        </w:rPr>
        <w:t>.</w:t>
      </w:r>
    </w:p>
    <w:p w14:paraId="6573AAF3" w14:textId="77777777" w:rsidR="00290406" w:rsidRDefault="00290406"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Focus on Auditing and verifiable frameworks in game theory.</w:t>
      </w:r>
    </w:p>
    <w:p w14:paraId="7CFD54FE" w14:textId="77777777" w:rsidR="00290406" w:rsidRDefault="00290406" w:rsidP="00B1624F">
      <w:pPr>
        <w:spacing w:line="360" w:lineRule="auto"/>
        <w:jc w:val="both"/>
        <w:rPr>
          <w:rFonts w:ascii="Times New Roman" w:eastAsia="Times New Roman" w:hAnsi="Times New Roman" w:cs="Times New Roman"/>
          <w:b/>
          <w:bCs/>
          <w:color w:val="2A2929"/>
          <w:w w:val="109"/>
          <w:sz w:val="24"/>
          <w:szCs w:val="24"/>
          <w:lang w:val="en-US"/>
        </w:rPr>
      </w:pPr>
      <w:r w:rsidRPr="00290406">
        <w:rPr>
          <w:rFonts w:ascii="Times New Roman" w:eastAsia="Times New Roman" w:hAnsi="Times New Roman" w:cs="Times New Roman"/>
          <w:b/>
          <w:bCs/>
          <w:color w:val="2A2929"/>
          <w:w w:val="109"/>
          <w:sz w:val="24"/>
          <w:szCs w:val="24"/>
          <w:lang w:val="en-US"/>
        </w:rPr>
        <w:t>Stage 5</w:t>
      </w:r>
      <w:r>
        <w:rPr>
          <w:rFonts w:ascii="Times New Roman" w:eastAsia="Times New Roman" w:hAnsi="Times New Roman" w:cs="Times New Roman"/>
          <w:b/>
          <w:bCs/>
          <w:color w:val="2A2929"/>
          <w:w w:val="109"/>
          <w:sz w:val="24"/>
          <w:szCs w:val="24"/>
          <w:lang w:val="en-US"/>
        </w:rPr>
        <w:t xml:space="preserve"> </w:t>
      </w:r>
      <w:r w:rsidRPr="00290406">
        <w:rPr>
          <w:rFonts w:ascii="Times New Roman" w:eastAsia="Times New Roman" w:hAnsi="Times New Roman" w:cs="Times New Roman"/>
          <w:b/>
          <w:bCs/>
          <w:color w:val="2A2929"/>
          <w:w w:val="109"/>
          <w:sz w:val="24"/>
          <w:szCs w:val="24"/>
          <w:lang w:val="en-US"/>
        </w:rPr>
        <w:t>:</w:t>
      </w:r>
    </w:p>
    <w:p w14:paraId="16118AF5" w14:textId="3A1AE4FE" w:rsidR="00B1624F" w:rsidRDefault="00290406"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Working on Unified Framework, scope will cover research till now and may include few more relevant and closely aligned topics.</w:t>
      </w:r>
    </w:p>
    <w:p w14:paraId="7E0E2F10" w14:textId="7CDEFAAF" w:rsidR="00B2609F" w:rsidRPr="00290406" w:rsidRDefault="00B2609F" w:rsidP="00B1624F">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Benchmarking and focusing on benefits of game-theory framework for faster convergence for the said requirements which could be model type, data type, utility function, real world settings etc. Ensuring efficient and effective system for machine unlearning using game theory. </w:t>
      </w:r>
    </w:p>
    <w:p w14:paraId="25CAB120"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2CC1C1EC"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04394B5E" w14:textId="77777777" w:rsidR="00B1624F" w:rsidRPr="00D676E3"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65D4AC19" w14:textId="77777777" w:rsidR="00D676E3" w:rsidRPr="00D676E3" w:rsidRDefault="00D676E3" w:rsidP="00242FAE">
      <w:pPr>
        <w:spacing w:line="360" w:lineRule="auto"/>
        <w:jc w:val="both"/>
        <w:rPr>
          <w:rFonts w:ascii="Times New Roman" w:eastAsia="Times New Roman" w:hAnsi="Times New Roman" w:cs="Times New Roman"/>
          <w:b/>
          <w:bCs/>
          <w:color w:val="2A2929"/>
          <w:w w:val="109"/>
          <w:sz w:val="24"/>
          <w:szCs w:val="24"/>
          <w:lang w:val="en-US"/>
        </w:rPr>
      </w:pPr>
    </w:p>
    <w:p w14:paraId="04814453"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56D20BC3" w14:textId="77777777" w:rsidR="00530A99" w:rsidRDefault="00530A99" w:rsidP="00242FAE">
      <w:pPr>
        <w:spacing w:line="360" w:lineRule="auto"/>
        <w:jc w:val="both"/>
        <w:rPr>
          <w:rFonts w:ascii="Times New Roman" w:eastAsia="Times New Roman" w:hAnsi="Times New Roman" w:cs="Times New Roman"/>
          <w:color w:val="2A2929"/>
          <w:w w:val="109"/>
          <w:sz w:val="24"/>
          <w:szCs w:val="24"/>
          <w:lang w:val="en-US"/>
        </w:rPr>
        <w:sectPr w:rsidR="00530A99" w:rsidSect="00C62FB6">
          <w:headerReference w:type="even" r:id="rId10"/>
          <w:headerReference w:type="default" r:id="rId11"/>
          <w:footerReference w:type="even" r:id="rId12"/>
          <w:footerReference w:type="default" r:id="rId13"/>
          <w:headerReference w:type="first" r:id="rId14"/>
          <w:footerReference w:type="first" r:id="rId15"/>
          <w:pgSz w:w="11906" w:h="16838"/>
          <w:pgMar w:top="1170" w:right="1440" w:bottom="1440" w:left="1440" w:header="720" w:footer="720" w:gutter="0"/>
          <w:cols w:space="720"/>
        </w:sectPr>
      </w:pPr>
    </w:p>
    <w:p w14:paraId="22ED1A1D"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603BC779"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62C68219"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02FEDDFE"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6D12E4F0"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702BAE7E" w14:textId="77777777" w:rsidR="00702E47" w:rsidRPr="00242FAE"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67838C65"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Expected outcome</w:t>
      </w:r>
    </w:p>
    <w:p w14:paraId="155319AC" w14:textId="70DC6A0A" w:rsidR="00DE308D" w:rsidRPr="00DE308D" w:rsidRDefault="00DE308D" w:rsidP="00DE308D">
      <w:pPr>
        <w:spacing w:line="360" w:lineRule="auto"/>
        <w:jc w:val="both"/>
        <w:rPr>
          <w:rFonts w:ascii="Times New Roman" w:eastAsia="Times New Roman" w:hAnsi="Times New Roman" w:cs="Times New Roman"/>
          <w:color w:val="2A2929"/>
          <w:w w:val="109"/>
          <w:sz w:val="24"/>
          <w:szCs w:val="24"/>
          <w:lang w:val="en-US"/>
        </w:rPr>
      </w:pPr>
      <w:r w:rsidRPr="00DE308D">
        <w:rPr>
          <w:rFonts w:ascii="Times New Roman" w:eastAsia="Times New Roman" w:hAnsi="Times New Roman" w:cs="Times New Roman"/>
          <w:color w:val="2A2929"/>
          <w:w w:val="109"/>
          <w:sz w:val="24"/>
          <w:szCs w:val="24"/>
          <w:lang w:val="en-US"/>
        </w:rPr>
        <w:t>A formalized game model,  Identify formalized game models strategies, scenario’s, agents applicability , benefits of potentially a multi-stage Stackelberg or static Bayesian game (or other strategies) , describing the strategic interactions and optimization between a model provider and a data provider in machine unlearning.</w:t>
      </w:r>
      <w:r w:rsidR="00B2609F">
        <w:rPr>
          <w:rFonts w:ascii="Times New Roman" w:eastAsia="Times New Roman" w:hAnsi="Times New Roman" w:cs="Times New Roman"/>
          <w:color w:val="2A2929"/>
          <w:w w:val="109"/>
          <w:sz w:val="24"/>
          <w:szCs w:val="24"/>
          <w:lang w:val="en-US"/>
        </w:rPr>
        <w:t xml:space="preserve"> This will help model providers in decision making to achieve  compliance in faster and effective way. </w:t>
      </w:r>
    </w:p>
    <w:p w14:paraId="548917E3" w14:textId="7D874190" w:rsidR="00C324FC" w:rsidRDefault="002A758D" w:rsidP="00C324FC">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Understand</w:t>
      </w:r>
      <w:r w:rsidR="00C324FC">
        <w:rPr>
          <w:rFonts w:ascii="Times New Roman" w:eastAsia="Times New Roman" w:hAnsi="Times New Roman" w:cs="Times New Roman"/>
          <w:color w:val="2A2929"/>
          <w:w w:val="109"/>
          <w:sz w:val="24"/>
          <w:szCs w:val="24"/>
          <w:lang w:val="en-US"/>
        </w:rPr>
        <w:t xml:space="preserve"> the dynamics that exist in Machine Unlearning between different players like data provider (single or multiple as in federated setting), model provider, how their strategies will change based on the task objective (fairness, privacy, transparency, security) on different settings like dynamic unlearning, sequential unlearning, catastrophic unlearning, federated unlearning, reinforcement unlearning. </w:t>
      </w:r>
      <w:r>
        <w:rPr>
          <w:rFonts w:ascii="Times New Roman" w:eastAsia="Times New Roman" w:hAnsi="Times New Roman" w:cs="Times New Roman"/>
          <w:color w:val="2A2929"/>
          <w:w w:val="109"/>
          <w:sz w:val="24"/>
          <w:szCs w:val="24"/>
          <w:lang w:val="en-US"/>
        </w:rPr>
        <w:t>Develop framework that suggests the most effective and efficient way to a</w:t>
      </w:r>
      <w:r w:rsidR="00C324FC">
        <w:rPr>
          <w:rFonts w:ascii="Times New Roman" w:eastAsia="Times New Roman" w:hAnsi="Times New Roman" w:cs="Times New Roman"/>
          <w:color w:val="2A2929"/>
          <w:w w:val="109"/>
          <w:sz w:val="24"/>
          <w:szCs w:val="24"/>
          <w:lang w:val="en-US"/>
        </w:rPr>
        <w:t>chieving equilibrium</w:t>
      </w:r>
      <w:r>
        <w:rPr>
          <w:rFonts w:ascii="Times New Roman" w:eastAsia="Times New Roman" w:hAnsi="Times New Roman" w:cs="Times New Roman"/>
          <w:color w:val="2A2929"/>
          <w:w w:val="109"/>
          <w:sz w:val="24"/>
          <w:szCs w:val="24"/>
          <w:lang w:val="en-US"/>
        </w:rPr>
        <w:t xml:space="preserve"> among players in the game , the strategy to be followed and how to implement it.</w:t>
      </w:r>
      <w:r w:rsidR="00C324FC">
        <w:rPr>
          <w:rFonts w:ascii="Times New Roman" w:eastAsia="Times New Roman" w:hAnsi="Times New Roman" w:cs="Times New Roman"/>
          <w:color w:val="2A2929"/>
          <w:w w:val="109"/>
          <w:sz w:val="24"/>
          <w:szCs w:val="24"/>
          <w:lang w:val="en-US"/>
        </w:rPr>
        <w:t xml:space="preserve"> </w:t>
      </w:r>
    </w:p>
    <w:p w14:paraId="555C700D" w14:textId="63419E2F" w:rsidR="00DE308D" w:rsidRPr="00DE308D" w:rsidRDefault="00DE308D" w:rsidP="00DE308D">
      <w:pPr>
        <w:spacing w:line="360" w:lineRule="auto"/>
        <w:jc w:val="both"/>
        <w:rPr>
          <w:rFonts w:ascii="Times New Roman" w:eastAsia="Times New Roman" w:hAnsi="Times New Roman" w:cs="Times New Roman"/>
          <w:color w:val="2A2929"/>
          <w:w w:val="109"/>
          <w:sz w:val="24"/>
          <w:szCs w:val="24"/>
          <w:lang w:val="en-US"/>
        </w:rPr>
      </w:pPr>
      <w:r w:rsidRPr="00DE308D">
        <w:rPr>
          <w:rFonts w:ascii="Times New Roman" w:eastAsia="Times New Roman" w:hAnsi="Times New Roman" w:cs="Times New Roman"/>
          <w:color w:val="2A2929"/>
          <w:w w:val="109"/>
          <w:sz w:val="24"/>
          <w:szCs w:val="24"/>
          <w:lang w:val="en-US"/>
        </w:rPr>
        <w:t xml:space="preserve">Derived equilibrium strategies that illustrate optimal trade-offs between model accuracy and privacy protection, considering varying unlearning costs and privacy sensitivities. </w:t>
      </w:r>
    </w:p>
    <w:p w14:paraId="423EC6E8" w14:textId="7D618214" w:rsidR="00DE308D" w:rsidRDefault="00DE308D" w:rsidP="00DE308D">
      <w:pPr>
        <w:spacing w:line="360" w:lineRule="auto"/>
        <w:jc w:val="both"/>
        <w:rPr>
          <w:rFonts w:ascii="Times New Roman" w:eastAsia="Times New Roman" w:hAnsi="Times New Roman" w:cs="Times New Roman"/>
          <w:color w:val="2A2929"/>
          <w:w w:val="109"/>
          <w:sz w:val="24"/>
          <w:szCs w:val="24"/>
          <w:lang w:val="en-US"/>
        </w:rPr>
      </w:pPr>
      <w:r w:rsidRPr="00DE308D">
        <w:rPr>
          <w:rFonts w:ascii="Times New Roman" w:eastAsia="Times New Roman" w:hAnsi="Times New Roman" w:cs="Times New Roman"/>
          <w:color w:val="2A2929"/>
          <w:w w:val="109"/>
          <w:sz w:val="24"/>
          <w:szCs w:val="24"/>
          <w:lang w:val="en-US"/>
        </w:rPr>
        <w:lastRenderedPageBreak/>
        <w:t>Quantifiable results showing the effectiveness of the game-theoretic approach in reducing privacy leakage (e.g., lower membership inference attack success rates after unlearning) while maintaining competitive model accuracy.</w:t>
      </w:r>
    </w:p>
    <w:p w14:paraId="4B8803D4" w14:textId="77777777" w:rsidR="00DE308D" w:rsidRPr="00DE308D" w:rsidRDefault="00DE308D" w:rsidP="00DE308D">
      <w:pPr>
        <w:spacing w:line="480" w:lineRule="auto"/>
        <w:jc w:val="both"/>
        <w:rPr>
          <w:rFonts w:ascii="Times New Roman" w:hAnsi="Times New Roman" w:cs="Times New Roman"/>
          <w:sz w:val="24"/>
          <w:szCs w:val="24"/>
        </w:rPr>
      </w:pPr>
      <w:r w:rsidRPr="00DE308D">
        <w:rPr>
          <w:rFonts w:ascii="Times New Roman" w:hAnsi="Times New Roman" w:cs="Times New Roman"/>
          <w:sz w:val="24"/>
          <w:szCs w:val="24"/>
        </w:rPr>
        <w:t>Empowering Data Providers: Data providers (users) will be empowered with a better understanding of the dynamics involved in unlearning, enabling them to make more informed decisions about their data and privacy requests, and to assess the effectiveness of unlearning services.</w:t>
      </w:r>
    </w:p>
    <w:p w14:paraId="1DC4071D" w14:textId="77777777" w:rsidR="00DE308D" w:rsidRPr="00C324FC" w:rsidRDefault="00DE308D" w:rsidP="00DE308D">
      <w:pPr>
        <w:spacing w:line="360" w:lineRule="auto"/>
        <w:jc w:val="both"/>
        <w:rPr>
          <w:rFonts w:ascii="Times New Roman" w:eastAsia="Times New Roman" w:hAnsi="Times New Roman" w:cs="Times New Roman"/>
          <w:color w:val="2A2929"/>
          <w:w w:val="109"/>
          <w:sz w:val="24"/>
          <w:szCs w:val="24"/>
          <w:lang w:val="en-US"/>
        </w:rPr>
      </w:pPr>
    </w:p>
    <w:p w14:paraId="7AD0CE5A" w14:textId="77777777" w:rsidR="00681615" w:rsidRPr="00681615" w:rsidRDefault="00681615" w:rsidP="00C516B6">
      <w:pPr>
        <w:spacing w:line="360" w:lineRule="auto"/>
        <w:ind w:left="450"/>
        <w:jc w:val="both"/>
        <w:rPr>
          <w:rFonts w:ascii="Times New Roman" w:eastAsia="Times New Roman" w:hAnsi="Times New Roman" w:cs="Times New Roman"/>
          <w:color w:val="2A2929"/>
          <w:w w:val="109"/>
          <w:sz w:val="24"/>
          <w:szCs w:val="24"/>
        </w:rPr>
      </w:pPr>
    </w:p>
    <w:p w14:paraId="3CADFDC5" w14:textId="1BB8515C"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Importance of proposed research investigation</w:t>
      </w:r>
      <w:r w:rsidR="005214CC">
        <w:rPr>
          <w:rFonts w:eastAsia="Times New Roman"/>
          <w:w w:val="109"/>
          <w:lang w:val="en-US"/>
        </w:rPr>
        <w:t xml:space="preserve"> and mention the link to relevant SDG</w:t>
      </w:r>
    </w:p>
    <w:p w14:paraId="22232D19" w14:textId="3E85DBBE" w:rsidR="005D2B74" w:rsidRDefault="005D2B74"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Proposed research is in one of the leading topics in AI &amp; M</w:t>
      </w:r>
      <w:r w:rsidR="006813F1">
        <w:rPr>
          <w:rFonts w:ascii="Times New Roman" w:eastAsia="Times New Roman" w:hAnsi="Times New Roman" w:cs="Times New Roman"/>
          <w:color w:val="2A2929"/>
          <w:w w:val="109"/>
          <w:sz w:val="24"/>
          <w:szCs w:val="24"/>
          <w:lang w:val="en-US"/>
        </w:rPr>
        <w:t xml:space="preserve"> </w:t>
      </w:r>
      <w:r w:rsidR="00E33F7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 xml:space="preserve">L industry – Responsible AI, contributing to building resilient systems, promoting inclusive &amp; responsibility in latest innovations in Generative AI systems </w:t>
      </w:r>
      <w:hyperlink r:id="rId16" w:history="1">
        <w:r w:rsidRPr="005D2B74">
          <w:rPr>
            <w:rStyle w:val="Hyperlink"/>
            <w:rFonts w:ascii="Times New Roman" w:eastAsia="Times New Roman" w:hAnsi="Times New Roman" w:cs="Times New Roman"/>
            <w:w w:val="109"/>
            <w:sz w:val="24"/>
            <w:szCs w:val="24"/>
            <w:lang w:val="en-US"/>
          </w:rPr>
          <w:t>SDG 9</w:t>
        </w:r>
      </w:hyperlink>
      <w:r>
        <w:rPr>
          <w:rFonts w:ascii="Times New Roman" w:eastAsia="Times New Roman" w:hAnsi="Times New Roman" w:cs="Times New Roman"/>
          <w:color w:val="2A2929"/>
          <w:w w:val="109"/>
          <w:sz w:val="24"/>
          <w:szCs w:val="24"/>
          <w:lang w:val="en-US"/>
        </w:rPr>
        <w:t xml:space="preserve">.  </w:t>
      </w:r>
    </w:p>
    <w:p w14:paraId="4D4D3EF7"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entire Responsible AI – Machine Unlearning concept stands on the pillars of </w:t>
      </w:r>
      <w:r w:rsidRPr="005D2B74">
        <w:rPr>
          <w:rFonts w:ascii="Times New Roman" w:eastAsia="Times New Roman" w:hAnsi="Times New Roman" w:cs="Times New Roman"/>
          <w:color w:val="2A2929"/>
          <w:w w:val="109"/>
          <w:sz w:val="24"/>
          <w:szCs w:val="24"/>
          <w:lang w:val="en-US"/>
        </w:rPr>
        <w:t>Privacy-preserving AI</w:t>
      </w:r>
      <w:r>
        <w:rPr>
          <w:rFonts w:ascii="Times New Roman" w:eastAsia="Times New Roman" w:hAnsi="Times New Roman" w:cs="Times New Roman"/>
          <w:color w:val="2A2929"/>
          <w:w w:val="109"/>
          <w:sz w:val="24"/>
          <w:szCs w:val="24"/>
          <w:lang w:val="en-US"/>
        </w:rPr>
        <w:t xml:space="preserve"> at its core, ensuring lesser conflicts &amp; chaos and justice &amp; legal recourse to individuals right to privacy </w:t>
      </w:r>
      <w:hyperlink r:id="rId17" w:history="1">
        <w:r w:rsidRPr="00B944BD">
          <w:rPr>
            <w:rStyle w:val="Hyperlink"/>
            <w:rFonts w:ascii="Times New Roman" w:eastAsia="Times New Roman" w:hAnsi="Times New Roman" w:cs="Times New Roman"/>
            <w:w w:val="109"/>
            <w:sz w:val="24"/>
            <w:szCs w:val="24"/>
            <w:lang w:val="en-US"/>
          </w:rPr>
          <w:t>SDG 16</w:t>
        </w:r>
      </w:hyperlink>
      <w:r>
        <w:rPr>
          <w:rFonts w:ascii="Times New Roman" w:eastAsia="Times New Roman" w:hAnsi="Times New Roman" w:cs="Times New Roman"/>
          <w:color w:val="2A2929"/>
          <w:w w:val="109"/>
          <w:sz w:val="24"/>
          <w:szCs w:val="24"/>
          <w:lang w:val="en-US"/>
        </w:rPr>
        <w:t xml:space="preserve">. </w:t>
      </w:r>
    </w:p>
    <w:p w14:paraId="2775624C"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research fosters partnership between industry and academia experts by providing a platform for them to contributing equally based on there diverse experience in Responsible AI policies and implementations </w:t>
      </w:r>
      <w:hyperlink r:id="rId18" w:history="1">
        <w:r w:rsidRPr="00B944BD">
          <w:rPr>
            <w:rStyle w:val="Hyperlink"/>
            <w:rFonts w:ascii="Times New Roman" w:eastAsia="Times New Roman" w:hAnsi="Times New Roman" w:cs="Times New Roman"/>
            <w:w w:val="109"/>
            <w:sz w:val="24"/>
            <w:szCs w:val="24"/>
            <w:lang w:val="en-US"/>
          </w:rPr>
          <w:t>SDG 17</w:t>
        </w:r>
      </w:hyperlink>
      <w:r>
        <w:rPr>
          <w:rFonts w:ascii="Times New Roman" w:eastAsia="Times New Roman" w:hAnsi="Times New Roman" w:cs="Times New Roman"/>
          <w:color w:val="2A2929"/>
          <w:w w:val="109"/>
          <w:sz w:val="24"/>
          <w:szCs w:val="24"/>
          <w:lang w:val="en-US"/>
        </w:rPr>
        <w:t>.</w:t>
      </w:r>
    </w:p>
    <w:p w14:paraId="19CEB497" w14:textId="567EECC6" w:rsidR="00B944BD" w:rsidRDefault="000E5509"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Aim to create relevant and relevant learning outcome not only for the researcher but the research outcome will also provide lifelong learning to other students and a useful resource for other researchers working in the same domain </w:t>
      </w:r>
      <w:hyperlink r:id="rId19" w:history="1">
        <w:r w:rsidRPr="000E5509">
          <w:rPr>
            <w:rStyle w:val="Hyperlink"/>
            <w:rFonts w:ascii="Times New Roman" w:eastAsia="Times New Roman" w:hAnsi="Times New Roman" w:cs="Times New Roman"/>
            <w:w w:val="109"/>
            <w:sz w:val="24"/>
            <w:szCs w:val="24"/>
            <w:lang w:val="en-US"/>
          </w:rPr>
          <w:t>SDG 4</w:t>
        </w:r>
      </w:hyperlink>
      <w:r>
        <w:rPr>
          <w:rFonts w:ascii="Times New Roman" w:eastAsia="Times New Roman" w:hAnsi="Times New Roman" w:cs="Times New Roman"/>
          <w:color w:val="2A2929"/>
          <w:w w:val="109"/>
          <w:sz w:val="24"/>
          <w:szCs w:val="24"/>
          <w:lang w:val="en-US"/>
        </w:rPr>
        <w:t>.</w:t>
      </w:r>
      <w:r w:rsidR="00B944BD">
        <w:rPr>
          <w:rFonts w:ascii="Times New Roman" w:eastAsia="Times New Roman" w:hAnsi="Times New Roman" w:cs="Times New Roman"/>
          <w:color w:val="2A2929"/>
          <w:w w:val="109"/>
          <w:sz w:val="24"/>
          <w:szCs w:val="24"/>
          <w:lang w:val="en-US"/>
        </w:rPr>
        <w:t xml:space="preserve"> </w:t>
      </w:r>
    </w:p>
    <w:p w14:paraId="6ECABD7C" w14:textId="0880D7E1" w:rsidR="005D2B74" w:rsidRPr="005D2B74" w:rsidRDefault="00A2685D" w:rsidP="00124A75">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For making AI driven systems accountable we are working on implementation of “right to be forgotten”</w:t>
      </w:r>
      <w:r w:rsidR="000E5509">
        <w:rPr>
          <w:rFonts w:ascii="Times New Roman" w:eastAsia="Times New Roman" w:hAnsi="Times New Roman" w:cs="Times New Roman"/>
          <w:color w:val="2A2929"/>
          <w:w w:val="109"/>
          <w:sz w:val="24"/>
          <w:szCs w:val="24"/>
          <w:lang w:val="en-US"/>
        </w:rPr>
        <w:t xml:space="preserve"> i</w:t>
      </w:r>
      <w:r>
        <w:rPr>
          <w:rFonts w:ascii="Times New Roman" w:eastAsia="Times New Roman" w:hAnsi="Times New Roman" w:cs="Times New Roman"/>
          <w:color w:val="2A2929"/>
          <w:w w:val="109"/>
          <w:sz w:val="24"/>
          <w:szCs w:val="24"/>
          <w:lang w:val="en-US"/>
        </w:rPr>
        <w:t>n efficient and effective way</w:t>
      </w:r>
      <w:r w:rsidR="000E5509">
        <w:rPr>
          <w:rFonts w:ascii="Times New Roman" w:eastAsia="Times New Roman" w:hAnsi="Times New Roman" w:cs="Times New Roman"/>
          <w:color w:val="2A2929"/>
          <w:w w:val="109"/>
          <w:sz w:val="24"/>
          <w:szCs w:val="24"/>
          <w:lang w:val="en-US"/>
        </w:rPr>
        <w:t xml:space="preserve"> essential for </w:t>
      </w:r>
      <w:r>
        <w:rPr>
          <w:rFonts w:ascii="Times New Roman" w:eastAsia="Times New Roman" w:hAnsi="Times New Roman" w:cs="Times New Roman"/>
          <w:color w:val="2A2929"/>
          <w:w w:val="109"/>
          <w:sz w:val="24"/>
          <w:szCs w:val="24"/>
          <w:lang w:val="en-US"/>
        </w:rPr>
        <w:t xml:space="preserve">designing </w:t>
      </w:r>
      <w:r w:rsidR="000E5509">
        <w:rPr>
          <w:rFonts w:ascii="Times New Roman" w:eastAsia="Times New Roman" w:hAnsi="Times New Roman" w:cs="Times New Roman"/>
          <w:color w:val="2A2929"/>
          <w:w w:val="109"/>
          <w:sz w:val="24"/>
          <w:szCs w:val="24"/>
          <w:lang w:val="en-US"/>
        </w:rPr>
        <w:t>sustainable</w:t>
      </w:r>
      <w:r>
        <w:rPr>
          <w:rFonts w:ascii="Times New Roman" w:eastAsia="Times New Roman" w:hAnsi="Times New Roman" w:cs="Times New Roman"/>
          <w:color w:val="2A2929"/>
          <w:w w:val="109"/>
          <w:sz w:val="24"/>
          <w:szCs w:val="24"/>
          <w:lang w:val="en-US"/>
        </w:rPr>
        <w:t xml:space="preserve"> AI</w:t>
      </w:r>
      <w:r w:rsidR="000E5509">
        <w:rPr>
          <w:rFonts w:ascii="Times New Roman" w:eastAsia="Times New Roman" w:hAnsi="Times New Roman" w:cs="Times New Roman"/>
          <w:color w:val="2A2929"/>
          <w:w w:val="109"/>
          <w:sz w:val="24"/>
          <w:szCs w:val="24"/>
          <w:lang w:val="en-US"/>
        </w:rPr>
        <w:t xml:space="preserve"> systems in production</w:t>
      </w:r>
      <w:r>
        <w:rPr>
          <w:rFonts w:ascii="Times New Roman" w:eastAsia="Times New Roman" w:hAnsi="Times New Roman" w:cs="Times New Roman"/>
          <w:color w:val="2A2929"/>
          <w:w w:val="109"/>
          <w:sz w:val="24"/>
          <w:szCs w:val="24"/>
          <w:lang w:val="en-US"/>
        </w:rPr>
        <w:t xml:space="preserve"> </w:t>
      </w:r>
      <w:hyperlink r:id="rId20" w:history="1">
        <w:r w:rsidRPr="00124A75">
          <w:rPr>
            <w:rStyle w:val="Hyperlink"/>
            <w:rFonts w:ascii="Times New Roman" w:eastAsia="Times New Roman" w:hAnsi="Times New Roman" w:cs="Times New Roman"/>
            <w:w w:val="109"/>
            <w:sz w:val="24"/>
            <w:szCs w:val="24"/>
            <w:lang w:val="en-US"/>
          </w:rPr>
          <w:t>SDG 12</w:t>
        </w:r>
      </w:hyperlink>
      <w:r w:rsidR="00124A75">
        <w:rPr>
          <w:rFonts w:ascii="Times New Roman" w:eastAsia="Times New Roman" w:hAnsi="Times New Roman" w:cs="Times New Roman"/>
          <w:color w:val="2A2929"/>
          <w:w w:val="109"/>
          <w:sz w:val="24"/>
          <w:szCs w:val="24"/>
          <w:lang w:val="en-US"/>
        </w:rPr>
        <w:t>.</w:t>
      </w:r>
    </w:p>
    <w:p w14:paraId="79ED4ACD" w14:textId="76F302BC"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Research Time plan</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4091"/>
        <w:gridCol w:w="3629"/>
        <w:gridCol w:w="718"/>
        <w:gridCol w:w="718"/>
        <w:gridCol w:w="719"/>
        <w:gridCol w:w="719"/>
        <w:gridCol w:w="719"/>
        <w:gridCol w:w="719"/>
        <w:gridCol w:w="719"/>
        <w:gridCol w:w="719"/>
        <w:gridCol w:w="730"/>
      </w:tblGrid>
      <w:tr w:rsidR="009F6296" w:rsidRPr="00A25C91" w14:paraId="2F46DA7D" w14:textId="77777777" w:rsidTr="009F6296">
        <w:trPr>
          <w:trHeight w:val="273"/>
          <w:jc w:val="center"/>
        </w:trPr>
        <w:tc>
          <w:tcPr>
            <w:tcW w:w="1441" w:type="pct"/>
            <w:vMerge w:val="restart"/>
          </w:tcPr>
          <w:p w14:paraId="334C0AF4" w14:textId="69DCDC90" w:rsidR="009F6296" w:rsidRPr="009F6296" w:rsidRDefault="009F6296" w:rsidP="009F6296">
            <w:pPr>
              <w:spacing w:line="480" w:lineRule="auto"/>
              <w:ind w:left="360"/>
              <w:rPr>
                <w:rFonts w:ascii="Times New Roman" w:hAnsi="Times New Roman" w:cs="Times New Roman"/>
                <w:sz w:val="24"/>
                <w:szCs w:val="24"/>
              </w:rPr>
            </w:pPr>
            <w:r w:rsidRPr="009F6296">
              <w:rPr>
                <w:rFonts w:ascii="Times New Roman" w:eastAsia="Times New Roman" w:hAnsi="Times New Roman" w:cs="Times New Roman"/>
                <w:b/>
                <w:color w:val="2A2929"/>
                <w:w w:val="104"/>
                <w:sz w:val="24"/>
                <w:szCs w:val="24"/>
              </w:rPr>
              <w:t>Research</w:t>
            </w:r>
            <w:r w:rsidRPr="009F6296">
              <w:rPr>
                <w:rFonts w:ascii="Times New Roman" w:eastAsia="Times New Roman" w:hAnsi="Times New Roman" w:cs="Times New Roman"/>
                <w:b/>
                <w:color w:val="2A2929"/>
                <w:spacing w:val="-2"/>
                <w:w w:val="104"/>
                <w:sz w:val="24"/>
                <w:szCs w:val="24"/>
              </w:rPr>
              <w:t xml:space="preserve"> </w:t>
            </w:r>
            <w:r w:rsidRPr="009F6296">
              <w:rPr>
                <w:rFonts w:ascii="Times New Roman" w:eastAsia="Times New Roman" w:hAnsi="Times New Roman" w:cs="Times New Roman"/>
                <w:b/>
                <w:color w:val="2A2929"/>
                <w:w w:val="104"/>
                <w:sz w:val="24"/>
                <w:szCs w:val="24"/>
              </w:rPr>
              <w:t>Activity (TEMPLATE-to be edited as per the requirement)</w:t>
            </w:r>
          </w:p>
        </w:tc>
        <w:tc>
          <w:tcPr>
            <w:tcW w:w="1278" w:type="pct"/>
          </w:tcPr>
          <w:p w14:paraId="3673BD02" w14:textId="77777777" w:rsidR="009F6296" w:rsidRPr="00A25C91" w:rsidRDefault="009F6296">
            <w:pPr>
              <w:pStyle w:val="ListParagraph"/>
              <w:spacing w:line="480" w:lineRule="auto"/>
              <w:ind w:left="0"/>
              <w:jc w:val="center"/>
              <w:rPr>
                <w:rFonts w:ascii="Times New Roman" w:hAnsi="Times New Roman" w:cs="Times New Roman"/>
                <w:b/>
                <w:sz w:val="24"/>
                <w:szCs w:val="24"/>
              </w:rPr>
            </w:pPr>
          </w:p>
        </w:tc>
        <w:tc>
          <w:tcPr>
            <w:tcW w:w="2281" w:type="pct"/>
            <w:gridSpan w:val="9"/>
          </w:tcPr>
          <w:p w14:paraId="074CFB06" w14:textId="0DC1ED44" w:rsidR="009F6296" w:rsidRPr="00A25C91" w:rsidRDefault="009F6296">
            <w:pPr>
              <w:pStyle w:val="ListParagraph"/>
              <w:spacing w:line="480" w:lineRule="auto"/>
              <w:ind w:left="0"/>
              <w:jc w:val="center"/>
              <w:rPr>
                <w:rFonts w:ascii="Times New Roman" w:hAnsi="Times New Roman" w:cs="Times New Roman"/>
                <w:b/>
                <w:sz w:val="24"/>
                <w:szCs w:val="24"/>
              </w:rPr>
            </w:pPr>
            <w:r w:rsidRPr="00A25C91">
              <w:rPr>
                <w:rFonts w:ascii="Times New Roman" w:hAnsi="Times New Roman" w:cs="Times New Roman"/>
                <w:b/>
                <w:sz w:val="24"/>
                <w:szCs w:val="24"/>
              </w:rPr>
              <w:t>Time</w:t>
            </w:r>
            <w:r w:rsidR="004602E5">
              <w:rPr>
                <w:rFonts w:ascii="Times New Roman" w:hAnsi="Times New Roman" w:cs="Times New Roman"/>
                <w:b/>
                <w:sz w:val="24"/>
                <w:szCs w:val="24"/>
              </w:rPr>
              <w:t xml:space="preserve"> </w:t>
            </w:r>
            <w:r w:rsidR="004602E5" w:rsidRPr="00A25C91">
              <w:rPr>
                <w:rFonts w:ascii="Times New Roman" w:hAnsi="Times New Roman" w:cs="Times New Roman"/>
                <w:b/>
                <w:sz w:val="24"/>
                <w:szCs w:val="24"/>
              </w:rPr>
              <w:t>( from Registration)</w:t>
            </w:r>
            <w:r w:rsidRPr="00A25C91">
              <w:rPr>
                <w:rFonts w:ascii="Times New Roman" w:hAnsi="Times New Roman" w:cs="Times New Roman"/>
                <w:b/>
                <w:sz w:val="24"/>
                <w:szCs w:val="24"/>
              </w:rPr>
              <w:t xml:space="preserve"> in Months </w:t>
            </w:r>
          </w:p>
        </w:tc>
      </w:tr>
      <w:tr w:rsidR="009F6296" w:rsidRPr="00A25C91" w14:paraId="7A7DBC82" w14:textId="77777777" w:rsidTr="009F6296">
        <w:trPr>
          <w:trHeight w:val="471"/>
          <w:jc w:val="center"/>
        </w:trPr>
        <w:tc>
          <w:tcPr>
            <w:tcW w:w="1441" w:type="pct"/>
            <w:vMerge/>
          </w:tcPr>
          <w:p w14:paraId="4C38C7E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1278" w:type="pct"/>
          </w:tcPr>
          <w:p w14:paraId="15BFA4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95A92C2" w14:textId="1126BA24"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06</w:t>
            </w:r>
          </w:p>
        </w:tc>
        <w:tc>
          <w:tcPr>
            <w:tcW w:w="253" w:type="pct"/>
          </w:tcPr>
          <w:p w14:paraId="62BCF723"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12</w:t>
            </w:r>
          </w:p>
        </w:tc>
        <w:tc>
          <w:tcPr>
            <w:tcW w:w="253" w:type="pct"/>
          </w:tcPr>
          <w:p w14:paraId="0661F1AE"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18</w:t>
            </w:r>
          </w:p>
        </w:tc>
        <w:tc>
          <w:tcPr>
            <w:tcW w:w="253" w:type="pct"/>
          </w:tcPr>
          <w:p w14:paraId="76814C44"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24</w:t>
            </w:r>
          </w:p>
        </w:tc>
        <w:tc>
          <w:tcPr>
            <w:tcW w:w="253" w:type="pct"/>
          </w:tcPr>
          <w:p w14:paraId="5957C5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30</w:t>
            </w:r>
          </w:p>
        </w:tc>
        <w:tc>
          <w:tcPr>
            <w:tcW w:w="253" w:type="pct"/>
          </w:tcPr>
          <w:p w14:paraId="173D3EF7"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36</w:t>
            </w:r>
          </w:p>
        </w:tc>
        <w:tc>
          <w:tcPr>
            <w:tcW w:w="253" w:type="pct"/>
          </w:tcPr>
          <w:p w14:paraId="23A539D6"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42</w:t>
            </w:r>
          </w:p>
        </w:tc>
        <w:tc>
          <w:tcPr>
            <w:tcW w:w="253" w:type="pct"/>
          </w:tcPr>
          <w:p w14:paraId="14A891C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48</w:t>
            </w:r>
          </w:p>
        </w:tc>
        <w:tc>
          <w:tcPr>
            <w:tcW w:w="253" w:type="pct"/>
          </w:tcPr>
          <w:p w14:paraId="21EC1F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54</w:t>
            </w:r>
          </w:p>
        </w:tc>
      </w:tr>
      <w:tr w:rsidR="009F6296" w:rsidRPr="00A25C91" w14:paraId="63420829" w14:textId="77777777" w:rsidTr="009F6296">
        <w:trPr>
          <w:trHeight w:val="380"/>
          <w:jc w:val="center"/>
        </w:trPr>
        <w:tc>
          <w:tcPr>
            <w:tcW w:w="1441" w:type="pct"/>
          </w:tcPr>
          <w:p w14:paraId="44B5BE5D"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6"/>
                <w:sz w:val="24"/>
                <w:szCs w:val="24"/>
              </w:rPr>
              <w:t>Course</w:t>
            </w:r>
            <w:r w:rsidRPr="00A25C91">
              <w:rPr>
                <w:rFonts w:ascii="Times New Roman" w:eastAsia="Times New Roman" w:hAnsi="Times New Roman" w:cs="Times New Roman"/>
                <w:b/>
                <w:color w:val="2A2929"/>
                <w:spacing w:val="-2"/>
                <w:w w:val="106"/>
                <w:sz w:val="24"/>
                <w:szCs w:val="24"/>
              </w:rPr>
              <w:t xml:space="preserve"> </w:t>
            </w:r>
            <w:r w:rsidRPr="00A25C91">
              <w:rPr>
                <w:rFonts w:ascii="Times New Roman" w:eastAsia="Times New Roman" w:hAnsi="Times New Roman" w:cs="Times New Roman"/>
                <w:b/>
                <w:color w:val="2A2929"/>
                <w:w w:val="106"/>
                <w:sz w:val="24"/>
                <w:szCs w:val="24"/>
              </w:rPr>
              <w:t>Work</w:t>
            </w:r>
          </w:p>
        </w:tc>
        <w:tc>
          <w:tcPr>
            <w:tcW w:w="1278" w:type="pct"/>
          </w:tcPr>
          <w:p w14:paraId="2F59F77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B54C86F" w14:textId="741045FD"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9A0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ACFC0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4C364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CA6CE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C095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625400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E16BC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95A2B76"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B0B61DD" w14:textId="77777777" w:rsidTr="009F6296">
        <w:trPr>
          <w:trHeight w:val="365"/>
          <w:jc w:val="center"/>
        </w:trPr>
        <w:tc>
          <w:tcPr>
            <w:tcW w:w="1441" w:type="pct"/>
          </w:tcPr>
          <w:p w14:paraId="773FF2D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Literature</w:t>
            </w:r>
            <w:r w:rsidRPr="00A25C91">
              <w:rPr>
                <w:rFonts w:ascii="Times New Roman" w:eastAsia="Times New Roman" w:hAnsi="Times New Roman" w:cs="Times New Roman"/>
                <w:b/>
                <w:color w:val="2A2929"/>
                <w:spacing w:val="7"/>
                <w:w w:val="104"/>
                <w:sz w:val="24"/>
                <w:szCs w:val="24"/>
              </w:rPr>
              <w:t xml:space="preserve"> </w:t>
            </w:r>
            <w:r w:rsidRPr="00A25C91">
              <w:rPr>
                <w:rFonts w:ascii="Times New Roman" w:eastAsia="Times New Roman" w:hAnsi="Times New Roman" w:cs="Times New Roman"/>
                <w:b/>
                <w:color w:val="2A2929"/>
                <w:w w:val="104"/>
                <w:sz w:val="24"/>
                <w:szCs w:val="24"/>
              </w:rPr>
              <w:t>Survey</w:t>
            </w:r>
          </w:p>
        </w:tc>
        <w:tc>
          <w:tcPr>
            <w:tcW w:w="1278" w:type="pct"/>
          </w:tcPr>
          <w:p w14:paraId="420D9AB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B553704" w14:textId="29767FB2"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F2C84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9EE5E3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8A07BD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FBB61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A339D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AEE63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752ED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91C3A4"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09543DE" w14:textId="77777777" w:rsidTr="009F6296">
        <w:trPr>
          <w:trHeight w:val="380"/>
          <w:jc w:val="center"/>
        </w:trPr>
        <w:tc>
          <w:tcPr>
            <w:tcW w:w="1441" w:type="pct"/>
          </w:tcPr>
          <w:p w14:paraId="2EB63BB8"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1</w:t>
            </w:r>
          </w:p>
        </w:tc>
        <w:tc>
          <w:tcPr>
            <w:tcW w:w="1278" w:type="pct"/>
          </w:tcPr>
          <w:p w14:paraId="68C263B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01DD2FE" w14:textId="1EF64504"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334294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31F40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110BE68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0967A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F088D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1BF9A6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E93D8C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EF54C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760736C" w14:textId="77777777" w:rsidTr="009F6296">
        <w:trPr>
          <w:trHeight w:val="380"/>
          <w:jc w:val="center"/>
        </w:trPr>
        <w:tc>
          <w:tcPr>
            <w:tcW w:w="1441" w:type="pct"/>
          </w:tcPr>
          <w:p w14:paraId="29597E1B"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2</w:t>
            </w:r>
          </w:p>
        </w:tc>
        <w:tc>
          <w:tcPr>
            <w:tcW w:w="1278" w:type="pct"/>
          </w:tcPr>
          <w:p w14:paraId="7B88DC5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9479F5B" w14:textId="04779B2E"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BB9662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12920A2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79BE4A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2A0229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45B52E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E88E25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5FA3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FD4C2F"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37A93F1D" w14:textId="77777777" w:rsidTr="009F6296">
        <w:trPr>
          <w:trHeight w:val="380"/>
          <w:jc w:val="center"/>
        </w:trPr>
        <w:tc>
          <w:tcPr>
            <w:tcW w:w="1441" w:type="pct"/>
          </w:tcPr>
          <w:p w14:paraId="4A38F9F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3</w:t>
            </w:r>
          </w:p>
        </w:tc>
        <w:tc>
          <w:tcPr>
            <w:tcW w:w="1278" w:type="pct"/>
          </w:tcPr>
          <w:p w14:paraId="5DEE87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6DA126F" w14:textId="4C7920DC"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01EB6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FB1191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81CBA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13D31E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B0502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DFF84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8AA29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78BC249"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0A7728B" w14:textId="77777777" w:rsidTr="009F6296">
        <w:trPr>
          <w:trHeight w:val="365"/>
          <w:jc w:val="center"/>
        </w:trPr>
        <w:tc>
          <w:tcPr>
            <w:tcW w:w="1441" w:type="pct"/>
          </w:tcPr>
          <w:p w14:paraId="72E7182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4</w:t>
            </w:r>
          </w:p>
        </w:tc>
        <w:tc>
          <w:tcPr>
            <w:tcW w:w="1278" w:type="pct"/>
          </w:tcPr>
          <w:p w14:paraId="3B49C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69630C3" w14:textId="22D0B202"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AD9834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8E1DD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1BEC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56FA5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DCF8F7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C06FB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8BD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6584E0"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1832B974" w14:textId="77777777" w:rsidTr="009F6296">
        <w:trPr>
          <w:trHeight w:val="380"/>
          <w:jc w:val="center"/>
        </w:trPr>
        <w:tc>
          <w:tcPr>
            <w:tcW w:w="1441" w:type="pct"/>
          </w:tcPr>
          <w:p w14:paraId="12E2314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5"/>
                <w:sz w:val="24"/>
                <w:szCs w:val="24"/>
              </w:rPr>
              <w:t>DAC presentation and registration renewal</w:t>
            </w:r>
          </w:p>
        </w:tc>
        <w:tc>
          <w:tcPr>
            <w:tcW w:w="1278" w:type="pct"/>
          </w:tcPr>
          <w:p w14:paraId="23D89CE8" w14:textId="77777777"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p>
        </w:tc>
        <w:tc>
          <w:tcPr>
            <w:tcW w:w="253" w:type="pct"/>
          </w:tcPr>
          <w:p w14:paraId="0A89A1DA" w14:textId="18E1A73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s">
                  <w:drawing>
                    <wp:anchor distT="0" distB="0" distL="114300" distR="114300" simplePos="0" relativeHeight="251681792" behindDoc="0" locked="0" layoutInCell="1" allowOverlap="1" wp14:anchorId="2EF3FA64" wp14:editId="60D99608">
                      <wp:simplePos x="0" y="0"/>
                      <wp:positionH relativeFrom="column">
                        <wp:posOffset>302260</wp:posOffset>
                      </wp:positionH>
                      <wp:positionV relativeFrom="paragraph">
                        <wp:posOffset>347662</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1ED9D536" id="Shape 292" o:spid="_x0000_s1026" style="position:absolute;margin-left:23.8pt;margin-top:27.35pt;width:8pt;height:24.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5D12E3FD"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g">
                  <w:drawing>
                    <wp:anchor distT="0" distB="0" distL="114300" distR="114300" simplePos="0" relativeHeight="251680768" behindDoc="0" locked="0" layoutInCell="1" allowOverlap="1" wp14:anchorId="165DAA98" wp14:editId="22663C19">
                      <wp:simplePos x="0" y="0"/>
                      <wp:positionH relativeFrom="margin">
                        <wp:posOffset>299720</wp:posOffset>
                      </wp:positionH>
                      <wp:positionV relativeFrom="paragraph">
                        <wp:posOffset>367665</wp:posOffset>
                      </wp:positionV>
                      <wp:extent cx="3371609" cy="330606"/>
                      <wp:effectExtent l="19050" t="19050" r="38735" b="12700"/>
                      <wp:wrapNone/>
                      <wp:docPr id="1423357565" name="Group 1423357565"/>
                      <wp:cNvGraphicFramePr/>
                      <a:graphic xmlns:a="http://schemas.openxmlformats.org/drawingml/2006/main">
                        <a:graphicData uri="http://schemas.microsoft.com/office/word/2010/wordprocessingGroup">
                          <wpg:wgp>
                            <wpg:cNvGrpSpPr/>
                            <wpg:grpSpPr>
                              <a:xfrm>
                                <a:off x="0" y="0"/>
                                <a:ext cx="3371609" cy="330606"/>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2D7AD0F" id="Group 1423357565" o:spid="_x0000_s1026" style="position:absolute;margin-left:23.6pt;margin-top:28.95pt;width:265.5pt;height:26.05pt;z-index:251680768;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38C138C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7ACEC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004AC7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593C1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062A6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3874D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8A1F4A2"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D4AD75B" w14:textId="77777777" w:rsidTr="009F6296">
        <w:trPr>
          <w:trHeight w:val="380"/>
          <w:jc w:val="center"/>
        </w:trPr>
        <w:tc>
          <w:tcPr>
            <w:tcW w:w="1441" w:type="pct"/>
          </w:tcPr>
          <w:p w14:paraId="6D015F5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Conference presentations</w:t>
            </w:r>
          </w:p>
        </w:tc>
        <w:tc>
          <w:tcPr>
            <w:tcW w:w="1278" w:type="pct"/>
          </w:tcPr>
          <w:p w14:paraId="005B411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8B49D3F" w14:textId="48084566"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015CB7"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734EC8B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0773EF2"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C</w:t>
            </w:r>
          </w:p>
        </w:tc>
        <w:tc>
          <w:tcPr>
            <w:tcW w:w="253" w:type="pct"/>
          </w:tcPr>
          <w:p w14:paraId="69B6866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A4E277C" w14:textId="77777777" w:rsidR="009F6296" w:rsidRPr="00A25C91" w:rsidRDefault="009F6296">
            <w:pPr>
              <w:pStyle w:val="ListParagraph"/>
              <w:spacing w:line="480" w:lineRule="auto"/>
              <w:ind w:left="0"/>
              <w:rPr>
                <w:rFonts w:ascii="Times New Roman" w:hAnsi="Times New Roman" w:cs="Times New Roman"/>
                <w:b/>
                <w:sz w:val="24"/>
                <w:szCs w:val="24"/>
              </w:rPr>
            </w:pPr>
            <w:r w:rsidRPr="00A25C91">
              <w:rPr>
                <w:rFonts w:ascii="Times New Roman" w:hAnsi="Times New Roman" w:cs="Times New Roman"/>
                <w:b/>
                <w:sz w:val="24"/>
                <w:szCs w:val="24"/>
              </w:rPr>
              <w:t>C</w:t>
            </w:r>
          </w:p>
        </w:tc>
        <w:tc>
          <w:tcPr>
            <w:tcW w:w="253" w:type="pct"/>
          </w:tcPr>
          <w:p w14:paraId="434D774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DE566E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4A8DD9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3996CFD" w14:textId="77777777" w:rsidTr="009F6296">
        <w:trPr>
          <w:trHeight w:val="380"/>
          <w:jc w:val="center"/>
        </w:trPr>
        <w:tc>
          <w:tcPr>
            <w:tcW w:w="1441" w:type="pct"/>
          </w:tcPr>
          <w:p w14:paraId="4B34998C"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Journal Publications</w:t>
            </w:r>
          </w:p>
        </w:tc>
        <w:tc>
          <w:tcPr>
            <w:tcW w:w="1278" w:type="pct"/>
          </w:tcPr>
          <w:p w14:paraId="7404296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F36162" w14:textId="47DC931A"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EBB80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00C78E"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40F45D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B753E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0919B968"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3AEA762A"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4FC409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EB1BC81"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0561936" w14:textId="77777777" w:rsidTr="009F6296">
        <w:trPr>
          <w:trHeight w:val="380"/>
          <w:jc w:val="center"/>
        </w:trPr>
        <w:tc>
          <w:tcPr>
            <w:tcW w:w="1441" w:type="pct"/>
          </w:tcPr>
          <w:p w14:paraId="5FF714B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Preparation</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of</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Final</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Thesis</w:t>
            </w:r>
          </w:p>
        </w:tc>
        <w:tc>
          <w:tcPr>
            <w:tcW w:w="1278" w:type="pct"/>
          </w:tcPr>
          <w:p w14:paraId="1486C7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4E3164A" w14:textId="5EB65925"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6DACBE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CC5D0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51939F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3D1BEED"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00968728"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shd w:val="clear" w:color="auto" w:fill="FFD966" w:themeFill="accent4" w:themeFillTint="99"/>
          </w:tcPr>
          <w:p w14:paraId="29CBC31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9079CE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41BFA18"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25FF9209" w14:textId="77777777" w:rsidTr="009F6296">
        <w:trPr>
          <w:trHeight w:val="403"/>
          <w:jc w:val="center"/>
        </w:trPr>
        <w:tc>
          <w:tcPr>
            <w:tcW w:w="1441" w:type="pct"/>
          </w:tcPr>
          <w:p w14:paraId="42120E70"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Synopsis presentation</w:t>
            </w:r>
          </w:p>
        </w:tc>
        <w:tc>
          <w:tcPr>
            <w:tcW w:w="1278" w:type="pct"/>
          </w:tcPr>
          <w:p w14:paraId="585E6BB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9C0AA5D" w14:textId="11AA968D"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F549D2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C1DEC8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30817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88A453F"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6B8F6889"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77AA4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AF05F08" w14:textId="77777777" w:rsidR="009F6296" w:rsidRPr="00A25C91" w:rsidRDefault="009F6296">
            <w:pPr>
              <w:pStyle w:val="ListParagraph"/>
              <w:spacing w:line="480" w:lineRule="auto"/>
              <w:ind w:left="0"/>
              <w:rPr>
                <w:rFonts w:ascii="Times New Roman" w:hAnsi="Times New Roman" w:cs="Times New Roman"/>
                <w:sz w:val="24"/>
                <w:szCs w:val="24"/>
              </w:rPr>
            </w:pPr>
          </w:p>
          <w:p w14:paraId="527A9CA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4D7CDD1" w14:textId="6816E960"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r w:rsidRPr="00A25C91">
              <w:rPr>
                <w:rFonts w:ascii="Times New Roman" w:hAnsi="Times New Roman" w:cs="Times New Roman"/>
                <w:noProof/>
                <w:sz w:val="24"/>
                <w:szCs w:val="24"/>
              </w:rPr>
              <w:lastRenderedPageBreak/>
              <mc:AlternateContent>
                <mc:Choice Requires="wps">
                  <w:drawing>
                    <wp:anchor distT="0" distB="0" distL="114300" distR="114300" simplePos="0" relativeHeight="251683840" behindDoc="0" locked="0" layoutInCell="1" allowOverlap="1" wp14:anchorId="25EAF975" wp14:editId="7A7B3533">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BFF1E81" id="Shape 292" o:spid="_x0000_s1026" style="position:absolute;margin-left:10.7pt;margin-top:55.4pt;width:7.1pt;height:2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71C4B5F" wp14:editId="23844F82">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C8FAC1C" id="Shape 292" o:spid="_x0000_s1026" style="position:absolute;margin-left:2.6pt;margin-top:5.6pt;width:7.15pt;height:2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9F6296" w:rsidRPr="00A25C91" w14:paraId="0A636036" w14:textId="77777777" w:rsidTr="009F6296">
        <w:trPr>
          <w:trHeight w:val="365"/>
          <w:jc w:val="center"/>
        </w:trPr>
        <w:tc>
          <w:tcPr>
            <w:tcW w:w="1441" w:type="pct"/>
          </w:tcPr>
          <w:p w14:paraId="58922535" w14:textId="77777777" w:rsidR="009F6296" w:rsidRPr="00A25C91" w:rsidRDefault="009F6296">
            <w:pPr>
              <w:spacing w:line="480" w:lineRule="auto"/>
              <w:rPr>
                <w:rFonts w:ascii="Times New Roman" w:eastAsia="Times New Roman" w:hAnsi="Times New Roman" w:cs="Times New Roman"/>
                <w:b/>
                <w:color w:val="2A2929"/>
                <w:w w:val="105"/>
                <w:sz w:val="24"/>
                <w:szCs w:val="24"/>
              </w:rPr>
            </w:pPr>
            <w:r w:rsidRPr="00A25C91">
              <w:rPr>
                <w:rFonts w:ascii="Times New Roman" w:eastAsia="Times New Roman" w:hAnsi="Times New Roman" w:cs="Times New Roman"/>
                <w:b/>
                <w:color w:val="2A2929"/>
                <w:w w:val="105"/>
                <w:sz w:val="24"/>
                <w:szCs w:val="24"/>
              </w:rPr>
              <w:t>Submission</w:t>
            </w:r>
            <w:r w:rsidRPr="00A25C91">
              <w:rPr>
                <w:rFonts w:ascii="Times New Roman" w:eastAsia="Times New Roman" w:hAnsi="Times New Roman" w:cs="Times New Roman"/>
                <w:b/>
                <w:color w:val="2A2929"/>
                <w:spacing w:val="7"/>
                <w:w w:val="105"/>
                <w:sz w:val="24"/>
                <w:szCs w:val="24"/>
              </w:rPr>
              <w:t xml:space="preserve"> </w:t>
            </w:r>
            <w:r w:rsidRPr="00A25C91">
              <w:rPr>
                <w:rFonts w:ascii="Times New Roman" w:eastAsia="Times New Roman" w:hAnsi="Times New Roman" w:cs="Times New Roman"/>
                <w:b/>
                <w:color w:val="2A2929"/>
                <w:w w:val="105"/>
                <w:sz w:val="24"/>
                <w:szCs w:val="24"/>
              </w:rPr>
              <w:t>of</w:t>
            </w:r>
            <w:r w:rsidRPr="00A25C91">
              <w:rPr>
                <w:rFonts w:ascii="Times New Roman" w:eastAsia="Times New Roman" w:hAnsi="Times New Roman" w:cs="Times New Roman"/>
                <w:b/>
                <w:color w:val="2A2929"/>
                <w:spacing w:val="-2"/>
                <w:w w:val="105"/>
                <w:sz w:val="24"/>
                <w:szCs w:val="24"/>
              </w:rPr>
              <w:t xml:space="preserve"> </w:t>
            </w:r>
            <w:r w:rsidRPr="00A25C91">
              <w:rPr>
                <w:rFonts w:ascii="Times New Roman" w:eastAsia="Times New Roman" w:hAnsi="Times New Roman" w:cs="Times New Roman"/>
                <w:b/>
                <w:color w:val="2A2929"/>
                <w:w w:val="105"/>
                <w:sz w:val="24"/>
                <w:szCs w:val="24"/>
              </w:rPr>
              <w:t>Thesis</w:t>
            </w:r>
          </w:p>
        </w:tc>
        <w:tc>
          <w:tcPr>
            <w:tcW w:w="1278" w:type="pct"/>
          </w:tcPr>
          <w:p w14:paraId="6D5CC9E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AA3618" w14:textId="39578381"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1EA40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2C25C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567D7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BC68C8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0AEF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D8408F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D58FF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A488000" w14:textId="78622448" w:rsidR="009F6296" w:rsidRPr="00A25C91" w:rsidRDefault="009F6296">
            <w:pPr>
              <w:pStyle w:val="ListParagraph"/>
              <w:spacing w:line="480" w:lineRule="auto"/>
              <w:ind w:left="0"/>
              <w:rPr>
                <w:rFonts w:ascii="Times New Roman" w:hAnsi="Times New Roman" w:cs="Times New Roman"/>
                <w:sz w:val="24"/>
                <w:szCs w:val="24"/>
              </w:rPr>
            </w:pPr>
          </w:p>
        </w:tc>
      </w:tr>
    </w:tbl>
    <w:p w14:paraId="216EB3C9" w14:textId="77777777" w:rsidR="00A000E3" w:rsidRDefault="00A000E3" w:rsidP="00A000E3">
      <w:pPr>
        <w:spacing w:line="480" w:lineRule="auto"/>
        <w:jc w:val="both"/>
        <w:rPr>
          <w:rFonts w:ascii="Times New Roman" w:eastAsia="Times New Roman" w:hAnsi="Times New Roman" w:cs="Times New Roman"/>
          <w:color w:val="2A2929"/>
          <w:w w:val="107"/>
          <w:sz w:val="24"/>
          <w:szCs w:val="24"/>
        </w:rPr>
      </w:pPr>
      <w:r w:rsidRPr="00A25C91">
        <w:rPr>
          <w:rFonts w:ascii="Times New Roman" w:eastAsia="Times New Roman" w:hAnsi="Times New Roman" w:cs="Times New Roman"/>
          <w:color w:val="2A2929"/>
          <w:w w:val="107"/>
          <w:sz w:val="24"/>
          <w:szCs w:val="24"/>
        </w:rPr>
        <w:t>Part-time</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candidates</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4</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years 6 months (54 months)</w:t>
      </w:r>
    </w:p>
    <w:p w14:paraId="09359A98" w14:textId="77777777" w:rsidR="003110A0" w:rsidRDefault="003110A0" w:rsidP="00A000E3">
      <w:pPr>
        <w:spacing w:line="480" w:lineRule="auto"/>
        <w:jc w:val="both"/>
        <w:rPr>
          <w:rFonts w:ascii="Times New Roman" w:eastAsia="Times New Roman" w:hAnsi="Times New Roman" w:cs="Times New Roman"/>
          <w:color w:val="2A2929"/>
          <w:w w:val="109"/>
          <w:sz w:val="24"/>
          <w:szCs w:val="24"/>
          <w:lang w:val="en-US"/>
        </w:rPr>
        <w:sectPr w:rsidR="003110A0" w:rsidSect="00702E47">
          <w:pgSz w:w="16838" w:h="11906" w:orient="landscape"/>
          <w:pgMar w:top="1440" w:right="1168" w:bottom="1440" w:left="1440" w:header="720" w:footer="720" w:gutter="0"/>
          <w:cols w:space="720"/>
        </w:sectPr>
      </w:pPr>
    </w:p>
    <w:p w14:paraId="56229EDE" w14:textId="77777777" w:rsidR="003110A0" w:rsidRPr="00A25C91" w:rsidRDefault="003110A0" w:rsidP="00A000E3">
      <w:pPr>
        <w:spacing w:line="480" w:lineRule="auto"/>
        <w:jc w:val="both"/>
        <w:rPr>
          <w:rFonts w:ascii="Times New Roman" w:eastAsia="Times New Roman" w:hAnsi="Times New Roman" w:cs="Times New Roman"/>
          <w:color w:val="2A2929"/>
          <w:w w:val="109"/>
          <w:sz w:val="24"/>
          <w:szCs w:val="24"/>
          <w:lang w:val="en-US"/>
        </w:rPr>
      </w:pPr>
    </w:p>
    <w:p w14:paraId="7558D10E" w14:textId="77777777" w:rsidR="00A000E3" w:rsidRPr="00537168" w:rsidRDefault="00A000E3" w:rsidP="00A000E3">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1F5B8B51"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Pilot study / Preliminary work done</w:t>
      </w:r>
    </w:p>
    <w:p w14:paraId="1567A861" w14:textId="46DF6953" w:rsidR="005215D2" w:rsidRDefault="005215D2" w:rsidP="005215D2">
      <w:pPr>
        <w:rPr>
          <w:lang w:val="en-US"/>
        </w:rPr>
      </w:pPr>
      <w:r>
        <w:rPr>
          <w:lang w:val="en-US"/>
        </w:rPr>
        <w:t xml:space="preserve">The pilot study was undertaken to understand the feasibility of Machine Unlearning with Game Theory frameworks. Since, the implementation of both are very few and not readily available. We tried to focus our pilot study in understanding </w:t>
      </w:r>
      <w:r w:rsidR="00153B2E">
        <w:rPr>
          <w:lang w:val="en-US"/>
        </w:rPr>
        <w:t>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1ED675E6" w14:textId="77777777" w:rsidR="00702E47" w:rsidRDefault="00702E47" w:rsidP="005215D2">
      <w:pPr>
        <w:rPr>
          <w:lang w:val="en-US"/>
        </w:rPr>
      </w:pPr>
    </w:p>
    <w:p w14:paraId="1FA5A947" w14:textId="5BED1FAD" w:rsidR="00153B2E" w:rsidRPr="005215D2" w:rsidRDefault="00153B2E" w:rsidP="005215D2">
      <w:pPr>
        <w:rPr>
          <w:lang w:val="en-US"/>
        </w:rPr>
      </w:pPr>
      <w:r>
        <w:rPr>
          <w:lang w:val="en-US"/>
        </w:rPr>
        <w:t>Papers Implemented :</w:t>
      </w:r>
    </w:p>
    <w:tbl>
      <w:tblPr>
        <w:tblStyle w:val="TableGrid"/>
        <w:tblW w:w="13862" w:type="dxa"/>
        <w:tblInd w:w="450" w:type="dxa"/>
        <w:tblLook w:val="04A0" w:firstRow="1" w:lastRow="0" w:firstColumn="1" w:lastColumn="0" w:noHBand="0" w:noVBand="1"/>
      </w:tblPr>
      <w:tblGrid>
        <w:gridCol w:w="618"/>
        <w:gridCol w:w="1688"/>
        <w:gridCol w:w="1468"/>
        <w:gridCol w:w="1895"/>
        <w:gridCol w:w="4166"/>
        <w:gridCol w:w="1974"/>
        <w:gridCol w:w="2053"/>
      </w:tblGrid>
      <w:tr w:rsidR="003110A0" w14:paraId="584DDC00" w14:textId="77777777" w:rsidTr="003110A0">
        <w:tc>
          <w:tcPr>
            <w:tcW w:w="663" w:type="dxa"/>
            <w:vAlign w:val="center"/>
          </w:tcPr>
          <w:p w14:paraId="1CD19A13" w14:textId="171B258E"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S. No.</w:t>
            </w:r>
          </w:p>
        </w:tc>
        <w:tc>
          <w:tcPr>
            <w:tcW w:w="1993" w:type="dxa"/>
            <w:vAlign w:val="center"/>
          </w:tcPr>
          <w:p w14:paraId="30109203" w14:textId="077C7788"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Title of Paper</w:t>
            </w:r>
          </w:p>
        </w:tc>
        <w:tc>
          <w:tcPr>
            <w:tcW w:w="1993" w:type="dxa"/>
            <w:vAlign w:val="center"/>
          </w:tcPr>
          <w:p w14:paraId="06BE3F08" w14:textId="4D023FB2"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Authors / Year</w:t>
            </w:r>
          </w:p>
        </w:tc>
        <w:tc>
          <w:tcPr>
            <w:tcW w:w="1993" w:type="dxa"/>
            <w:vAlign w:val="center"/>
          </w:tcPr>
          <w:p w14:paraId="4B84C363" w14:textId="6A527EB5"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Methodology Implemented</w:t>
            </w:r>
          </w:p>
        </w:tc>
        <w:tc>
          <w:tcPr>
            <w:tcW w:w="1993" w:type="dxa"/>
            <w:vAlign w:val="center"/>
          </w:tcPr>
          <w:p w14:paraId="3F48909F" w14:textId="79D3C6EF"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Tools / Frameworks Used</w:t>
            </w:r>
          </w:p>
        </w:tc>
        <w:tc>
          <w:tcPr>
            <w:tcW w:w="2676" w:type="dxa"/>
            <w:vAlign w:val="center"/>
          </w:tcPr>
          <w:p w14:paraId="5DE0ED91" w14:textId="4C83AF37"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Findings / Observations</w:t>
            </w:r>
          </w:p>
        </w:tc>
        <w:tc>
          <w:tcPr>
            <w:tcW w:w="2551" w:type="dxa"/>
            <w:vAlign w:val="center"/>
          </w:tcPr>
          <w:p w14:paraId="1906AA4C" w14:textId="72E5BC80"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Relevance to Proposed Research</w:t>
            </w:r>
          </w:p>
        </w:tc>
      </w:tr>
      <w:tr w:rsidR="003110A0" w14:paraId="2DFFC35F" w14:textId="77777777" w:rsidTr="003110A0">
        <w:tc>
          <w:tcPr>
            <w:tcW w:w="663" w:type="dxa"/>
            <w:vAlign w:val="center"/>
          </w:tcPr>
          <w:p w14:paraId="6DD57437" w14:textId="727D6D70"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1</w:t>
            </w:r>
          </w:p>
        </w:tc>
        <w:tc>
          <w:tcPr>
            <w:tcW w:w="1993" w:type="dxa"/>
            <w:vAlign w:val="center"/>
          </w:tcPr>
          <w:p w14:paraId="30D84676" w14:textId="50DC541A"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Membership Inference via Backdooring (MIB)</w:t>
            </w:r>
          </w:p>
        </w:tc>
        <w:tc>
          <w:tcPr>
            <w:tcW w:w="1993" w:type="dxa"/>
            <w:vAlign w:val="center"/>
          </w:tcPr>
          <w:p w14:paraId="7413E6AB" w14:textId="2F93515F"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Hu et al., 2022</w:t>
            </w:r>
          </w:p>
        </w:tc>
        <w:tc>
          <w:tcPr>
            <w:tcW w:w="1993" w:type="dxa"/>
            <w:vAlign w:val="center"/>
          </w:tcPr>
          <w:p w14:paraId="3A852B1A" w14:textId="41A580E1"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Membership inference using backdoor triggers and hypothesis testing</w:t>
            </w:r>
          </w:p>
        </w:tc>
        <w:tc>
          <w:tcPr>
            <w:tcW w:w="1993" w:type="dxa"/>
            <w:vAlign w:val="center"/>
          </w:tcPr>
          <w:p w14:paraId="21D35D63" w14:textId="054E09A4"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Python, PyTorch; CIFAR-10, Purchase-100, Location-30 datasets</w:t>
            </w:r>
          </w:p>
        </w:tc>
        <w:tc>
          <w:tcPr>
            <w:tcW w:w="2676" w:type="dxa"/>
            <w:vAlign w:val="center"/>
          </w:tcPr>
          <w:p w14:paraId="44B269BE" w14:textId="1DD47A26"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 xml:space="preserve">Demonstrated that marking only 0.1% of data enables effective membership inference with statistical </w:t>
            </w:r>
            <w:r w:rsidRPr="00A25C91">
              <w:rPr>
                <w:rFonts w:ascii="Times New Roman" w:eastAsia="Times New Roman" w:hAnsi="Times New Roman" w:cs="Times New Roman"/>
                <w:color w:val="2A2929"/>
                <w:w w:val="109"/>
                <w:sz w:val="24"/>
                <w:szCs w:val="24"/>
              </w:rPr>
              <w:lastRenderedPageBreak/>
              <w:t>guarantees; ASR thresholds validated</w:t>
            </w:r>
          </w:p>
        </w:tc>
        <w:tc>
          <w:tcPr>
            <w:tcW w:w="2551" w:type="dxa"/>
            <w:vAlign w:val="center"/>
          </w:tcPr>
          <w:p w14:paraId="0B8F8281" w14:textId="7B5EC5AA"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lastRenderedPageBreak/>
              <w:t>Provides a detection mechanism for unauthorized data usage, an essential precursor to unlearning</w:t>
            </w:r>
          </w:p>
        </w:tc>
      </w:tr>
      <w:tr w:rsidR="003110A0" w14:paraId="533E638A" w14:textId="77777777" w:rsidTr="003110A0">
        <w:tc>
          <w:tcPr>
            <w:tcW w:w="663" w:type="dxa"/>
            <w:vAlign w:val="center"/>
          </w:tcPr>
          <w:p w14:paraId="3EE98EDE" w14:textId="7DD1FDFE"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2</w:t>
            </w:r>
          </w:p>
        </w:tc>
        <w:tc>
          <w:tcPr>
            <w:tcW w:w="1993" w:type="dxa"/>
            <w:vAlign w:val="center"/>
          </w:tcPr>
          <w:p w14:paraId="211AB7B6" w14:textId="7C0A078F"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Machine Unlearning (SISA Training)</w:t>
            </w:r>
          </w:p>
        </w:tc>
        <w:tc>
          <w:tcPr>
            <w:tcW w:w="1993" w:type="dxa"/>
            <w:vAlign w:val="center"/>
          </w:tcPr>
          <w:p w14:paraId="19068B86" w14:textId="27D0F6C1"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Bourtoule et al., 2020</w:t>
            </w:r>
          </w:p>
        </w:tc>
        <w:tc>
          <w:tcPr>
            <w:tcW w:w="1993" w:type="dxa"/>
            <w:vAlign w:val="center"/>
          </w:tcPr>
          <w:p w14:paraId="2B235552" w14:textId="1697230E"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Sharded, Isolated, Sliced, Aggregated training for efficient unlearning</w:t>
            </w:r>
          </w:p>
        </w:tc>
        <w:tc>
          <w:tcPr>
            <w:tcW w:w="1993" w:type="dxa"/>
            <w:vAlign w:val="center"/>
          </w:tcPr>
          <w:p w14:paraId="058CE2C4" w14:textId="3F289ADD"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Python, TensorFlow; Purchase dataset, SVHN, ImageNet</w:t>
            </w:r>
          </w:p>
        </w:tc>
        <w:tc>
          <w:tcPr>
            <w:tcW w:w="2676" w:type="dxa"/>
            <w:vAlign w:val="center"/>
          </w:tcPr>
          <w:p w14:paraId="08E4209E" w14:textId="13C9F4C4"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Achieved 4.63× speed-up in unlearning compared to retraining from scratch, with minimal accuracy degradation</w:t>
            </w:r>
          </w:p>
        </w:tc>
        <w:tc>
          <w:tcPr>
            <w:tcW w:w="2551" w:type="dxa"/>
            <w:vAlign w:val="center"/>
          </w:tcPr>
          <w:p w14:paraId="32C415B5" w14:textId="45BFCCEF" w:rsidR="003110A0" w:rsidRDefault="003110A0" w:rsidP="003110A0">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Establishes a scalable baseline for unlearning, which can be extended with game-theoretic strategies</w:t>
            </w:r>
          </w:p>
        </w:tc>
      </w:tr>
      <w:tr w:rsidR="003110A0" w14:paraId="4FE5203F" w14:textId="77777777" w:rsidTr="003110A0">
        <w:tc>
          <w:tcPr>
            <w:tcW w:w="663" w:type="dxa"/>
            <w:vAlign w:val="center"/>
          </w:tcPr>
          <w:p w14:paraId="19C84898" w14:textId="14C0D4C5" w:rsidR="003110A0" w:rsidRPr="00A25C91" w:rsidRDefault="003110A0"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3</w:t>
            </w:r>
          </w:p>
        </w:tc>
        <w:tc>
          <w:tcPr>
            <w:tcW w:w="1993" w:type="dxa"/>
            <w:vAlign w:val="center"/>
          </w:tcPr>
          <w:p w14:paraId="3139DA06" w14:textId="77777777" w:rsidR="003110A0" w:rsidRPr="003110A0" w:rsidRDefault="003110A0" w:rsidP="003110A0">
            <w:pPr>
              <w:spacing w:line="360" w:lineRule="auto"/>
              <w:jc w:val="both"/>
              <w:rPr>
                <w:rFonts w:ascii="Times New Roman" w:eastAsia="Times New Roman" w:hAnsi="Times New Roman" w:cs="Times New Roman"/>
                <w:i/>
                <w:iCs/>
                <w:color w:val="2A2929"/>
                <w:w w:val="109"/>
                <w:sz w:val="24"/>
                <w:szCs w:val="24"/>
              </w:rPr>
            </w:pPr>
          </w:p>
          <w:p w14:paraId="3395A1CC" w14:textId="136DDD6B" w:rsidR="003110A0" w:rsidRPr="00A25C91" w:rsidRDefault="003110A0" w:rsidP="003110A0">
            <w:pPr>
              <w:spacing w:line="360" w:lineRule="auto"/>
              <w:jc w:val="both"/>
              <w:rPr>
                <w:rFonts w:ascii="Times New Roman" w:eastAsia="Times New Roman" w:hAnsi="Times New Roman" w:cs="Times New Roman"/>
                <w:i/>
                <w:iCs/>
                <w:color w:val="2A2929"/>
                <w:w w:val="109"/>
                <w:sz w:val="24"/>
                <w:szCs w:val="24"/>
              </w:rPr>
            </w:pPr>
            <w:r w:rsidRPr="003110A0">
              <w:rPr>
                <w:rFonts w:ascii="Times New Roman" w:eastAsia="Times New Roman" w:hAnsi="Times New Roman" w:cs="Times New Roman"/>
                <w:i/>
                <w:iCs/>
                <w:color w:val="2A2929"/>
                <w:w w:val="109"/>
                <w:sz w:val="24"/>
                <w:szCs w:val="24"/>
              </w:rPr>
              <w:t xml:space="preserve"> MLPro-GT-game theory and dynamic games modeling in Python</w:t>
            </w:r>
          </w:p>
        </w:tc>
        <w:tc>
          <w:tcPr>
            <w:tcW w:w="1993" w:type="dxa"/>
            <w:vAlign w:val="center"/>
          </w:tcPr>
          <w:p w14:paraId="6FB98487" w14:textId="77777777" w:rsidR="003110A0" w:rsidRPr="003110A0" w:rsidRDefault="003110A0" w:rsidP="003110A0">
            <w:pPr>
              <w:spacing w:line="360" w:lineRule="auto"/>
              <w:jc w:val="both"/>
              <w:rPr>
                <w:rFonts w:ascii="Times New Roman" w:eastAsia="Times New Roman" w:hAnsi="Times New Roman" w:cs="Times New Roman"/>
                <w:color w:val="2A2929"/>
                <w:w w:val="109"/>
                <w:sz w:val="24"/>
                <w:szCs w:val="24"/>
              </w:rPr>
            </w:pPr>
          </w:p>
          <w:p w14:paraId="0E6CE565" w14:textId="3B1E23A2" w:rsidR="003110A0" w:rsidRPr="00A25C91" w:rsidRDefault="003110A0" w:rsidP="003110A0">
            <w:pPr>
              <w:spacing w:line="360" w:lineRule="auto"/>
              <w:jc w:val="both"/>
              <w:rPr>
                <w:rFonts w:ascii="Times New Roman" w:eastAsia="Times New Roman" w:hAnsi="Times New Roman" w:cs="Times New Roman"/>
                <w:color w:val="2A2929"/>
                <w:w w:val="109"/>
                <w:sz w:val="24"/>
                <w:szCs w:val="24"/>
              </w:rPr>
            </w:pPr>
            <w:r w:rsidRPr="003110A0">
              <w:rPr>
                <w:rFonts w:ascii="Times New Roman" w:eastAsia="Times New Roman" w:hAnsi="Times New Roman" w:cs="Times New Roman"/>
                <w:color w:val="2A2929"/>
                <w:w w:val="109"/>
                <w:sz w:val="24"/>
                <w:szCs w:val="24"/>
              </w:rPr>
              <w:t xml:space="preserve"> Steve Yuwono </w:t>
            </w:r>
            <w:r w:rsidRPr="003110A0">
              <w:rPr>
                <w:rFonts w:ascii="Cambria Math" w:eastAsia="Times New Roman" w:hAnsi="Cambria Math" w:cs="Cambria Math"/>
                <w:color w:val="2A2929"/>
                <w:w w:val="109"/>
                <w:sz w:val="24"/>
                <w:szCs w:val="24"/>
              </w:rPr>
              <w:t>∗</w:t>
            </w:r>
            <w:r w:rsidRPr="003110A0">
              <w:rPr>
                <w:rFonts w:ascii="Times New Roman" w:eastAsia="Times New Roman" w:hAnsi="Times New Roman" w:cs="Times New Roman"/>
                <w:color w:val="2A2929"/>
                <w:w w:val="109"/>
                <w:sz w:val="24"/>
                <w:szCs w:val="24"/>
              </w:rPr>
              <w:t>, Detlef Arend, Andreas Schwung</w:t>
            </w:r>
          </w:p>
        </w:tc>
        <w:tc>
          <w:tcPr>
            <w:tcW w:w="1993" w:type="dxa"/>
            <w:vAlign w:val="center"/>
          </w:tcPr>
          <w:p w14:paraId="02A8FA19" w14:textId="6E177011" w:rsidR="003110A0" w:rsidRPr="00A25C91" w:rsidRDefault="00EA617C"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Modular, Object-oriented classes for game theory implementation (players, strategies, payoffs, training etc.)</w:t>
            </w:r>
          </w:p>
        </w:tc>
        <w:tc>
          <w:tcPr>
            <w:tcW w:w="1993" w:type="dxa"/>
            <w:vAlign w:val="center"/>
          </w:tcPr>
          <w:p w14:paraId="278F34DD" w14:textId="3A0DA643" w:rsidR="003110A0" w:rsidRPr="00A25C91" w:rsidRDefault="00EA617C"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Python, MLPro</w:t>
            </w:r>
          </w:p>
        </w:tc>
        <w:tc>
          <w:tcPr>
            <w:tcW w:w="2676" w:type="dxa"/>
            <w:vAlign w:val="center"/>
          </w:tcPr>
          <w:p w14:paraId="3BEBBEB8" w14:textId="5524DB92" w:rsidR="003110A0" w:rsidRPr="00A25C91" w:rsidRDefault="006E2240" w:rsidP="00EA617C">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Supports</w:t>
            </w:r>
            <w:r w:rsidR="00EA617C">
              <w:rPr>
                <w:rFonts w:ascii="Times New Roman" w:eastAsia="Times New Roman" w:hAnsi="Times New Roman" w:cs="Times New Roman"/>
                <w:color w:val="2A2929"/>
                <w:w w:val="109"/>
                <w:sz w:val="24"/>
                <w:szCs w:val="24"/>
              </w:rPr>
              <w:t xml:space="preserve"> dynamic game modelling, </w:t>
            </w:r>
            <w:r>
              <w:rPr>
                <w:rFonts w:ascii="Times New Roman" w:eastAsia="Times New Roman" w:hAnsi="Times New Roman" w:cs="Times New Roman"/>
                <w:color w:val="2A2929"/>
                <w:w w:val="109"/>
                <w:sz w:val="24"/>
                <w:szCs w:val="24"/>
              </w:rPr>
              <w:t xml:space="preserve">with inbuild support for strategies </w:t>
            </w:r>
            <w:r w:rsidR="00EA617C" w:rsidRPr="00EA617C">
              <w:rPr>
                <w:rFonts w:ascii="Times New Roman" w:eastAsia="Times New Roman" w:hAnsi="Times New Roman" w:cs="Times New Roman"/>
                <w:color w:val="2A2929"/>
                <w:w w:val="109"/>
                <w:sz w:val="24"/>
                <w:szCs w:val="24"/>
              </w:rPr>
              <w:t xml:space="preserve">(Prisoner’s Dilemma, Rock-Paper-Scissors, Supply &amp; </w:t>
            </w:r>
            <w:r w:rsidR="00EA617C" w:rsidRPr="00EA617C">
              <w:rPr>
                <w:rFonts w:ascii="Times New Roman" w:eastAsia="Times New Roman" w:hAnsi="Times New Roman" w:cs="Times New Roman"/>
                <w:color w:val="2A2929"/>
                <w:w w:val="109"/>
                <w:sz w:val="24"/>
                <w:szCs w:val="24"/>
              </w:rPr>
              <w:lastRenderedPageBreak/>
              <w:t>Demand, Routing with Congestion).</w:t>
            </w:r>
          </w:p>
        </w:tc>
        <w:tc>
          <w:tcPr>
            <w:tcW w:w="2551" w:type="dxa"/>
            <w:vAlign w:val="center"/>
          </w:tcPr>
          <w:p w14:paraId="5E00630F" w14:textId="7402F519" w:rsidR="003110A0" w:rsidRPr="00A25C91" w:rsidRDefault="006E2240"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Understand game theory implementation , opportunity to use and expand on existing framework.</w:t>
            </w:r>
          </w:p>
        </w:tc>
      </w:tr>
      <w:tr w:rsidR="00702E47" w14:paraId="5B298AB0" w14:textId="77777777" w:rsidTr="003110A0">
        <w:tc>
          <w:tcPr>
            <w:tcW w:w="663" w:type="dxa"/>
            <w:vAlign w:val="center"/>
          </w:tcPr>
          <w:p w14:paraId="5D8FD8EA" w14:textId="63BA63DE" w:rsidR="00702E47" w:rsidRDefault="00702E47"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4</w:t>
            </w:r>
          </w:p>
        </w:tc>
        <w:tc>
          <w:tcPr>
            <w:tcW w:w="1993" w:type="dxa"/>
            <w:vAlign w:val="center"/>
          </w:tcPr>
          <w:p w14:paraId="1FCAAE80" w14:textId="77777777" w:rsidR="00702E47" w:rsidRPr="00702E47" w:rsidRDefault="00702E47" w:rsidP="00702E47">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Game-Theoretic Machine Unlearning: Mitigating</w:t>
            </w:r>
          </w:p>
          <w:p w14:paraId="72817427" w14:textId="3D952C95" w:rsidR="00702E47" w:rsidRPr="003110A0" w:rsidRDefault="00702E47" w:rsidP="00702E47">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Extra Privacy Leakage</w:t>
            </w:r>
          </w:p>
        </w:tc>
        <w:tc>
          <w:tcPr>
            <w:tcW w:w="1993" w:type="dxa"/>
            <w:vAlign w:val="center"/>
          </w:tcPr>
          <w:p w14:paraId="6B51F2A1" w14:textId="021C94BF" w:rsidR="00702E47" w:rsidRPr="003110A0" w:rsidRDefault="00702E47" w:rsidP="003110A0">
            <w:pPr>
              <w:spacing w:line="360" w:lineRule="auto"/>
              <w:jc w:val="both"/>
              <w:rPr>
                <w:rFonts w:ascii="Times New Roman" w:eastAsia="Times New Roman" w:hAnsi="Times New Roman" w:cs="Times New Roman"/>
                <w:color w:val="2A2929"/>
                <w:w w:val="109"/>
                <w:sz w:val="24"/>
                <w:szCs w:val="24"/>
              </w:rPr>
            </w:pPr>
            <w:r w:rsidRPr="00702E47">
              <w:rPr>
                <w:rFonts w:ascii="Times New Roman" w:eastAsia="Times New Roman" w:hAnsi="Times New Roman" w:cs="Times New Roman"/>
                <w:color w:val="2A2929"/>
                <w:w w:val="109"/>
                <w:sz w:val="24"/>
                <w:szCs w:val="24"/>
              </w:rPr>
              <w:t>Hengzhu Liu, Tianqing Zhu, Lefeng Zhang, Ping Xiong</w:t>
            </w:r>
            <w:r w:rsidRPr="00702E47">
              <w:rPr>
                <w:rFonts w:ascii="Cambria Math" w:eastAsia="Times New Roman" w:hAnsi="Cambria Math" w:cs="Cambria Math"/>
                <w:color w:val="2A2929"/>
                <w:w w:val="109"/>
                <w:sz w:val="24"/>
                <w:szCs w:val="24"/>
              </w:rPr>
              <w:t>∗</w:t>
            </w:r>
          </w:p>
        </w:tc>
        <w:tc>
          <w:tcPr>
            <w:tcW w:w="1993" w:type="dxa"/>
            <w:vAlign w:val="center"/>
          </w:tcPr>
          <w:p w14:paraId="41D5EB12" w14:textId="7C3F44AE" w:rsidR="00702E47" w:rsidRDefault="00702E47"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Stackelberg competition between unlearning performance and privacy protection ,loss function (model distance + classification error)</w:t>
            </w:r>
          </w:p>
        </w:tc>
        <w:tc>
          <w:tcPr>
            <w:tcW w:w="1993" w:type="dxa"/>
            <w:vAlign w:val="center"/>
          </w:tcPr>
          <w:p w14:paraId="46A7F09F" w14:textId="3F2CCCC0" w:rsidR="00702E47" w:rsidRDefault="00702E47"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Models: MLP, CNN</w:t>
            </w:r>
            <w:r>
              <w:rPr>
                <w:rFonts w:ascii="Times New Roman" w:eastAsia="Times New Roman" w:hAnsi="Times New Roman" w:cs="Times New Roman"/>
                <w:color w:val="2A2929"/>
                <w:w w:val="109"/>
                <w:sz w:val="24"/>
                <w:szCs w:val="24"/>
              </w:rPr>
              <w:br/>
              <w:t>Datasets: text dataset Adult, Image datasets MNIST,CIFAR10(DenseNet,ResNet)</w:t>
            </w:r>
          </w:p>
        </w:tc>
        <w:tc>
          <w:tcPr>
            <w:tcW w:w="2676" w:type="dxa"/>
            <w:vAlign w:val="center"/>
          </w:tcPr>
          <w:p w14:paraId="33C6F0DC" w14:textId="4FCEB270" w:rsidR="00702E47" w:rsidRDefault="00702E47" w:rsidP="00EA617C">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Trade-off between utility and privacy to ensure effective machine unlearning and maintain excellent model performance</w:t>
            </w:r>
          </w:p>
        </w:tc>
        <w:tc>
          <w:tcPr>
            <w:tcW w:w="2551" w:type="dxa"/>
            <w:vAlign w:val="center"/>
          </w:tcPr>
          <w:p w14:paraId="7212ED61" w14:textId="0BE9CCD3" w:rsidR="00702E47" w:rsidRDefault="00702E47" w:rsidP="003110A0">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The paper directly validates the application of game theoretic framework, which will be used as building block for our research</w:t>
            </w:r>
          </w:p>
        </w:tc>
      </w:tr>
    </w:tbl>
    <w:p w14:paraId="15465B27" w14:textId="77777777" w:rsidR="00581D3D" w:rsidRDefault="00153B2E"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SISA model is very useful technique which helps to understand the basic principles of machine unlearning, it’s basic idea is very simple, but it also help us understand the overall challenges possible, we were able to implement </w:t>
      </w:r>
      <w:r w:rsidR="00581D3D">
        <w:rPr>
          <w:rFonts w:ascii="Times New Roman" w:eastAsia="Times New Roman" w:hAnsi="Times New Roman" w:cs="Times New Roman"/>
          <w:color w:val="2A2929"/>
          <w:w w:val="109"/>
          <w:sz w:val="24"/>
          <w:szCs w:val="24"/>
          <w:lang w:val="en-US"/>
        </w:rPr>
        <w:t>it while we observed some code fixes were necessary. I see potential of game theory based strategic interactions in SISA , I propose to explore and  implement feature based game theory framework interactions and also analyze which game theory frameworks could be applicable.</w:t>
      </w:r>
    </w:p>
    <w:p w14:paraId="02EBE209" w14:textId="6AF164E4" w:rsidR="007E7281" w:rsidRDefault="00581D3D"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Other paper is based on MIA, understanding the factors  leading to successful MIA and possible mitigation methods can actually help the players in choosing the right strategy in the game. I would like to deep dive on designing strategy game to reduce chances of successful MIA in existing Machine Unlearning algorithms including SISA and others.</w:t>
      </w:r>
    </w:p>
    <w:p w14:paraId="1C2DD747" w14:textId="26099A0A" w:rsidR="00E7148B" w:rsidRDefault="00581D3D" w:rsidP="00E7148B">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lastRenderedPageBreak/>
        <w:t xml:space="preserve">For real world application going beyond theory , will need to implement our theoretical models and </w:t>
      </w:r>
      <w:r w:rsidR="00E7148B">
        <w:rPr>
          <w:rFonts w:ascii="Times New Roman" w:eastAsia="Times New Roman" w:hAnsi="Times New Roman" w:cs="Times New Roman"/>
          <w:color w:val="2A2929"/>
          <w:w w:val="109"/>
          <w:sz w:val="24"/>
          <w:szCs w:val="24"/>
          <w:lang w:val="en-US"/>
        </w:rPr>
        <w:t>derive conclusion – MLPro-GT helps us by giving a reference to use or build on it, though it’s existing use case has been  limited to basic cases and not complex, it can be stepping stone to implement our logic and expand on its existing implementation.</w:t>
      </w:r>
    </w:p>
    <w:p w14:paraId="48D3921A" w14:textId="4F3AF3FB" w:rsidR="00702E47" w:rsidRPr="0075678D" w:rsidRDefault="0075678D" w:rsidP="0075678D">
      <w:pPr>
        <w:spacing w:after="0" w:line="360" w:lineRule="auto"/>
        <w:jc w:val="both"/>
        <w:rPr>
          <w:rFonts w:ascii="Times New Roman" w:eastAsia="Times New Roman" w:hAnsi="Times New Roman" w:cs="Times New Roman"/>
          <w:i/>
          <w:iCs/>
          <w:color w:val="2A2929"/>
          <w:w w:val="109"/>
          <w:sz w:val="24"/>
          <w:szCs w:val="24"/>
        </w:rPr>
      </w:pPr>
      <w:r>
        <w:rPr>
          <w:rFonts w:ascii="Times New Roman" w:eastAsia="Times New Roman" w:hAnsi="Times New Roman" w:cs="Times New Roman"/>
          <w:color w:val="2A2929"/>
          <w:w w:val="109"/>
          <w:sz w:val="24"/>
          <w:szCs w:val="24"/>
          <w:lang w:val="en-US"/>
        </w:rPr>
        <w:t xml:space="preserve">For “ </w:t>
      </w:r>
      <w:r w:rsidRPr="00702E47">
        <w:rPr>
          <w:rFonts w:ascii="Times New Roman" w:eastAsia="Times New Roman" w:hAnsi="Times New Roman" w:cs="Times New Roman"/>
          <w:i/>
          <w:iCs/>
          <w:color w:val="2A2929"/>
          <w:w w:val="109"/>
          <w:sz w:val="24"/>
          <w:szCs w:val="24"/>
        </w:rPr>
        <w:t>Game-Theoretic Machine Unlearning: Mitigating</w:t>
      </w:r>
      <w:r>
        <w:rPr>
          <w:rFonts w:ascii="Times New Roman" w:eastAsia="Times New Roman" w:hAnsi="Times New Roman" w:cs="Times New Roman"/>
          <w:i/>
          <w:iCs/>
          <w:color w:val="2A2929"/>
          <w:w w:val="109"/>
          <w:sz w:val="24"/>
          <w:szCs w:val="24"/>
        </w:rPr>
        <w:t xml:space="preserve"> </w:t>
      </w:r>
      <w:r w:rsidRPr="00702E47">
        <w:rPr>
          <w:rFonts w:ascii="Times New Roman" w:eastAsia="Times New Roman" w:hAnsi="Times New Roman" w:cs="Times New Roman"/>
          <w:i/>
          <w:iCs/>
          <w:color w:val="2A2929"/>
          <w:w w:val="109"/>
          <w:sz w:val="24"/>
          <w:szCs w:val="24"/>
        </w:rPr>
        <w:t>Extra Privacy Leakage</w:t>
      </w:r>
      <w:r>
        <w:rPr>
          <w:rFonts w:ascii="Times New Roman" w:eastAsia="Times New Roman" w:hAnsi="Times New Roman" w:cs="Times New Roman"/>
          <w:i/>
          <w:iCs/>
          <w:color w:val="2A2929"/>
          <w:w w:val="109"/>
          <w:sz w:val="24"/>
          <w:szCs w:val="24"/>
        </w:rPr>
        <w:t>”</w:t>
      </w:r>
      <w:r w:rsidR="00662C87">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diagramshows</w:t>
      </w:r>
      <w:r w:rsidR="00662C87">
        <w:rPr>
          <w:rFonts w:ascii="Times New Roman" w:eastAsia="Times New Roman" w:hAnsi="Times New Roman" w:cs="Times New Roman"/>
          <w:color w:val="2A2929"/>
          <w:w w:val="109"/>
          <w:sz w:val="24"/>
          <w:szCs w:val="24"/>
          <w:lang w:val="en-US"/>
        </w:rPr>
        <w:t xml:space="preserve"> the </w:t>
      </w:r>
      <w:r>
        <w:rPr>
          <w:rFonts w:ascii="Times New Roman" w:eastAsia="Times New Roman" w:hAnsi="Times New Roman" w:cs="Times New Roman"/>
          <w:color w:val="2A2929"/>
          <w:w w:val="109"/>
          <w:sz w:val="24"/>
          <w:szCs w:val="24"/>
          <w:lang w:val="en-US"/>
        </w:rPr>
        <w:t xml:space="preserve">scope and </w:t>
      </w:r>
    </w:p>
    <w:p w14:paraId="5D85A945" w14:textId="072E4BB4" w:rsidR="00702E47" w:rsidRPr="00702E47" w:rsidRDefault="00702E47" w:rsidP="00702E47">
      <w:pPr>
        <w:spacing w:line="360" w:lineRule="auto"/>
        <w:ind w:left="450"/>
        <w:jc w:val="both"/>
        <w:rPr>
          <w:rFonts w:ascii="Times New Roman" w:eastAsia="Times New Roman" w:hAnsi="Times New Roman" w:cs="Times New Roman"/>
          <w:color w:val="2A2929"/>
          <w:w w:val="109"/>
          <w:sz w:val="24"/>
          <w:szCs w:val="24"/>
        </w:rPr>
      </w:pPr>
      <w:r w:rsidRPr="00702E47">
        <w:rPr>
          <w:rFonts w:ascii="Times New Roman" w:eastAsia="Times New Roman" w:hAnsi="Times New Roman" w:cs="Times New Roman"/>
          <w:noProof/>
          <w:color w:val="2A2929"/>
          <w:w w:val="109"/>
          <w:sz w:val="24"/>
          <w:szCs w:val="24"/>
        </w:rPr>
        <w:lastRenderedPageBreak/>
        <w:drawing>
          <wp:inline distT="0" distB="0" distL="0" distR="0" wp14:anchorId="71BC3D39" wp14:editId="02335AC8">
            <wp:extent cx="4064000" cy="5731510"/>
            <wp:effectExtent l="0" t="0" r="0" b="2540"/>
            <wp:docPr id="247700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4000" cy="5731510"/>
                    </a:xfrm>
                    <a:prstGeom prst="rect">
                      <a:avLst/>
                    </a:prstGeom>
                    <a:noFill/>
                    <a:ln>
                      <a:noFill/>
                    </a:ln>
                  </pic:spPr>
                </pic:pic>
              </a:graphicData>
            </a:graphic>
          </wp:inline>
        </w:drawing>
      </w:r>
    </w:p>
    <w:p w14:paraId="3CD61707" w14:textId="77777777" w:rsidR="00702E47" w:rsidRPr="00E7148B" w:rsidRDefault="00702E47" w:rsidP="00E7148B">
      <w:pPr>
        <w:spacing w:line="360" w:lineRule="auto"/>
        <w:ind w:left="450"/>
        <w:jc w:val="both"/>
        <w:rPr>
          <w:rFonts w:ascii="Times New Roman" w:eastAsia="Times New Roman" w:hAnsi="Times New Roman" w:cs="Times New Roman"/>
          <w:color w:val="2A2929"/>
          <w:w w:val="109"/>
          <w:sz w:val="24"/>
          <w:szCs w:val="24"/>
          <w:lang w:val="en-US"/>
        </w:rPr>
      </w:pPr>
    </w:p>
    <w:p w14:paraId="25A87F9C" w14:textId="77777777" w:rsidR="00E7148B" w:rsidRPr="00A25C91" w:rsidRDefault="00E7148B" w:rsidP="00E7148B">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Conclusion</w:t>
      </w:r>
    </w:p>
    <w:p w14:paraId="4C343BB8" w14:textId="77777777" w:rsidR="00E7148B" w:rsidRDefault="00E7148B" w:rsidP="00E7148B">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confirms the </w:t>
      </w:r>
      <w:r w:rsidRPr="00A25C91">
        <w:rPr>
          <w:rFonts w:ascii="Times New Roman" w:eastAsia="Times New Roman" w:hAnsi="Times New Roman" w:cs="Times New Roman"/>
          <w:b/>
          <w:bCs/>
          <w:color w:val="2A2929"/>
          <w:w w:val="109"/>
          <w:sz w:val="24"/>
          <w:szCs w:val="24"/>
        </w:rPr>
        <w:t>feasibility of integrating Game Theory into Machine Unlearning</w:t>
      </w:r>
      <w:r w:rsidRPr="00A25C91">
        <w:rPr>
          <w:rFonts w:ascii="Times New Roman" w:eastAsia="Times New Roman" w:hAnsi="Times New Roman" w:cs="Times New Roman"/>
          <w:color w:val="2A2929"/>
          <w:w w:val="109"/>
          <w:sz w:val="24"/>
          <w:szCs w:val="24"/>
        </w:rPr>
        <w:t>.</w:t>
      </w:r>
    </w:p>
    <w:p w14:paraId="48119F47"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Current unlearning methods focus on efficiency but ignore </w:t>
      </w:r>
      <w:r w:rsidRPr="00A25C91">
        <w:rPr>
          <w:rFonts w:ascii="Times New Roman" w:eastAsia="Times New Roman" w:hAnsi="Times New Roman" w:cs="Times New Roman"/>
          <w:b/>
          <w:bCs/>
          <w:color w:val="2A2929"/>
          <w:w w:val="109"/>
          <w:sz w:val="24"/>
          <w:szCs w:val="24"/>
        </w:rPr>
        <w:t>strategic interactions</w:t>
      </w:r>
      <w:r w:rsidRPr="00A25C91">
        <w:rPr>
          <w:rFonts w:ascii="Times New Roman" w:eastAsia="Times New Roman" w:hAnsi="Times New Roman" w:cs="Times New Roman"/>
          <w:color w:val="2A2929"/>
          <w:w w:val="109"/>
          <w:sz w:val="24"/>
          <w:szCs w:val="24"/>
        </w:rPr>
        <w:t xml:space="preserve"> (e.g., balancing user privacy demands vs. provider resource costs).</w:t>
      </w:r>
    </w:p>
    <w:p w14:paraId="67183192"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Game Theory can formalize these negotiations, ensuring fairness and incentive compatibility.</w:t>
      </w:r>
    </w:p>
    <w:p w14:paraId="15FC6B2F" w14:textId="1E31D125"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 xml:space="preserve">Details of </w:t>
      </w:r>
      <w:r w:rsidR="005E370D" w:rsidRPr="00537168">
        <w:rPr>
          <w:rFonts w:eastAsia="Times New Roman"/>
          <w:w w:val="109"/>
          <w:lang w:val="en-US"/>
        </w:rPr>
        <w:t>e</w:t>
      </w:r>
      <w:r w:rsidRPr="00537168">
        <w:rPr>
          <w:rFonts w:eastAsia="Times New Roman"/>
          <w:w w:val="109"/>
          <w:lang w:val="en-US"/>
        </w:rPr>
        <w:t>xpenses and source of funding (detailed break-up of research related expenses for consumables/software/equipment/travel etc. to be given along with details of source of funding. If the study does not require funding, same to be mentioned with justification. Scholarships/fellowships awar</w:t>
      </w:r>
      <w:r w:rsidR="00FF2518">
        <w:rPr>
          <w:rFonts w:eastAsia="Times New Roman"/>
          <w:w w:val="109"/>
          <w:lang w:val="en-US"/>
        </w:rPr>
        <w:t xml:space="preserve">ded to the candidate should NOT </w:t>
      </w:r>
      <w:r w:rsidRPr="00537168">
        <w:rPr>
          <w:rFonts w:eastAsia="Times New Roman"/>
          <w:w w:val="109"/>
          <w:lang w:val="en-US"/>
        </w:rPr>
        <w:t>be mentioned under research related expenses mentioned above.</w:t>
      </w:r>
      <w:r w:rsidR="005E370D" w:rsidRPr="00537168">
        <w:rPr>
          <w:rFonts w:eastAsia="Times New Roman"/>
          <w:w w:val="109"/>
          <w:lang w:val="en-US"/>
        </w:rPr>
        <w:t xml:space="preserve"> </w:t>
      </w:r>
    </w:p>
    <w:p w14:paraId="10F02DBD" w14:textId="3B4079D5" w:rsidR="00A000E3" w:rsidRPr="00A000E3"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Not Applicable</w:t>
      </w:r>
    </w:p>
    <w:p w14:paraId="0FA8ABDD" w14:textId="653149A5" w:rsidR="00D86A8D" w:rsidRPr="00A000E3" w:rsidRDefault="00D86A8D" w:rsidP="009F6296">
      <w:pPr>
        <w:pStyle w:val="Heading1"/>
        <w:numPr>
          <w:ilvl w:val="0"/>
          <w:numId w:val="5"/>
        </w:numPr>
        <w:rPr>
          <w:rFonts w:eastAsia="Times New Roman"/>
          <w:w w:val="109"/>
          <w:lang w:val="en-US"/>
        </w:rPr>
      </w:pPr>
      <w:r w:rsidRPr="00537168">
        <w:rPr>
          <w:rFonts w:eastAsia="Times New Roman"/>
          <w:color w:val="2A2929"/>
          <w:w w:val="109"/>
          <w:lang w:val="en-US"/>
        </w:rPr>
        <w:t>References</w:t>
      </w:r>
      <w:r w:rsidR="001E0DE1" w:rsidRPr="00537168">
        <w:rPr>
          <w:rFonts w:eastAsia="Times New Roman"/>
          <w:color w:val="2A2929"/>
          <w:w w:val="109"/>
          <w:lang w:val="en-US"/>
        </w:rPr>
        <w:t xml:space="preserve">: </w:t>
      </w:r>
    </w:p>
    <w:p w14:paraId="116BB14D" w14:textId="3B2ECBE2" w:rsidR="00A000E3" w:rsidRPr="00FF2518"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Vancouver</w:t>
      </w:r>
    </w:p>
    <w:p w14:paraId="54D60331" w14:textId="2331ADA7" w:rsidR="00D86A8D" w:rsidRPr="00B8068C" w:rsidRDefault="00D86A8D" w:rsidP="009F6296">
      <w:pPr>
        <w:pStyle w:val="Heading1"/>
        <w:numPr>
          <w:ilvl w:val="0"/>
          <w:numId w:val="5"/>
        </w:numPr>
        <w:rPr>
          <w:rFonts w:eastAsia="Times New Roman"/>
          <w:w w:val="109"/>
          <w:lang w:val="en-US"/>
        </w:rPr>
      </w:pPr>
      <w:r w:rsidRPr="00537168">
        <w:rPr>
          <w:rFonts w:eastAsia="Times New Roman"/>
          <w:w w:val="109"/>
          <w:lang w:val="en-US"/>
        </w:rPr>
        <w:t>Course work details suggested by DAC with credits</w:t>
      </w:r>
      <w:r w:rsidR="00C62FB6" w:rsidRPr="00537168">
        <w:rPr>
          <w:rFonts w:eastAsia="Times New Roman"/>
          <w:w w:val="109"/>
          <w:lang w:val="en-US"/>
        </w:rPr>
        <w:t xml:space="preserve"> </w:t>
      </w:r>
    </w:p>
    <w:tbl>
      <w:tblPr>
        <w:tblStyle w:val="TableGrid"/>
        <w:tblW w:w="5000" w:type="pct"/>
        <w:tblLook w:val="04A0" w:firstRow="1" w:lastRow="0" w:firstColumn="1" w:lastColumn="0" w:noHBand="0" w:noVBand="1"/>
      </w:tblPr>
      <w:tblGrid>
        <w:gridCol w:w="3160"/>
        <w:gridCol w:w="7670"/>
        <w:gridCol w:w="3390"/>
      </w:tblGrid>
      <w:tr w:rsidR="00B8068C" w:rsidRPr="00A25C91" w14:paraId="6D72C690" w14:textId="77777777">
        <w:tc>
          <w:tcPr>
            <w:tcW w:w="1111" w:type="pct"/>
          </w:tcPr>
          <w:p w14:paraId="4E183EB8"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Serial No.</w:t>
            </w:r>
          </w:p>
        </w:tc>
        <w:tc>
          <w:tcPr>
            <w:tcW w:w="2697" w:type="pct"/>
          </w:tcPr>
          <w:p w14:paraId="132B039F" w14:textId="6B483BAF"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 xml:space="preserve">Course </w:t>
            </w:r>
            <w:r w:rsidR="004602E5">
              <w:rPr>
                <w:rFonts w:ascii="Times New Roman" w:hAnsi="Times New Roman" w:cs="Times New Roman"/>
                <w:b/>
                <w:bCs/>
                <w:sz w:val="24"/>
                <w:szCs w:val="24"/>
              </w:rPr>
              <w:t xml:space="preserve">(description) </w:t>
            </w:r>
            <w:r w:rsidRPr="00A25C91">
              <w:rPr>
                <w:rFonts w:ascii="Times New Roman" w:hAnsi="Times New Roman" w:cs="Times New Roman"/>
                <w:b/>
                <w:bCs/>
                <w:sz w:val="24"/>
                <w:szCs w:val="24"/>
              </w:rPr>
              <w:t>name</w:t>
            </w:r>
          </w:p>
        </w:tc>
        <w:tc>
          <w:tcPr>
            <w:tcW w:w="1192" w:type="pct"/>
          </w:tcPr>
          <w:p w14:paraId="74369804"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Credits</w:t>
            </w:r>
          </w:p>
        </w:tc>
      </w:tr>
      <w:tr w:rsidR="00B8068C" w:rsidRPr="00A25C91" w14:paraId="1302487D" w14:textId="77777777">
        <w:tc>
          <w:tcPr>
            <w:tcW w:w="1111" w:type="pct"/>
          </w:tcPr>
          <w:p w14:paraId="67387EEB"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lastRenderedPageBreak/>
              <w:t>1.</w:t>
            </w:r>
          </w:p>
        </w:tc>
        <w:tc>
          <w:tcPr>
            <w:tcW w:w="2697" w:type="pct"/>
          </w:tcPr>
          <w:p w14:paraId="7D69D9E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Methodology</w:t>
            </w:r>
          </w:p>
        </w:tc>
        <w:tc>
          <w:tcPr>
            <w:tcW w:w="1192" w:type="pct"/>
          </w:tcPr>
          <w:p w14:paraId="60D97FA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r>
      <w:tr w:rsidR="00B8068C" w:rsidRPr="00A25C91" w14:paraId="1D3FA0D2" w14:textId="77777777">
        <w:tc>
          <w:tcPr>
            <w:tcW w:w="1111" w:type="pct"/>
          </w:tcPr>
          <w:p w14:paraId="59A3A6B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c>
          <w:tcPr>
            <w:tcW w:w="2697" w:type="pct"/>
          </w:tcPr>
          <w:p w14:paraId="763ED8D9" w14:textId="02C42305" w:rsidR="00B8068C" w:rsidRPr="00A25C91" w:rsidRDefault="004602E5">
            <w:pPr>
              <w:spacing w:line="480" w:lineRule="auto"/>
              <w:jc w:val="center"/>
              <w:rPr>
                <w:rFonts w:ascii="Times New Roman" w:hAnsi="Times New Roman" w:cs="Times New Roman"/>
                <w:sz w:val="24"/>
                <w:szCs w:val="24"/>
              </w:rPr>
            </w:pPr>
            <w:r>
              <w:rPr>
                <w:rFonts w:ascii="Times New Roman" w:hAnsi="Times New Roman" w:cs="Times New Roman"/>
                <w:sz w:val="24"/>
                <w:szCs w:val="24"/>
              </w:rPr>
              <w:t>RPE (Research &amp; Publication Ethic)</w:t>
            </w:r>
          </w:p>
        </w:tc>
        <w:tc>
          <w:tcPr>
            <w:tcW w:w="1192" w:type="pct"/>
          </w:tcPr>
          <w:p w14:paraId="6411E308"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r>
      <w:tr w:rsidR="00B8068C" w:rsidRPr="00A25C91" w14:paraId="5A5721CD" w14:textId="77777777">
        <w:tc>
          <w:tcPr>
            <w:tcW w:w="1111" w:type="pct"/>
          </w:tcPr>
          <w:p w14:paraId="2D0955E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3.</w:t>
            </w:r>
          </w:p>
        </w:tc>
        <w:tc>
          <w:tcPr>
            <w:tcW w:w="2697" w:type="pct"/>
          </w:tcPr>
          <w:p w14:paraId="5A307E6A" w14:textId="0B9E76EF"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Responsible AI</w:t>
            </w:r>
          </w:p>
        </w:tc>
        <w:tc>
          <w:tcPr>
            <w:tcW w:w="1192" w:type="pct"/>
          </w:tcPr>
          <w:p w14:paraId="116E9502" w14:textId="4108C1F1"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8068C" w:rsidRPr="00A25C91" w14:paraId="4559111A" w14:textId="77777777">
        <w:tc>
          <w:tcPr>
            <w:tcW w:w="1111" w:type="pct"/>
          </w:tcPr>
          <w:p w14:paraId="5BB8988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c>
          <w:tcPr>
            <w:tcW w:w="2697" w:type="pct"/>
          </w:tcPr>
          <w:p w14:paraId="53C051D4" w14:textId="5E9CF977"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Game Theory</w:t>
            </w:r>
          </w:p>
        </w:tc>
        <w:tc>
          <w:tcPr>
            <w:tcW w:w="1192" w:type="pct"/>
          </w:tcPr>
          <w:p w14:paraId="1410033E" w14:textId="08051238"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A000E3" w:rsidRPr="00A25C91" w14:paraId="29CFE419" w14:textId="77777777">
        <w:tc>
          <w:tcPr>
            <w:tcW w:w="1111" w:type="pct"/>
          </w:tcPr>
          <w:p w14:paraId="0545BFF9" w14:textId="50196524"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697" w:type="pct"/>
          </w:tcPr>
          <w:p w14:paraId="5FE2759E" w14:textId="6852613A" w:rsidR="00A000E3"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Machine Learning</w:t>
            </w:r>
          </w:p>
        </w:tc>
        <w:tc>
          <w:tcPr>
            <w:tcW w:w="1192" w:type="pct"/>
          </w:tcPr>
          <w:p w14:paraId="0DC71727" w14:textId="3B68DD90"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bl>
    <w:p w14:paraId="50A1110F"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31455AB3" w14:textId="157A3948"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Similarity check report having total word count, index &lt; 15% and exclude Matches&lt;3 duly signed by the candidate and guide</w:t>
      </w:r>
      <w:r w:rsidR="001E0DE1" w:rsidRPr="00537168">
        <w:rPr>
          <w:rFonts w:eastAsia="Times New Roman"/>
          <w:w w:val="109"/>
          <w:lang w:val="en-US"/>
        </w:rPr>
        <w:t>.</w:t>
      </w:r>
    </w:p>
    <w:p w14:paraId="6FEEFAB1" w14:textId="3F08B04E" w:rsidR="00052887" w:rsidRPr="00052887" w:rsidRDefault="00052887" w:rsidP="00052887">
      <w:pPr>
        <w:rPr>
          <w:lang w:val="en-US"/>
        </w:rPr>
      </w:pPr>
      <w:r w:rsidRPr="00052887">
        <w:rPr>
          <w:noProof/>
          <w:lang w:val="en-US"/>
        </w:rPr>
        <w:drawing>
          <wp:inline distT="0" distB="0" distL="0" distR="0" wp14:anchorId="4B6072FB" wp14:editId="50A305A5">
            <wp:extent cx="9036050" cy="4368165"/>
            <wp:effectExtent l="0" t="0" r="0" b="0"/>
            <wp:docPr id="211241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7346" name=""/>
                    <pic:cNvPicPr/>
                  </pic:nvPicPr>
                  <pic:blipFill>
                    <a:blip r:embed="rId22"/>
                    <a:stretch>
                      <a:fillRect/>
                    </a:stretch>
                  </pic:blipFill>
                  <pic:spPr>
                    <a:xfrm>
                      <a:off x="0" y="0"/>
                      <a:ext cx="9036050" cy="4368165"/>
                    </a:xfrm>
                    <a:prstGeom prst="rect">
                      <a:avLst/>
                    </a:prstGeom>
                  </pic:spPr>
                </pic:pic>
              </a:graphicData>
            </a:graphic>
          </wp:inline>
        </w:drawing>
      </w:r>
    </w:p>
    <w:p w14:paraId="05FE7278" w14:textId="4136019D" w:rsidR="005E370D" w:rsidRDefault="00052887" w:rsidP="005E370D">
      <w:pPr>
        <w:pStyle w:val="ListParagraph"/>
        <w:spacing w:line="360" w:lineRule="auto"/>
        <w:ind w:left="810"/>
        <w:jc w:val="both"/>
        <w:rPr>
          <w:rFonts w:ascii="Times New Roman" w:eastAsia="Times New Roman" w:hAnsi="Times New Roman" w:cs="Times New Roman"/>
          <w:color w:val="2A2929"/>
          <w:w w:val="109"/>
          <w:sz w:val="24"/>
          <w:szCs w:val="24"/>
          <w:lang w:val="en-US"/>
        </w:rPr>
      </w:pPr>
      <w:r w:rsidRPr="00052887">
        <w:rPr>
          <w:rFonts w:ascii="Times New Roman" w:eastAsia="Times New Roman" w:hAnsi="Times New Roman" w:cs="Times New Roman"/>
          <w:noProof/>
          <w:color w:val="2A2929"/>
          <w:w w:val="109"/>
          <w:sz w:val="24"/>
          <w:szCs w:val="24"/>
          <w:lang w:val="en-US"/>
        </w:rPr>
        <w:lastRenderedPageBreak/>
        <w:drawing>
          <wp:inline distT="0" distB="0" distL="0" distR="0" wp14:anchorId="4FE8BEC6" wp14:editId="164F6043">
            <wp:extent cx="9036050" cy="5250815"/>
            <wp:effectExtent l="0" t="0" r="0" b="6985"/>
            <wp:docPr id="6275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2881" name=""/>
                    <pic:cNvPicPr/>
                  </pic:nvPicPr>
                  <pic:blipFill>
                    <a:blip r:embed="rId23"/>
                    <a:stretch>
                      <a:fillRect/>
                    </a:stretch>
                  </pic:blipFill>
                  <pic:spPr>
                    <a:xfrm>
                      <a:off x="0" y="0"/>
                      <a:ext cx="9036050" cy="5250815"/>
                    </a:xfrm>
                    <a:prstGeom prst="rect">
                      <a:avLst/>
                    </a:prstGeom>
                  </pic:spPr>
                </pic:pic>
              </a:graphicData>
            </a:graphic>
          </wp:inline>
        </w:drawing>
      </w:r>
    </w:p>
    <w:p w14:paraId="5540393A" w14:textId="0F4B81B1" w:rsidR="009D0B94" w:rsidRDefault="009D0B94" w:rsidP="009D0B94">
      <w:pPr>
        <w:pStyle w:val="Heading1"/>
        <w:numPr>
          <w:ilvl w:val="0"/>
          <w:numId w:val="5"/>
        </w:numPr>
        <w:rPr>
          <w:rFonts w:eastAsia="Times New Roman"/>
          <w:w w:val="109"/>
          <w:lang w:val="en-US"/>
        </w:rPr>
      </w:pPr>
      <w:r>
        <w:rPr>
          <w:rFonts w:eastAsia="Times New Roman"/>
          <w:w w:val="109"/>
          <w:lang w:val="en-US"/>
        </w:rPr>
        <w:lastRenderedPageBreak/>
        <w:t>References</w:t>
      </w:r>
    </w:p>
    <w:p w14:paraId="4B8FD2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 Machine Unlearning: A Survey HENG XU, TIANQING ZHU, and LEFENG ZHANG, University of Technology Sydney, Australia WANLEI ZHOU, City University of Macau, China PHILIP S. YU, University of Illinois at Chicago, United States</w:t>
      </w:r>
    </w:p>
    <w:p w14:paraId="678C9D2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[2] Machine Unlearning: A Comprehensive Survey WEIQI WANG, University of Technology Sydney, Australia ZHIYI TIAN, University of Technology Sydney, Australia CHENHAN ZHANG, University of Technology Sydney, Australia SHUI YU, University of Technology Sydney, Australia</w:t>
      </w:r>
    </w:p>
    <w:p w14:paraId="18758A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[3] Stefanos Leonardos and Georgios Piliouras. 2022. Exploration-exploitation in multi-agent learning: Catastrophe theory meets game theory. Artif. Intell. 304 (2022), 103653. DOI: http://dx.doi.org/10.1016/j.artint.2021.103653 </w:t>
      </w:r>
    </w:p>
    <w:p w14:paraId="7047A17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[4] Lei Cui, Youyang Qu, Mohammad Reza Nosouhi, Shui Yu, Jianwei Niu, and Gang Xie. 2019. Improving data utility through game theory in personalized differential privacy. J. Comput. Sci. Technol. 34, 2 (2019), 272–286. DOI:http: //dx.doi.org/10.1007/s11390-019-1910-3</w:t>
      </w:r>
    </w:p>
    <w:p w14:paraId="0709FE84"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 [5] Xueqin Liang, Zheng Yan, Robert H. Deng, and Qinghua Zheng. 2021. Investigating the adoption of hybrid encrypted cloud data deduplication with game theory. IEEE Trans. Parallel Distrib. Syst. 32, 3 (2021), 587–600. DOI:http://dx.doi. org/10.1109/TPDS.2020.3028685 </w:t>
      </w:r>
    </w:p>
    <w:p w14:paraId="2575CE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[6] </w:t>
      </w:r>
      <w:hyperlink r:id="rId24" w:history="1">
        <w:r w:rsidRPr="009D0B94">
          <w:rPr>
            <w:rFonts w:ascii="Times New Roman" w:hAnsi="Times New Roman" w:cs="Times New Roman"/>
            <w:sz w:val="24"/>
            <w:szCs w:val="24"/>
          </w:rPr>
          <w:t>Jiahui Geng</w:t>
        </w:r>
      </w:hyperlink>
      <w:r w:rsidRPr="009D0B94">
        <w:rPr>
          <w:rFonts w:ascii="Times New Roman" w:hAnsi="Times New Roman" w:cs="Times New Roman"/>
          <w:sz w:val="24"/>
          <w:szCs w:val="24"/>
        </w:rPr>
        <w:t>, </w:t>
      </w:r>
      <w:hyperlink r:id="rId25" w:history="1">
        <w:r w:rsidRPr="009D0B94">
          <w:rPr>
            <w:rFonts w:ascii="Times New Roman" w:hAnsi="Times New Roman" w:cs="Times New Roman"/>
            <w:sz w:val="24"/>
            <w:szCs w:val="24"/>
          </w:rPr>
          <w:t>Qing Li</w:t>
        </w:r>
      </w:hyperlink>
      <w:r w:rsidRPr="009D0B94">
        <w:rPr>
          <w:rFonts w:ascii="Times New Roman" w:hAnsi="Times New Roman" w:cs="Times New Roman"/>
          <w:sz w:val="24"/>
          <w:szCs w:val="24"/>
        </w:rPr>
        <w:t>, </w:t>
      </w:r>
      <w:hyperlink r:id="rId26" w:history="1">
        <w:r w:rsidRPr="009D0B94">
          <w:rPr>
            <w:rFonts w:ascii="Times New Roman" w:hAnsi="Times New Roman" w:cs="Times New Roman"/>
            <w:sz w:val="24"/>
            <w:szCs w:val="24"/>
          </w:rPr>
          <w:t>Herbert Woisetschlaeger</w:t>
        </w:r>
      </w:hyperlink>
      <w:r w:rsidRPr="009D0B94">
        <w:rPr>
          <w:rFonts w:ascii="Times New Roman" w:hAnsi="Times New Roman" w:cs="Times New Roman"/>
          <w:sz w:val="24"/>
          <w:szCs w:val="24"/>
        </w:rPr>
        <w:t>, </w:t>
      </w:r>
      <w:hyperlink r:id="rId27" w:history="1">
        <w:r w:rsidRPr="009D0B94">
          <w:rPr>
            <w:rFonts w:ascii="Times New Roman" w:hAnsi="Times New Roman" w:cs="Times New Roman"/>
            <w:sz w:val="24"/>
            <w:szCs w:val="24"/>
          </w:rPr>
          <w:t>Zongxiong Chen</w:t>
        </w:r>
      </w:hyperlink>
      <w:r w:rsidRPr="009D0B94">
        <w:rPr>
          <w:rFonts w:ascii="Times New Roman" w:hAnsi="Times New Roman" w:cs="Times New Roman"/>
          <w:sz w:val="24"/>
          <w:szCs w:val="24"/>
        </w:rPr>
        <w:t>, </w:t>
      </w:r>
      <w:hyperlink r:id="rId28" w:history="1">
        <w:r w:rsidRPr="009D0B94">
          <w:rPr>
            <w:rFonts w:ascii="Times New Roman" w:hAnsi="Times New Roman" w:cs="Times New Roman"/>
            <w:sz w:val="24"/>
            <w:szCs w:val="24"/>
          </w:rPr>
          <w:t>Fengyu Cai</w:t>
        </w:r>
      </w:hyperlink>
      <w:r w:rsidRPr="009D0B94">
        <w:rPr>
          <w:rFonts w:ascii="Times New Roman" w:hAnsi="Times New Roman" w:cs="Times New Roman"/>
          <w:sz w:val="24"/>
          <w:szCs w:val="24"/>
        </w:rPr>
        <w:t>, </w:t>
      </w:r>
      <w:hyperlink r:id="rId29" w:history="1">
        <w:r w:rsidRPr="009D0B94">
          <w:rPr>
            <w:rFonts w:ascii="Times New Roman" w:hAnsi="Times New Roman" w:cs="Times New Roman"/>
            <w:sz w:val="24"/>
            <w:szCs w:val="24"/>
          </w:rPr>
          <w:t>Yuxia Wang</w:t>
        </w:r>
      </w:hyperlink>
      <w:r w:rsidRPr="009D0B94">
        <w:rPr>
          <w:rFonts w:ascii="Times New Roman" w:hAnsi="Times New Roman" w:cs="Times New Roman"/>
          <w:sz w:val="24"/>
          <w:szCs w:val="24"/>
        </w:rPr>
        <w:t>, </w:t>
      </w:r>
      <w:hyperlink r:id="rId30" w:history="1">
        <w:r w:rsidRPr="009D0B94">
          <w:rPr>
            <w:rFonts w:ascii="Times New Roman" w:hAnsi="Times New Roman" w:cs="Times New Roman"/>
            <w:sz w:val="24"/>
            <w:szCs w:val="24"/>
          </w:rPr>
          <w:t>Preslav Nakov</w:t>
        </w:r>
      </w:hyperlink>
      <w:r w:rsidRPr="009D0B94">
        <w:rPr>
          <w:rFonts w:ascii="Times New Roman" w:hAnsi="Times New Roman" w:cs="Times New Roman"/>
          <w:sz w:val="24"/>
          <w:szCs w:val="24"/>
        </w:rPr>
        <w:t>, </w:t>
      </w:r>
      <w:hyperlink r:id="rId31" w:history="1">
        <w:r w:rsidRPr="009D0B94">
          <w:rPr>
            <w:rFonts w:ascii="Times New Roman" w:hAnsi="Times New Roman" w:cs="Times New Roman"/>
            <w:sz w:val="24"/>
            <w:szCs w:val="24"/>
          </w:rPr>
          <w:t>Hans-Arno Jacobsen</w:t>
        </w:r>
      </w:hyperlink>
      <w:r w:rsidRPr="009D0B94">
        <w:rPr>
          <w:rFonts w:ascii="Times New Roman" w:hAnsi="Times New Roman" w:cs="Times New Roman"/>
          <w:sz w:val="24"/>
          <w:szCs w:val="24"/>
        </w:rPr>
        <w:t>, </w:t>
      </w:r>
      <w:hyperlink r:id="rId32" w:history="1">
        <w:r w:rsidRPr="009D0B94">
          <w:rPr>
            <w:rFonts w:ascii="Times New Roman" w:hAnsi="Times New Roman" w:cs="Times New Roman"/>
            <w:sz w:val="24"/>
            <w:szCs w:val="24"/>
          </w:rPr>
          <w:t>Fakhri Karray</w:t>
        </w:r>
      </w:hyperlink>
      <w:r w:rsidRPr="009D0B94">
        <w:rPr>
          <w:rFonts w:ascii="Times New Roman" w:hAnsi="Times New Roman" w:cs="Times New Roman"/>
          <w:sz w:val="24"/>
          <w:szCs w:val="24"/>
        </w:rPr>
        <w:t xml:space="preserve"> A Comprehensive Survey of Machine Unlearning Techniques for Large Language Models DOI: </w:t>
      </w:r>
      <w:hyperlink r:id="rId33" w:history="1">
        <w:r w:rsidRPr="009D0B94">
          <w:rPr>
            <w:rStyle w:val="Hyperlink"/>
            <w:rFonts w:ascii="Times New Roman" w:hAnsi="Times New Roman" w:cs="Times New Roman"/>
            <w:sz w:val="24"/>
            <w:szCs w:val="24"/>
          </w:rPr>
          <w:t>https://doi.org/10.48550/arXiv.2503.01854</w:t>
        </w:r>
      </w:hyperlink>
    </w:p>
    <w:p w14:paraId="338FD35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[7] Exploring Federated Unlearning: Review, Comparison, and Insights Yang Zhao, Member, IEEE, Jiaxi Yang, Student Member, IEEE, Yiling Tao, Student Member, IEEE, Lixu Wang, Student Member, IEEE, Xiaoxiao Li, Member, IEEE, Dusit Niyato, Fellow, IEEE, and H. Vincent Poor, Life Fellow, IEEE</w:t>
      </w:r>
    </w:p>
    <w:p w14:paraId="2FAC1690"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[8] Chuan Guo, Tom Goldstein, Awni Y. Hannun, and Laurens van der Maaten. 2020. Certified data removal from machine learning models. In 37th International Conference on Machine Learning (Proceedings of Machine Learning Research, Vol. 119). PMLR, 3832–3842. Retrieved from </w:t>
      </w:r>
      <w:hyperlink r:id="rId34" w:history="1">
        <w:r w:rsidRPr="009D0B94">
          <w:rPr>
            <w:rStyle w:val="Hyperlink"/>
            <w:rFonts w:ascii="Times New Roman" w:hAnsi="Times New Roman" w:cs="Times New Roman"/>
            <w:sz w:val="24"/>
            <w:szCs w:val="24"/>
          </w:rPr>
          <w:t>http://proceedings.mlr.press/v119/guo20c.html</w:t>
        </w:r>
      </w:hyperlink>
      <w:r w:rsidRPr="009D0B94">
        <w:rPr>
          <w:rFonts w:ascii="Times New Roman" w:hAnsi="Times New Roman" w:cs="Times New Roman"/>
          <w:sz w:val="24"/>
          <w:szCs w:val="24"/>
        </w:rPr>
        <w:t>.</w:t>
      </w:r>
    </w:p>
    <w:p w14:paraId="77EA573E" w14:textId="77777777" w:rsidR="009D0B94" w:rsidRPr="009D0B94" w:rsidRDefault="009D0B94" w:rsidP="009D0B94">
      <w:pPr>
        <w:spacing w:line="480" w:lineRule="auto"/>
        <w:ind w:left="720"/>
        <w:jc w:val="both"/>
        <w:rPr>
          <w:rStyle w:val="Hyperlink"/>
          <w:rFonts w:ascii="Times New Roman" w:hAnsi="Times New Roman" w:cs="Times New Roman"/>
          <w:sz w:val="24"/>
          <w:szCs w:val="24"/>
        </w:rPr>
      </w:pPr>
      <w:r w:rsidRPr="009D0B94">
        <w:rPr>
          <w:rFonts w:ascii="Times New Roman" w:hAnsi="Times New Roman" w:cs="Times New Roman"/>
          <w:sz w:val="24"/>
          <w:szCs w:val="24"/>
        </w:rPr>
        <w:t>[9] Reinforcement Unlearning Dayong Ye</w:t>
      </w:r>
      <w:r w:rsidRPr="009D0B94">
        <w:rPr>
          <w:rFonts w:ascii="Cambria Math" w:hAnsi="Cambria Math" w:cs="Cambria Math"/>
          <w:sz w:val="24"/>
          <w:szCs w:val="24"/>
        </w:rPr>
        <w:t>∗</w:t>
      </w:r>
      <w:r w:rsidRPr="009D0B94">
        <w:rPr>
          <w:rFonts w:ascii="Times New Roman" w:hAnsi="Times New Roman" w:cs="Times New Roman"/>
          <w:sz w:val="24"/>
          <w:szCs w:val="24"/>
        </w:rPr>
        <w:t xml:space="preserve"> , Tianqing Zhu† , Congcong Zhu† , Derui Wang‡ , Kun Gao</w:t>
      </w:r>
      <w:r w:rsidRPr="009D0B94">
        <w:rPr>
          <w:rFonts w:ascii="Cambria Math" w:hAnsi="Cambria Math" w:cs="Cambria Math"/>
          <w:sz w:val="24"/>
          <w:szCs w:val="24"/>
        </w:rPr>
        <w:t>∗</w:t>
      </w:r>
      <w:r w:rsidRPr="009D0B94">
        <w:rPr>
          <w:rFonts w:ascii="Times New Roman" w:hAnsi="Times New Roman" w:cs="Times New Roman"/>
          <w:sz w:val="24"/>
          <w:szCs w:val="24"/>
        </w:rPr>
        <w:t xml:space="preserve"> , Zewei Shi‡ , Sheng Shen, Wanlei Zhou† , and Minhui Xue‡ </w:t>
      </w:r>
      <w:r w:rsidRPr="009D0B94">
        <w:rPr>
          <w:rFonts w:ascii="Cambria Math" w:hAnsi="Cambria Math" w:cs="Cambria Math"/>
          <w:sz w:val="24"/>
          <w:szCs w:val="24"/>
        </w:rPr>
        <w:t>∗</w:t>
      </w:r>
      <w:r w:rsidRPr="009D0B94">
        <w:rPr>
          <w:rFonts w:ascii="Times New Roman" w:hAnsi="Times New Roman" w:cs="Times New Roman"/>
          <w:sz w:val="24"/>
          <w:szCs w:val="24"/>
        </w:rPr>
        <w:t xml:space="preserve">University of Technology Sydney, †City University of Macau, ‡CSIRO’s Data61, Torrens University Australia, </w:t>
      </w:r>
      <w:hyperlink r:id="rId35" w:history="1">
        <w:r w:rsidRPr="009D0B94">
          <w:rPr>
            <w:rStyle w:val="Hyperlink"/>
            <w:rFonts w:ascii="Times New Roman" w:hAnsi="Times New Roman" w:cs="Times New Roman"/>
            <w:sz w:val="24"/>
            <w:szCs w:val="24"/>
          </w:rPr>
          <w:t>https://arxiv.org/pdf/2312.15910</w:t>
        </w:r>
      </w:hyperlink>
    </w:p>
    <w:p w14:paraId="7421E9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[10] Xiaofeng Ding, Hongbiao Fang, Zhilin Zhang, Kim-Kwang Raymond Choo, and Hai Jin. 2022. Privacy-preserving feature extraction via adversarial training. IEEE Trans. Knowl. Data Eng. 34, 4 (2022), 1967–1979. DOI:http://dx.doi. org/10.1109/TKDE.2020.2997604 </w:t>
      </w:r>
    </w:p>
    <w:p w14:paraId="5417DB13"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[11] Bo Zhang, Hancheng Ye, Gang Yu, Bin Wang, Yike Wu, Jiayuan Fan, and Tao Chen. 2022. Sample-centric feature generation for semi-supervised few-shot learning. IEEE Trans. Image Process. 31 (2022), 2309–2320. DOI:http://dx. doi.org/10.1109/TIP.2022.3154938 </w:t>
      </w:r>
    </w:p>
    <w:p w14:paraId="323C47BD"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[12] Jiajing Zhu, Yongguo Liu, Chuanbiao Wen, and Xindong Wu. 2022. DGDFS: Dependence Guided Discriminative Feature Selection for predicting adverse drug-drug interaction. IEEE Trans. Knowl. Data Eng. 34, 1 (2022), 271–285. DOI:http://dx.doi.org/10.1109/TKDE.2020.2978055</w:t>
      </w:r>
    </w:p>
    <w:p w14:paraId="4D98DD5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[13] [Wu et al., 2023] Xinwei Wu, Junzhuo Li, Minghui Xu, Weilong Dong, Shuangzhi Wu, Chao Bian, and Deyi Xiong. DEPN: Detecting and editing privacy neurons in pretrained language models. In Houda Bouamor, Juan Pino, and Kalika Bali, editors, Proceedings of the 2023 Conference on Empirical Methods in Natural Language Processing, pages 2875–2886, Singapore, December 2023. Association for Computational Linguistics.</w:t>
      </w:r>
    </w:p>
    <w:p w14:paraId="7C7088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[14] [Jia et al., 2024] Jinghan Jia, Jiancheng Liu, Yihua Zhang, Parikshit Ram, Nathalie Baracaldo, and Sijia Liu. WAGLE: Strategic weight attribution for effective and modular unlearning in large language models. In The Thirty-eighth Annual Conf</w:t>
      </w:r>
    </w:p>
    <w:p w14:paraId="042A04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[15] A Survey on Recommendation Unlearning: Fundamentals, Taxonomy, Evaluation, and Open Questions Yuyuan Li, Xiaohua Feng, Chaochao Chen*, Senior Member, IEEE, and Qiang Yang, Fellow, IEEE</w:t>
      </w:r>
    </w:p>
    <w:p w14:paraId="5AFCBA5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[16] Alessandro Mantelero. The EU proposal for a general data protection regulation and the roots of the ’right to be forgotten’. Comput. Law Secur. Rev., 29(3):229–235, 2013.</w:t>
      </w:r>
    </w:p>
    <w:p w14:paraId="2C85426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[17] O. of the Privacy Commissioner of Canada. Announcement: Privacy commissioner seeks federal court determination on key issue for canadians’ online reputation.</w:t>
      </w:r>
    </w:p>
    <w:p w14:paraId="0F51E02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[18] Lydia de la Torre. A guide to the california consumer privacy act of 2018. Available at SSRN 3275571, 2018.</w:t>
      </w:r>
    </w:p>
    <w:p w14:paraId="53113DD7"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[19] Digital Personal Data Protection Act, 2023. Available at </w:t>
      </w:r>
      <w:hyperlink r:id="rId36" w:history="1">
        <w:r w:rsidRPr="009D0B94">
          <w:rPr>
            <w:rStyle w:val="Hyperlink"/>
            <w:rFonts w:ascii="Times New Roman" w:hAnsi="Times New Roman" w:cs="Times New Roman"/>
            <w:sz w:val="24"/>
            <w:szCs w:val="24"/>
          </w:rPr>
          <w:t>https://www.meity.gov.in/static/uploads/2024/06/2bf1f0e9f04e6fb4f8fef35e82c42aa5.pdf</w:t>
        </w:r>
      </w:hyperlink>
    </w:p>
    <w:p w14:paraId="577E3CB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[20] L. Bourtoule, V. Chandrasekaran, C. A. Choquette-Choo, H. Jia, A. Travers, B. Zhang, D. Lie, and N. Papernot, “Machine unlearning,” in Proc. IEEE Symposium on Security and Privacy (SP), 2021</w:t>
      </w:r>
    </w:p>
    <w:p w14:paraId="20ED247C" w14:textId="77777777" w:rsid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[21] Hengzhu Liu, Tianqing Zhu, Lefeng Zhang, Ping Xiong, “Game-Theoretic Machine Unlearning: Mitigating Extra Privacy Leakage”, in JOURNAL OF LATEX CLASS FILES, VOL. 14, NO. 8, AUGUST 2021 1</w:t>
      </w:r>
    </w:p>
    <w:p w14:paraId="3938585E" w14:textId="2655B5AC" w:rsidR="00DB47FB" w:rsidRPr="00DB47FB" w:rsidRDefault="00DB47FB" w:rsidP="00DB47FB">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[22] </w:t>
      </w:r>
      <w:r w:rsidRPr="00DB47FB">
        <w:rPr>
          <w:rFonts w:ascii="Times New Roman" w:hAnsi="Times New Roman" w:cs="Times New Roman"/>
          <w:sz w:val="24"/>
          <w:szCs w:val="24"/>
        </w:rPr>
        <w:t>Stuart Wesselby</w:t>
      </w:r>
      <w:r>
        <w:rPr>
          <w:rFonts w:ascii="Times New Roman" w:hAnsi="Times New Roman" w:cs="Times New Roman"/>
          <w:sz w:val="24"/>
          <w:szCs w:val="24"/>
        </w:rPr>
        <w:t>, “</w:t>
      </w:r>
      <w:r w:rsidRPr="00DB47FB">
        <w:rPr>
          <w:rFonts w:ascii="Times New Roman" w:hAnsi="Times New Roman" w:cs="Times New Roman"/>
          <w:sz w:val="24"/>
          <w:szCs w:val="24"/>
        </w:rPr>
        <w:t>Responsible AI: Principles, Practices, and Applications</w:t>
      </w:r>
      <w:r>
        <w:rPr>
          <w:rFonts w:ascii="Times New Roman" w:hAnsi="Times New Roman" w:cs="Times New Roman"/>
          <w:sz w:val="24"/>
          <w:szCs w:val="24"/>
        </w:rPr>
        <w:t xml:space="preserve">. </w:t>
      </w:r>
      <w:r w:rsidRPr="00DB47FB">
        <w:rPr>
          <w:rFonts w:ascii="Times New Roman" w:hAnsi="Times New Roman" w:cs="Times New Roman"/>
          <w:sz w:val="24"/>
          <w:szCs w:val="24"/>
        </w:rPr>
        <w:t>How to implement ai responsibly</w:t>
      </w:r>
      <w:r>
        <w:rPr>
          <w:rFonts w:ascii="Times New Roman" w:hAnsi="Times New Roman" w:cs="Times New Roman"/>
          <w:sz w:val="24"/>
          <w:szCs w:val="24"/>
        </w:rPr>
        <w:t xml:space="preserve">”, </w:t>
      </w:r>
      <w:r w:rsidRPr="00DB47FB">
        <w:rPr>
          <w:rFonts w:ascii="Times New Roman" w:hAnsi="Times New Roman" w:cs="Times New Roman"/>
          <w:sz w:val="24"/>
          <w:szCs w:val="24"/>
        </w:rPr>
        <w:t>https://www.udemy.com/course/responsible-ai-principles-practices-and-applications/?srsltid=AfmBOorcJDN91T-1RxFtCerA13W6GAUedvgXI_K5mlDnzcsPdM9ebOlg</w:t>
      </w:r>
    </w:p>
    <w:p w14:paraId="53654A18" w14:textId="41A2E5E4" w:rsidR="00DB47FB" w:rsidRPr="009D0B94" w:rsidRDefault="00DB47FB" w:rsidP="009D0B94">
      <w:pPr>
        <w:spacing w:line="480" w:lineRule="auto"/>
        <w:ind w:left="720"/>
        <w:jc w:val="both"/>
        <w:rPr>
          <w:rFonts w:ascii="Times New Roman" w:hAnsi="Times New Roman" w:cs="Times New Roman"/>
          <w:sz w:val="24"/>
          <w:szCs w:val="24"/>
        </w:rPr>
      </w:pPr>
    </w:p>
    <w:p w14:paraId="235D3006" w14:textId="77777777" w:rsidR="009D0B94" w:rsidRPr="009D0B94" w:rsidRDefault="009D0B94" w:rsidP="009D0B94">
      <w:pPr>
        <w:ind w:left="270"/>
        <w:rPr>
          <w:lang w:val="en-US"/>
        </w:rPr>
      </w:pPr>
    </w:p>
    <w:p w14:paraId="4D8A7DC1" w14:textId="77777777" w:rsidR="009D0B94" w:rsidRPr="009D0B94" w:rsidRDefault="009D0B94" w:rsidP="009D0B94">
      <w:pPr>
        <w:ind w:left="270"/>
        <w:rPr>
          <w:lang w:val="en-US"/>
        </w:rPr>
      </w:pPr>
    </w:p>
    <w:p w14:paraId="21E48090" w14:textId="77777777" w:rsidR="005810FA" w:rsidRPr="00537168" w:rsidRDefault="005810FA" w:rsidP="0028455A">
      <w:pPr>
        <w:spacing w:line="360" w:lineRule="auto"/>
        <w:rPr>
          <w:rFonts w:ascii="Times New Roman" w:hAnsi="Times New Roman" w:cs="Times New Roman"/>
          <w:b/>
          <w:bCs/>
          <w:sz w:val="24"/>
          <w:szCs w:val="24"/>
          <w:lang w:val="en-US"/>
        </w:rPr>
      </w:pPr>
    </w:p>
    <w:sectPr w:rsidR="005810FA" w:rsidRPr="00537168" w:rsidSect="00702E47">
      <w:pgSz w:w="16838" w:h="11906" w:orient="landscape"/>
      <w:pgMar w:top="1440" w:right="1168"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AC22" w14:textId="77777777" w:rsidR="00795A3A" w:rsidRDefault="00795A3A" w:rsidP="00D66437">
      <w:pPr>
        <w:spacing w:after="0" w:line="240" w:lineRule="auto"/>
      </w:pPr>
      <w:r>
        <w:separator/>
      </w:r>
    </w:p>
  </w:endnote>
  <w:endnote w:type="continuationSeparator" w:id="0">
    <w:p w14:paraId="67B93A7C" w14:textId="77777777" w:rsidR="00795A3A" w:rsidRDefault="00795A3A" w:rsidP="00D6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0772" w14:textId="77777777" w:rsidR="00445E9D" w:rsidRDefault="0044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31AE1705" w:rsidR="00540836" w:rsidRDefault="00540836">
    <w:pPr>
      <w:tabs>
        <w:tab w:val="center" w:pos="4550"/>
        <w:tab w:val="left" w:pos="5818"/>
      </w:tabs>
      <w:ind w:right="260"/>
      <w:jc w:val="right"/>
      <w:rPr>
        <w:color w:val="222A35" w:themeColor="text2" w:themeShade="80"/>
        <w:sz w:val="24"/>
        <w:szCs w:val="24"/>
      </w:rPr>
    </w:pPr>
  </w:p>
  <w:p w14:paraId="69148AE1" w14:textId="2C57C22C" w:rsidR="00D66437" w:rsidRPr="00D66437" w:rsidRDefault="00D66437">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2D2D" w14:textId="77777777" w:rsidR="00445E9D" w:rsidRDefault="00445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C8E6F" w14:textId="77777777" w:rsidR="00795A3A" w:rsidRDefault="00795A3A" w:rsidP="00D66437">
      <w:pPr>
        <w:spacing w:after="0" w:line="240" w:lineRule="auto"/>
      </w:pPr>
      <w:r>
        <w:separator/>
      </w:r>
    </w:p>
  </w:footnote>
  <w:footnote w:type="continuationSeparator" w:id="0">
    <w:p w14:paraId="32694EE0" w14:textId="77777777" w:rsidR="00795A3A" w:rsidRDefault="00795A3A" w:rsidP="00D6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7A53" w14:textId="77777777" w:rsidR="00445E9D" w:rsidRDefault="0044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BFF5" w14:textId="77777777" w:rsidR="00D66437" w:rsidRDefault="00D664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448" w14:textId="77777777" w:rsidR="00445E9D" w:rsidRDefault="00445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7631"/>
    <w:multiLevelType w:val="hybridMultilevel"/>
    <w:tmpl w:val="770454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9E1E6B"/>
    <w:multiLevelType w:val="hybridMultilevel"/>
    <w:tmpl w:val="EC4A5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FA6298"/>
    <w:multiLevelType w:val="hybridMultilevel"/>
    <w:tmpl w:val="9558DC92"/>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5"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70266"/>
    <w:multiLevelType w:val="hybridMultilevel"/>
    <w:tmpl w:val="802A3488"/>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3"/>
  </w:num>
  <w:num w:numId="2" w16cid:durableId="1656838926">
    <w:abstractNumId w:val="4"/>
  </w:num>
  <w:num w:numId="3" w16cid:durableId="1051272764">
    <w:abstractNumId w:val="6"/>
  </w:num>
  <w:num w:numId="4" w16cid:durableId="1893543377">
    <w:abstractNumId w:val="0"/>
  </w:num>
  <w:num w:numId="5" w16cid:durableId="713970746">
    <w:abstractNumId w:val="1"/>
  </w:num>
  <w:num w:numId="6" w16cid:durableId="341783928">
    <w:abstractNumId w:val="5"/>
  </w:num>
  <w:num w:numId="7" w16cid:durableId="2132823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17039"/>
    <w:rsid w:val="0002527B"/>
    <w:rsid w:val="00052887"/>
    <w:rsid w:val="000533C8"/>
    <w:rsid w:val="00056DF0"/>
    <w:rsid w:val="000D1D00"/>
    <w:rsid w:val="000D766D"/>
    <w:rsid w:val="000E5509"/>
    <w:rsid w:val="000E6D40"/>
    <w:rsid w:val="00123676"/>
    <w:rsid w:val="00124A75"/>
    <w:rsid w:val="0013199D"/>
    <w:rsid w:val="00132129"/>
    <w:rsid w:val="00153B2E"/>
    <w:rsid w:val="00182EAF"/>
    <w:rsid w:val="001A5FF4"/>
    <w:rsid w:val="001A6254"/>
    <w:rsid w:val="001B7A19"/>
    <w:rsid w:val="001E0DE1"/>
    <w:rsid w:val="00223943"/>
    <w:rsid w:val="00233354"/>
    <w:rsid w:val="00242FAE"/>
    <w:rsid w:val="0026467F"/>
    <w:rsid w:val="0028455A"/>
    <w:rsid w:val="00290406"/>
    <w:rsid w:val="00296CFC"/>
    <w:rsid w:val="002A758D"/>
    <w:rsid w:val="002B0C5C"/>
    <w:rsid w:val="003110A0"/>
    <w:rsid w:val="00322470"/>
    <w:rsid w:val="003818B2"/>
    <w:rsid w:val="00385F42"/>
    <w:rsid w:val="003B0C2C"/>
    <w:rsid w:val="003B1222"/>
    <w:rsid w:val="003D2CCF"/>
    <w:rsid w:val="003E3267"/>
    <w:rsid w:val="003E42B5"/>
    <w:rsid w:val="003E78EF"/>
    <w:rsid w:val="00437BB0"/>
    <w:rsid w:val="00445E9D"/>
    <w:rsid w:val="004602E5"/>
    <w:rsid w:val="00484F3F"/>
    <w:rsid w:val="004C774D"/>
    <w:rsid w:val="005214CC"/>
    <w:rsid w:val="005215D2"/>
    <w:rsid w:val="00523893"/>
    <w:rsid w:val="00525657"/>
    <w:rsid w:val="00530A99"/>
    <w:rsid w:val="00537168"/>
    <w:rsid w:val="00540836"/>
    <w:rsid w:val="005415EC"/>
    <w:rsid w:val="005629E9"/>
    <w:rsid w:val="005629EB"/>
    <w:rsid w:val="005665E3"/>
    <w:rsid w:val="005810FA"/>
    <w:rsid w:val="00581D3D"/>
    <w:rsid w:val="005D22FD"/>
    <w:rsid w:val="005D2B74"/>
    <w:rsid w:val="005D6172"/>
    <w:rsid w:val="005E370D"/>
    <w:rsid w:val="005F4143"/>
    <w:rsid w:val="00611351"/>
    <w:rsid w:val="0063285A"/>
    <w:rsid w:val="0065359F"/>
    <w:rsid w:val="00654613"/>
    <w:rsid w:val="00662C87"/>
    <w:rsid w:val="00664C0B"/>
    <w:rsid w:val="006813F1"/>
    <w:rsid w:val="00681615"/>
    <w:rsid w:val="00686117"/>
    <w:rsid w:val="006A681E"/>
    <w:rsid w:val="006B38C1"/>
    <w:rsid w:val="006E2240"/>
    <w:rsid w:val="006F710A"/>
    <w:rsid w:val="0070264C"/>
    <w:rsid w:val="00702E47"/>
    <w:rsid w:val="00715EDA"/>
    <w:rsid w:val="0072242E"/>
    <w:rsid w:val="0072577D"/>
    <w:rsid w:val="00726908"/>
    <w:rsid w:val="00736657"/>
    <w:rsid w:val="007504D3"/>
    <w:rsid w:val="0075678D"/>
    <w:rsid w:val="00770F98"/>
    <w:rsid w:val="00783959"/>
    <w:rsid w:val="00795A3A"/>
    <w:rsid w:val="007C0CB8"/>
    <w:rsid w:val="007E7281"/>
    <w:rsid w:val="007E7890"/>
    <w:rsid w:val="008136E4"/>
    <w:rsid w:val="00822834"/>
    <w:rsid w:val="00831623"/>
    <w:rsid w:val="00845B10"/>
    <w:rsid w:val="008509AF"/>
    <w:rsid w:val="008706DC"/>
    <w:rsid w:val="00870939"/>
    <w:rsid w:val="00873741"/>
    <w:rsid w:val="00886ED2"/>
    <w:rsid w:val="00890D6C"/>
    <w:rsid w:val="008B30EF"/>
    <w:rsid w:val="008E0938"/>
    <w:rsid w:val="008E4A8D"/>
    <w:rsid w:val="008F0E25"/>
    <w:rsid w:val="009020A7"/>
    <w:rsid w:val="009050D1"/>
    <w:rsid w:val="00907147"/>
    <w:rsid w:val="0093277C"/>
    <w:rsid w:val="009336B8"/>
    <w:rsid w:val="009A711B"/>
    <w:rsid w:val="009B095D"/>
    <w:rsid w:val="009B0CCD"/>
    <w:rsid w:val="009C0138"/>
    <w:rsid w:val="009C1903"/>
    <w:rsid w:val="009D0B94"/>
    <w:rsid w:val="009F3699"/>
    <w:rsid w:val="009F6296"/>
    <w:rsid w:val="00A000E3"/>
    <w:rsid w:val="00A1737A"/>
    <w:rsid w:val="00A23EF6"/>
    <w:rsid w:val="00A2685D"/>
    <w:rsid w:val="00A351FF"/>
    <w:rsid w:val="00A37BAE"/>
    <w:rsid w:val="00A42380"/>
    <w:rsid w:val="00A52061"/>
    <w:rsid w:val="00A61C5C"/>
    <w:rsid w:val="00AA373B"/>
    <w:rsid w:val="00AC5B57"/>
    <w:rsid w:val="00AE1174"/>
    <w:rsid w:val="00AE348C"/>
    <w:rsid w:val="00AF243B"/>
    <w:rsid w:val="00B1624F"/>
    <w:rsid w:val="00B2609F"/>
    <w:rsid w:val="00B506F9"/>
    <w:rsid w:val="00B54533"/>
    <w:rsid w:val="00B639B9"/>
    <w:rsid w:val="00B67256"/>
    <w:rsid w:val="00B8068C"/>
    <w:rsid w:val="00B93A2A"/>
    <w:rsid w:val="00B93CAC"/>
    <w:rsid w:val="00B944BD"/>
    <w:rsid w:val="00BB038E"/>
    <w:rsid w:val="00BB4E9C"/>
    <w:rsid w:val="00BC09F8"/>
    <w:rsid w:val="00BC67C0"/>
    <w:rsid w:val="00BE388E"/>
    <w:rsid w:val="00C050FB"/>
    <w:rsid w:val="00C056D5"/>
    <w:rsid w:val="00C324FC"/>
    <w:rsid w:val="00C41487"/>
    <w:rsid w:val="00C516B6"/>
    <w:rsid w:val="00C62FB6"/>
    <w:rsid w:val="00C75007"/>
    <w:rsid w:val="00C958EB"/>
    <w:rsid w:val="00CA018D"/>
    <w:rsid w:val="00CB19C2"/>
    <w:rsid w:val="00CD0140"/>
    <w:rsid w:val="00CD092E"/>
    <w:rsid w:val="00CF0DAD"/>
    <w:rsid w:val="00D003B4"/>
    <w:rsid w:val="00D43D3C"/>
    <w:rsid w:val="00D56B2C"/>
    <w:rsid w:val="00D64CCC"/>
    <w:rsid w:val="00D66437"/>
    <w:rsid w:val="00D676E3"/>
    <w:rsid w:val="00D71F5B"/>
    <w:rsid w:val="00D86A8D"/>
    <w:rsid w:val="00DB47FB"/>
    <w:rsid w:val="00DE15C4"/>
    <w:rsid w:val="00DE308D"/>
    <w:rsid w:val="00E33F72"/>
    <w:rsid w:val="00E64156"/>
    <w:rsid w:val="00E7148B"/>
    <w:rsid w:val="00E8156B"/>
    <w:rsid w:val="00EA617C"/>
    <w:rsid w:val="00EE4619"/>
    <w:rsid w:val="00EF6B41"/>
    <w:rsid w:val="00F22388"/>
    <w:rsid w:val="00F5319C"/>
    <w:rsid w:val="00F7353C"/>
    <w:rsid w:val="00F77F68"/>
    <w:rsid w:val="00FB1447"/>
    <w:rsid w:val="00FB1D8C"/>
    <w:rsid w:val="00FC5FEC"/>
    <w:rsid w:val="00FD4B1E"/>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D3DF"/>
  <w15:docId w15:val="{8A87052F-1FEB-4EE2-96C3-8B6F3FF8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9F62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styleId="Hyperlink">
    <w:name w:val="Hyperlink"/>
    <w:basedOn w:val="DefaultParagraphFont"/>
    <w:uiPriority w:val="99"/>
    <w:unhideWhenUsed/>
    <w:rsid w:val="00B8068C"/>
    <w:rPr>
      <w:color w:val="0563C1" w:themeColor="hyperlink"/>
      <w:u w:val="single"/>
    </w:rPr>
  </w:style>
  <w:style w:type="character" w:styleId="UnresolvedMention">
    <w:name w:val="Unresolved Mention"/>
    <w:basedOn w:val="DefaultParagraphFont"/>
    <w:uiPriority w:val="99"/>
    <w:semiHidden/>
    <w:unhideWhenUsed/>
    <w:rsid w:val="005D2B74"/>
    <w:rPr>
      <w:color w:val="605E5C"/>
      <w:shd w:val="clear" w:color="auto" w:fill="E1DFDD"/>
    </w:rPr>
  </w:style>
  <w:style w:type="character" w:customStyle="1" w:styleId="Heading1Char">
    <w:name w:val="Heading 1 Char"/>
    <w:basedOn w:val="DefaultParagraphFont"/>
    <w:link w:val="Heading1"/>
    <w:uiPriority w:val="9"/>
    <w:rsid w:val="009F629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sdgs.un.org/goals/goal17" TargetMode="External"/><Relationship Id="rId26" Type="http://schemas.openxmlformats.org/officeDocument/2006/relationships/hyperlink" Target="https://arxiv.org/search/cs?searchtype=author&amp;query=Woisetschlaeger,+H" TargetMode="External"/><Relationship Id="rId21" Type="http://schemas.openxmlformats.org/officeDocument/2006/relationships/image" Target="media/image4.jpeg"/><Relationship Id="rId34" Type="http://schemas.openxmlformats.org/officeDocument/2006/relationships/hyperlink" Target="http://proceedings.mlr.press/v119/guo20c.html"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sdgs.un.org/goals/goal16" TargetMode="External"/><Relationship Id="rId25" Type="http://schemas.openxmlformats.org/officeDocument/2006/relationships/hyperlink" Target="https://arxiv.org/search/cs?searchtype=author&amp;query=Li,+Q" TargetMode="External"/><Relationship Id="rId33" Type="http://schemas.openxmlformats.org/officeDocument/2006/relationships/hyperlink" Target="https://doi.org/10.48550/arXiv.2503.0185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dgs.un.org/goals/goal9" TargetMode="External"/><Relationship Id="rId20" Type="http://schemas.openxmlformats.org/officeDocument/2006/relationships/hyperlink" Target="https://sdgs.un.org/goals/goal12" TargetMode="External"/><Relationship Id="rId29" Type="http://schemas.openxmlformats.org/officeDocument/2006/relationships/hyperlink" Target="https://arxiv.org/search/cs?searchtype=author&amp;query=Wan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arxiv.org/search/cs?searchtype=author&amp;query=Geng,+J" TargetMode="External"/><Relationship Id="rId32" Type="http://schemas.openxmlformats.org/officeDocument/2006/relationships/hyperlink" Target="https://arxiv.org/search/cs?searchtype=author&amp;query=Karray,+F"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hyperlink" Target="https://arxiv.org/search/cs?searchtype=author&amp;query=Cai,+F" TargetMode="External"/><Relationship Id="rId36" Type="http://schemas.openxmlformats.org/officeDocument/2006/relationships/hyperlink" Target="https://www.meity.gov.in/static/uploads/2024/06/2bf1f0e9f04e6fb4f8fef35e82c42aa5.pdf" TargetMode="External"/><Relationship Id="rId10" Type="http://schemas.openxmlformats.org/officeDocument/2006/relationships/header" Target="header1.xml"/><Relationship Id="rId19" Type="http://schemas.openxmlformats.org/officeDocument/2006/relationships/hyperlink" Target="https://sdgs.un.org/goals/goal4" TargetMode="External"/><Relationship Id="rId31" Type="http://schemas.openxmlformats.org/officeDocument/2006/relationships/hyperlink" Target="https://arxiv.org/search/cs?searchtype=author&amp;query=Jacobsen,+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yperlink" Target="https://arxiv.org/search/cs?searchtype=author&amp;query=Chen,+Z" TargetMode="External"/><Relationship Id="rId30" Type="http://schemas.openxmlformats.org/officeDocument/2006/relationships/hyperlink" Target="https://arxiv.org/search/cs?searchtype=author&amp;query=Nakov,+P" TargetMode="External"/><Relationship Id="rId35" Type="http://schemas.openxmlformats.org/officeDocument/2006/relationships/hyperlink" Target="https://arxiv.org/pdf/2312.15910"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7212</TotalTime>
  <Pages>29</Pages>
  <Words>4610</Words>
  <Characters>26283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Annexure 25; Version 1; 11 Sept 2023</vt:lpstr>
    </vt:vector>
  </TitlesOfParts>
  <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25; Version 1; 11 Sept 2023</dc:title>
  <dc:subject/>
  <dc:creator>Nitya</dc:creator>
  <cp:keywords/>
  <dc:description/>
  <cp:lastModifiedBy>Abhishek Hupele</cp:lastModifiedBy>
  <cp:revision>24</cp:revision>
  <cp:lastPrinted>2021-08-11T10:20:00Z</cp:lastPrinted>
  <dcterms:created xsi:type="dcterms:W3CDTF">2022-03-05T11:56:00Z</dcterms:created>
  <dcterms:modified xsi:type="dcterms:W3CDTF">2026-01-20T05:47:00Z</dcterms:modified>
</cp:coreProperties>
</file>