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F12" w:rsidRDefault="003F4B44" w:rsidP="003F4B44">
      <w:pPr>
        <w:jc w:val="center"/>
        <w:rPr>
          <w:b/>
          <w:sz w:val="48"/>
          <w:szCs w:val="48"/>
          <w:u w:val="single"/>
        </w:rPr>
      </w:pPr>
      <w:r w:rsidRPr="003F4B44">
        <w:rPr>
          <w:b/>
          <w:sz w:val="48"/>
          <w:szCs w:val="48"/>
          <w:u w:val="single"/>
        </w:rPr>
        <w:t>Movie App CICD</w:t>
      </w:r>
    </w:p>
    <w:p w:rsidR="003F4B44" w:rsidRDefault="003F4B44" w:rsidP="003F4B44">
      <w:pPr>
        <w:jc w:val="center"/>
        <w:rPr>
          <w:b/>
          <w:sz w:val="48"/>
          <w:szCs w:val="48"/>
          <w:u w:val="single"/>
        </w:rPr>
      </w:pPr>
    </w:p>
    <w:p w:rsidR="003F4B44" w:rsidRPr="003F4B44" w:rsidRDefault="003F4B44" w:rsidP="003F4B44">
      <w:pPr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t>Step1:- Create Security Groups on AWS</w:t>
      </w:r>
    </w:p>
    <w:p w:rsidR="003F4B44" w:rsidRPr="003F4B44" w:rsidRDefault="003F4B44" w:rsidP="003F4B44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  <w:sz w:val="24"/>
          <w:szCs w:val="24"/>
        </w:rPr>
      </w:pPr>
      <w:r w:rsidRPr="003F4B44">
        <w:rPr>
          <w:rFonts w:eastAsia="Times New Roman" w:cstheme="minorHAnsi"/>
          <w:b/>
          <w:bCs/>
          <w:color w:val="1F2328"/>
          <w:sz w:val="24"/>
          <w:szCs w:val="24"/>
        </w:rPr>
        <w:t xml:space="preserve">Ports to </w:t>
      </w:r>
      <w:r>
        <w:rPr>
          <w:rFonts w:eastAsia="Times New Roman" w:cstheme="minorHAnsi"/>
          <w:b/>
          <w:bCs/>
          <w:color w:val="1F2328"/>
          <w:sz w:val="24"/>
          <w:szCs w:val="24"/>
        </w:rPr>
        <w:t xml:space="preserve">be </w:t>
      </w:r>
      <w:proofErr w:type="gramStart"/>
      <w:r w:rsidRPr="003F4B44">
        <w:rPr>
          <w:rFonts w:eastAsia="Times New Roman" w:cstheme="minorHAnsi"/>
          <w:b/>
          <w:bCs/>
          <w:color w:val="1F2328"/>
          <w:sz w:val="24"/>
          <w:szCs w:val="24"/>
        </w:rPr>
        <w:t>Enable</w:t>
      </w:r>
      <w:proofErr w:type="gramEnd"/>
      <w:r w:rsidRPr="003F4B44">
        <w:rPr>
          <w:rFonts w:eastAsia="Times New Roman" w:cstheme="minorHAnsi"/>
          <w:b/>
          <w:bCs/>
          <w:color w:val="1F2328"/>
          <w:sz w:val="24"/>
          <w:szCs w:val="24"/>
        </w:rPr>
        <w:t xml:space="preserve"> in Security Group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877"/>
      </w:tblGrid>
      <w:tr w:rsidR="003F4B44" w:rsidRPr="003F4B44" w:rsidTr="001B533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F4B44">
              <w:rPr>
                <w:rFonts w:eastAsia="Times New Roman"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F4B44">
              <w:rPr>
                <w:rFonts w:eastAsia="Times New Roman" w:cstheme="minorHAnsi"/>
                <w:b/>
                <w:bCs/>
                <w:sz w:val="24"/>
                <w:szCs w:val="24"/>
              </w:rPr>
              <w:t>Port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HTTP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80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HTTPS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443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SSH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22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Jenkins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8080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SonarQube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9000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Prometheus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9090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Node Exporter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9100</w:t>
            </w:r>
          </w:p>
        </w:tc>
      </w:tr>
      <w:tr w:rsidR="003F4B44" w:rsidRPr="003F4B44" w:rsidTr="001B533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F4B44" w:rsidRPr="003F4B44" w:rsidRDefault="003F4B44" w:rsidP="001B5330">
            <w:pPr>
              <w:spacing w:after="24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F4B44">
              <w:rPr>
                <w:rFonts w:eastAsia="Times New Roman" w:cstheme="minorHAnsi"/>
                <w:sz w:val="24"/>
                <w:szCs w:val="24"/>
              </w:rPr>
              <w:t>3000</w:t>
            </w:r>
          </w:p>
        </w:tc>
      </w:tr>
    </w:tbl>
    <w:p w:rsidR="003F4B44" w:rsidRDefault="003F4B44" w:rsidP="003F4B44"/>
    <w:p w:rsidR="003F4B44" w:rsidRDefault="003F4B44" w:rsidP="003F4B44">
      <w:pPr>
        <w:jc w:val="center"/>
        <w:rPr>
          <w:sz w:val="48"/>
          <w:szCs w:val="48"/>
        </w:rPr>
      </w:pPr>
      <w:r w:rsidRPr="003F4B44">
        <w:rPr>
          <w:sz w:val="48"/>
          <w:szCs w:val="48"/>
        </w:rPr>
        <w:lastRenderedPageBreak/>
        <w:drawing>
          <wp:inline distT="0" distB="0" distL="0" distR="0" wp14:anchorId="5D104D95" wp14:editId="71323447">
            <wp:extent cx="4974336" cy="2376627"/>
            <wp:effectExtent l="76200" t="76200" r="131445" b="138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528" cy="23781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Step2:- Create EC2 instance using t3.medium and storage with min 16 GiB.</w:t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0853317A" wp14:editId="51E212F5">
            <wp:extent cx="5076749" cy="2146228"/>
            <wp:effectExtent l="76200" t="76200" r="124460" b="140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188" cy="21506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Step3</w:t>
      </w:r>
      <w:r>
        <w:rPr>
          <w:b/>
          <w:sz w:val="24"/>
          <w:szCs w:val="24"/>
        </w:rPr>
        <w:t xml:space="preserve">:- </w:t>
      </w:r>
      <w:r>
        <w:rPr>
          <w:b/>
          <w:sz w:val="24"/>
          <w:szCs w:val="24"/>
        </w:rPr>
        <w:t>Connect using EC2 Instance Connect</w:t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7A97C115" wp14:editId="7E95759A">
            <wp:extent cx="5007617" cy="1858061"/>
            <wp:effectExtent l="76200" t="76200" r="135890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021793" cy="18633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lastRenderedPageBreak/>
        <w:drawing>
          <wp:inline distT="0" distB="0" distL="0" distR="0" wp14:anchorId="53919AE0" wp14:editId="34574B4A">
            <wp:extent cx="5943600" cy="3227070"/>
            <wp:effectExtent l="76200" t="76200" r="133350" b="1257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22ED09A2" wp14:editId="0540371A">
            <wp:extent cx="5943600" cy="2776855"/>
            <wp:effectExtent l="76200" t="76200" r="133350" b="137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lastRenderedPageBreak/>
        <w:drawing>
          <wp:inline distT="0" distB="0" distL="0" distR="0" wp14:anchorId="594288D3" wp14:editId="4A84E321">
            <wp:extent cx="5943600" cy="2111375"/>
            <wp:effectExtent l="76200" t="76200" r="133350" b="136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625E69D3" wp14:editId="274FD0EA">
            <wp:extent cx="5943600" cy="2065655"/>
            <wp:effectExtent l="76200" t="76200" r="133350" b="1250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76AD4DD1" wp14:editId="02C2E455">
            <wp:extent cx="5943600" cy="1871980"/>
            <wp:effectExtent l="76200" t="76200" r="133350" b="128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lastRenderedPageBreak/>
        <w:drawing>
          <wp:inline distT="0" distB="0" distL="0" distR="0" wp14:anchorId="0086B7C2" wp14:editId="6F67EA87">
            <wp:extent cx="3364992" cy="3371293"/>
            <wp:effectExtent l="0" t="0" r="698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454" cy="33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6EBCA1AC" wp14:editId="5D2EA081">
            <wp:extent cx="5943600" cy="2453005"/>
            <wp:effectExtent l="76200" t="76200" r="133350" b="137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lastRenderedPageBreak/>
        <w:drawing>
          <wp:inline distT="0" distB="0" distL="0" distR="0" wp14:anchorId="11065C46" wp14:editId="54765753">
            <wp:extent cx="5943600" cy="4044950"/>
            <wp:effectExtent l="76200" t="76200" r="133350" b="1270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b/>
          <w:sz w:val="24"/>
          <w:szCs w:val="24"/>
        </w:rPr>
        <w:drawing>
          <wp:inline distT="0" distB="0" distL="0" distR="0" wp14:anchorId="349117A9" wp14:editId="515AEBF9">
            <wp:extent cx="6314923" cy="3021178"/>
            <wp:effectExtent l="76200" t="76200" r="124460" b="141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852" cy="3025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Default="003F4B44" w:rsidP="003F4B44">
      <w:pPr>
        <w:jc w:val="center"/>
        <w:rPr>
          <w:b/>
          <w:sz w:val="24"/>
          <w:szCs w:val="24"/>
        </w:rPr>
      </w:pPr>
    </w:p>
    <w:p w:rsidR="003F4B44" w:rsidRPr="00A12D75" w:rsidRDefault="003F4B44" w:rsidP="003F4B44">
      <w:pPr>
        <w:shd w:val="clear" w:color="auto" w:fill="FFFFFF"/>
        <w:spacing w:before="360" w:after="240" w:line="240" w:lineRule="auto"/>
        <w:outlineLvl w:val="1"/>
        <w:rPr>
          <w:rFonts w:eastAsia="Times New Roman" w:cstheme="minorHAnsi"/>
          <w:b/>
          <w:bCs/>
          <w:color w:val="1F2328"/>
        </w:rPr>
      </w:pPr>
      <w:r w:rsidRPr="00A12D75">
        <w:rPr>
          <w:rFonts w:eastAsia="Times New Roman" w:cstheme="minorHAnsi"/>
          <w:b/>
          <w:bCs/>
          <w:color w:val="1F2328"/>
        </w:rPr>
        <w:lastRenderedPageBreak/>
        <w:t>Jenkins Plugins to Install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 xml:space="preserve">Eclipse </w:t>
      </w:r>
      <w:proofErr w:type="spellStart"/>
      <w:r w:rsidRPr="00A12D75">
        <w:rPr>
          <w:rFonts w:eastAsia="Times New Roman" w:cstheme="minorHAnsi"/>
          <w:color w:val="1F2328"/>
        </w:rPr>
        <w:t>Temurin</w:t>
      </w:r>
      <w:proofErr w:type="spellEnd"/>
      <w:r w:rsidRPr="00A12D75">
        <w:rPr>
          <w:rFonts w:eastAsia="Times New Roman" w:cstheme="minorHAnsi"/>
          <w:color w:val="1F2328"/>
        </w:rPr>
        <w:t xml:space="preserve"> installer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proofErr w:type="spellStart"/>
      <w:r w:rsidRPr="00A12D75">
        <w:rPr>
          <w:rFonts w:eastAsia="Times New Roman" w:cstheme="minorHAnsi"/>
          <w:color w:val="1F2328"/>
        </w:rPr>
        <w:t>NodeJS</w:t>
      </w:r>
      <w:proofErr w:type="spellEnd"/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Email Extension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OWASP Dependency-Check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Pipeline: Stage View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SonarQube Scanner for Jenkins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Prometheus metrics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Docker API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Docker Commons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Docker Pipeline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Docker plugin</w:t>
      </w:r>
    </w:p>
    <w:p w:rsidR="003F4B44" w:rsidRPr="00A12D75" w:rsidRDefault="003F4B44" w:rsidP="003F4B4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A12D75">
        <w:rPr>
          <w:rFonts w:eastAsia="Times New Roman" w:cstheme="minorHAnsi"/>
          <w:color w:val="1F2328"/>
        </w:rPr>
        <w:t>docker-build-step</w:t>
      </w:r>
    </w:p>
    <w:p w:rsidR="003F4B44" w:rsidRDefault="003F4B44" w:rsidP="003F4B44">
      <w:pPr>
        <w:jc w:val="center"/>
        <w:rPr>
          <w:b/>
          <w:sz w:val="24"/>
          <w:szCs w:val="24"/>
        </w:rPr>
      </w:pPr>
    </w:p>
    <w:p w:rsidR="003F4B44" w:rsidRDefault="003F4B44" w:rsidP="003F4B44">
      <w:pPr>
        <w:jc w:val="center"/>
        <w:rPr>
          <w:b/>
          <w:sz w:val="24"/>
          <w:szCs w:val="24"/>
        </w:rPr>
      </w:pPr>
      <w:r w:rsidRPr="003F4B44">
        <w:rPr>
          <w:sz w:val="24"/>
          <w:szCs w:val="24"/>
        </w:rPr>
        <w:drawing>
          <wp:inline distT="0" distB="0" distL="0" distR="0" wp14:anchorId="577EB1DF" wp14:editId="327A9274">
            <wp:extent cx="4001414" cy="1833375"/>
            <wp:effectExtent l="76200" t="76200" r="132715" b="128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619" cy="18362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4B44" w:rsidRPr="003F4B44" w:rsidRDefault="003F4B44" w:rsidP="003F4B44">
      <w:pPr>
        <w:rPr>
          <w:b/>
          <w:sz w:val="24"/>
          <w:szCs w:val="24"/>
        </w:rPr>
      </w:pPr>
      <w:bookmarkStart w:id="0" w:name="_GoBack"/>
      <w:bookmarkEnd w:id="0"/>
    </w:p>
    <w:p w:rsidR="003F4B44" w:rsidRPr="003F4B44" w:rsidRDefault="003F4B44" w:rsidP="003F4B44">
      <w:pPr>
        <w:rPr>
          <w:sz w:val="24"/>
          <w:szCs w:val="24"/>
        </w:rPr>
      </w:pPr>
    </w:p>
    <w:sectPr w:rsidR="003F4B44" w:rsidRPr="003F4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434D4"/>
    <w:multiLevelType w:val="multilevel"/>
    <w:tmpl w:val="C73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C7"/>
    <w:rsid w:val="00044500"/>
    <w:rsid w:val="001404C7"/>
    <w:rsid w:val="001F4141"/>
    <w:rsid w:val="003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0529"/>
  <w15:chartTrackingRefBased/>
  <w15:docId w15:val="{26C8686F-AFA4-43B1-9C60-CF2ADAA3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Dhananjay Jadhav</dc:creator>
  <cp:keywords/>
  <dc:description/>
  <cp:lastModifiedBy>Abhishek Dhananjay Jadhav</cp:lastModifiedBy>
  <cp:revision>2</cp:revision>
  <dcterms:created xsi:type="dcterms:W3CDTF">2025-09-16T05:58:00Z</dcterms:created>
  <dcterms:modified xsi:type="dcterms:W3CDTF">2025-09-16T09:08:00Z</dcterms:modified>
</cp:coreProperties>
</file>