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753A" w14:textId="77676458" w:rsidR="00D01410" w:rsidRDefault="00D01410">
      <w:r>
        <w:t>Question 1</w:t>
      </w:r>
    </w:p>
    <w:p w14:paraId="54818BE3" w14:textId="743B5736" w:rsidR="00D01410" w:rsidRPr="00D01410" w:rsidRDefault="00D01410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D0141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Profiling of Crash and Fatalities</w:t>
      </w:r>
    </w:p>
    <w:p w14:paraId="68B5F1E9" w14:textId="2E5D164F" w:rsidR="00D01410" w:rsidRDefault="00D01410">
      <w:r>
        <w:rPr>
          <w:noProof/>
        </w:rPr>
        <w:drawing>
          <wp:inline distT="0" distB="0" distL="0" distR="0" wp14:anchorId="7F9E8274" wp14:editId="090FE724">
            <wp:extent cx="1955800" cy="164337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3342" cy="16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7ADC" w14:textId="19F519A1" w:rsidR="00D01410" w:rsidRDefault="00D01410">
      <w:r>
        <w:t>The Crash data has all the unique crashes while fatalities has multiple records per crashes.</w:t>
      </w:r>
    </w:p>
    <w:p w14:paraId="0DF5BF56" w14:textId="5FFD435D" w:rsidR="00D01410" w:rsidRDefault="00D01410" w:rsidP="00D0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Relationship Description</w:t>
      </w:r>
    </w:p>
    <w:p w14:paraId="27B9FE37" w14:textId="6EC11BFD" w:rsidR="00D01410" w:rsidRDefault="00D01410" w:rsidP="00D0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fatalities dataset has multiple records or casualties for some crashes.</w:t>
      </w:r>
    </w:p>
    <w:p w14:paraId="255A51C2" w14:textId="67A23CAA" w:rsidR="00D01410" w:rsidRDefault="00D01410" w:rsidP="00D0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This is going to be One-to-Many relationship. One Crash getting mapped to Multiple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asualties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</w:p>
    <w:p w14:paraId="14FF47C9" w14:textId="77777777" w:rsidR="00D01410" w:rsidRDefault="00D01410" w:rsidP="00D0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71A85D" w14:textId="36EA9E82" w:rsidR="00D01410" w:rsidRDefault="00D01410" w:rsidP="00D0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Make sure there are no duplicates, which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have checked above</w:t>
      </w:r>
    </w:p>
    <w:p w14:paraId="4354B00E" w14:textId="4DBD35AD" w:rsidR="00D01410" w:rsidRDefault="00D01410" w:rsidP="00D0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nce the attribute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crashid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has different names in each dataset, it need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be renamed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both the datasets need to be sorted before merging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</w:p>
    <w:p w14:paraId="3EA05F5A" w14:textId="6AE4EB82" w:rsidR="00D01410" w:rsidRDefault="00D01410"/>
    <w:p w14:paraId="6B2BD901" w14:textId="4359A59A" w:rsidR="00D01410" w:rsidRDefault="00D01410">
      <w:r>
        <w:rPr>
          <w:noProof/>
        </w:rPr>
        <w:drawing>
          <wp:inline distT="0" distB="0" distL="0" distR="0" wp14:anchorId="6132CC46" wp14:editId="4472A48E">
            <wp:extent cx="2019300" cy="8374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614" cy="8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3773" w14:textId="3F9C0E72" w:rsidR="00D01410" w:rsidRDefault="00D01410">
      <w:r>
        <w:rPr>
          <w:noProof/>
        </w:rPr>
        <w:drawing>
          <wp:inline distT="0" distB="0" distL="0" distR="0" wp14:anchorId="60E2F2D2" wp14:editId="12DCAADD">
            <wp:extent cx="5731510" cy="1287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0B43" w14:textId="5A6405CC" w:rsidR="00D01410" w:rsidRDefault="00D01410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merge is implemented correctly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</w:p>
    <w:p w14:paraId="4A3F5706" w14:textId="7AFA5AF1" w:rsidR="00D01410" w:rsidRDefault="00D01410"/>
    <w:p w14:paraId="717FC09D" w14:textId="4D0D4AFC" w:rsidR="00D01410" w:rsidRDefault="00D01410"/>
    <w:p w14:paraId="12027A72" w14:textId="0420132D" w:rsidR="00D01410" w:rsidRDefault="00D01410"/>
    <w:p w14:paraId="5D8C5BD2" w14:textId="6CAB6326" w:rsidR="00D01410" w:rsidRDefault="00D01410"/>
    <w:p w14:paraId="06079D2C" w14:textId="6D2557E8" w:rsidR="00D01410" w:rsidRDefault="00D01410"/>
    <w:p w14:paraId="4CAA3E97" w14:textId="3A30027E" w:rsidR="00D01410" w:rsidRDefault="00D01410"/>
    <w:p w14:paraId="5EDC7B3B" w14:textId="4B707002" w:rsidR="00D01410" w:rsidRDefault="00D01410"/>
    <w:p w14:paraId="548F603C" w14:textId="1B6BCF64" w:rsidR="00D01410" w:rsidRDefault="00D01410"/>
    <w:p w14:paraId="11FFF0E5" w14:textId="7D1FA35D" w:rsidR="00D01410" w:rsidRDefault="00D01410">
      <w:r>
        <w:lastRenderedPageBreak/>
        <w:t>Question 2</w:t>
      </w:r>
    </w:p>
    <w:p w14:paraId="41CB2770" w14:textId="1EE677A0" w:rsidR="00D01410" w:rsidRDefault="003F219A">
      <w:r>
        <w:rPr>
          <w:noProof/>
        </w:rPr>
        <w:drawing>
          <wp:inline distT="0" distB="0" distL="0" distR="0" wp14:anchorId="1E009417" wp14:editId="1D46526A">
            <wp:extent cx="3714099" cy="26479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990" cy="26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F006" w14:textId="77777777" w:rsidR="003F219A" w:rsidRDefault="003F219A"/>
    <w:p w14:paraId="2A869578" w14:textId="4B6285B4" w:rsidR="00D01410" w:rsidRDefault="003F219A">
      <w:r>
        <w:rPr>
          <w:noProof/>
        </w:rPr>
        <w:drawing>
          <wp:inline distT="0" distB="0" distL="0" distR="0" wp14:anchorId="5E36CF88" wp14:editId="4EEA9162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256E" w14:textId="3C3EE2A2" w:rsidR="002173E8" w:rsidRPr="002173E8" w:rsidRDefault="002173E8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2173E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We can infer that Males tend to indulge in more Single accident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</w:p>
    <w:p w14:paraId="5DBB9291" w14:textId="7FF29A51" w:rsidR="003F219A" w:rsidRDefault="003F219A"/>
    <w:p w14:paraId="191706DF" w14:textId="1B6A3E87" w:rsidR="003F219A" w:rsidRDefault="003F219A">
      <w:r>
        <w:rPr>
          <w:noProof/>
        </w:rPr>
        <w:lastRenderedPageBreak/>
        <w:drawing>
          <wp:inline distT="0" distB="0" distL="0" distR="0" wp14:anchorId="14EEA867" wp14:editId="637D1CFC">
            <wp:extent cx="4210050" cy="3756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944" cy="37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9051" w14:textId="51CDE8EE" w:rsidR="003F219A" w:rsidRDefault="003F219A">
      <w:r>
        <w:rPr>
          <w:noProof/>
        </w:rPr>
        <w:drawing>
          <wp:inline distT="0" distB="0" distL="0" distR="0" wp14:anchorId="07E3B1FE" wp14:editId="07CB2577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D630" w14:textId="2FAB4609" w:rsidR="002173E8" w:rsidRPr="002173E8" w:rsidRDefault="002173E8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2173E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Very few crashes have bus involvement irrespective of gender.</w:t>
      </w:r>
    </w:p>
    <w:p w14:paraId="50644394" w14:textId="77777777" w:rsidR="002173E8" w:rsidRDefault="002173E8"/>
    <w:p w14:paraId="3296770A" w14:textId="7F195D9D" w:rsidR="003F219A" w:rsidRDefault="003F219A">
      <w:r>
        <w:rPr>
          <w:noProof/>
        </w:rPr>
        <w:lastRenderedPageBreak/>
        <w:drawing>
          <wp:inline distT="0" distB="0" distL="0" distR="0" wp14:anchorId="72534D4A" wp14:editId="6BF31AFF">
            <wp:extent cx="4889500" cy="3599682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697" cy="360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45D3" w14:textId="685F8D57" w:rsidR="003F219A" w:rsidRDefault="003F219A">
      <w:r>
        <w:rPr>
          <w:noProof/>
        </w:rPr>
        <w:drawing>
          <wp:inline distT="0" distB="0" distL="0" distR="0" wp14:anchorId="2613B11A" wp14:editId="3008B8C9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213E" w14:textId="14BF4B96" w:rsidR="002173E8" w:rsidRPr="0077772F" w:rsidRDefault="002173E8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77772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Heavy truck involvement in crash is less and there are many crashes without this information.</w:t>
      </w:r>
    </w:p>
    <w:p w14:paraId="09C3828D" w14:textId="3272786B" w:rsidR="002173E8" w:rsidRPr="0077772F" w:rsidRDefault="002173E8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77772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Approximately 2% of accidents involving male is with heavy truck, which is more than female.</w:t>
      </w:r>
    </w:p>
    <w:p w14:paraId="49E5929C" w14:textId="72DAEEAC" w:rsidR="003F219A" w:rsidRDefault="003F219A">
      <w:r>
        <w:rPr>
          <w:noProof/>
        </w:rPr>
        <w:lastRenderedPageBreak/>
        <w:drawing>
          <wp:inline distT="0" distB="0" distL="0" distR="0" wp14:anchorId="6838CCE4" wp14:editId="0AE26264">
            <wp:extent cx="4883150" cy="386377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159" cy="38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1F64" w14:textId="6073325C" w:rsidR="003F219A" w:rsidRDefault="003F219A">
      <w:r>
        <w:rPr>
          <w:noProof/>
        </w:rPr>
        <w:drawing>
          <wp:inline distT="0" distB="0" distL="0" distR="0" wp14:anchorId="2449AB1D" wp14:editId="0AEDD0E2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DF78" w14:textId="74AD460F" w:rsidR="003F219A" w:rsidRDefault="003F219A"/>
    <w:p w14:paraId="3665B24C" w14:textId="3CE9ADF3" w:rsidR="003F219A" w:rsidRDefault="003F219A">
      <w:r>
        <w:rPr>
          <w:noProof/>
        </w:rPr>
        <w:lastRenderedPageBreak/>
        <w:drawing>
          <wp:inline distT="0" distB="0" distL="0" distR="0" wp14:anchorId="382036EA" wp14:editId="2E59EB3A">
            <wp:extent cx="4279900" cy="3251397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930" cy="32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2641" w14:textId="0CC43E09" w:rsidR="003F219A" w:rsidRDefault="003F219A">
      <w:r>
        <w:rPr>
          <w:noProof/>
        </w:rPr>
        <w:drawing>
          <wp:inline distT="0" distB="0" distL="0" distR="0" wp14:anchorId="09663B7D" wp14:editId="3983B504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A21B" w14:textId="7A438E7B" w:rsidR="003F219A" w:rsidRPr="0077772F" w:rsidRDefault="0077772F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77772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Female tend to have more accidents during Daytime.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Pr="0077772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One of the reason maybe Because Female avoid travelling at Night time. And hence there is a bigger gap between day and night for female in compared to male, who have almost similar rate across day and night.</w:t>
      </w:r>
    </w:p>
    <w:p w14:paraId="44F9A7A6" w14:textId="40E245A2" w:rsidR="003F219A" w:rsidRDefault="003F219A">
      <w:r>
        <w:rPr>
          <w:noProof/>
        </w:rPr>
        <w:lastRenderedPageBreak/>
        <w:drawing>
          <wp:inline distT="0" distB="0" distL="0" distR="0" wp14:anchorId="49AC76C1" wp14:editId="7743ACA8">
            <wp:extent cx="3708400" cy="3002784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321" cy="30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3849" w14:textId="4D800DD6" w:rsidR="003F219A" w:rsidRDefault="003F219A">
      <w:r>
        <w:rPr>
          <w:noProof/>
        </w:rPr>
        <w:drawing>
          <wp:inline distT="0" distB="0" distL="0" distR="0" wp14:anchorId="441C2887" wp14:editId="4C16CD40">
            <wp:extent cx="5461000" cy="409605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351" cy="410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B48A" w14:textId="347422D6" w:rsidR="003F219A" w:rsidRPr="0077772F" w:rsidRDefault="0077772F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77772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It is observed more crashes happen in weekday as it constitutes 5 days as compared to 2 days of weekends.</w:t>
      </w:r>
    </w:p>
    <w:p w14:paraId="66692A28" w14:textId="76CC339C" w:rsidR="0077772F" w:rsidRPr="0077772F" w:rsidRDefault="0077772F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77772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Another reason is people tend to stay at home in contrast to the office/work travelling in weekdays.</w:t>
      </w:r>
    </w:p>
    <w:p w14:paraId="12E4E82D" w14:textId="6B0ABD5E" w:rsidR="0077772F" w:rsidRPr="0077772F" w:rsidRDefault="0077772F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77772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It applies for both the gender.</w:t>
      </w:r>
    </w:p>
    <w:p w14:paraId="11606A05" w14:textId="3AD00BB2" w:rsidR="003F219A" w:rsidRDefault="003F219A"/>
    <w:p w14:paraId="5A5D8940" w14:textId="51673111" w:rsidR="003F219A" w:rsidRDefault="003F219A"/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1075"/>
        <w:gridCol w:w="1181"/>
        <w:gridCol w:w="831"/>
        <w:gridCol w:w="1217"/>
        <w:gridCol w:w="1212"/>
        <w:gridCol w:w="1200"/>
        <w:gridCol w:w="1018"/>
      </w:tblGrid>
      <w:tr w:rsidR="00360994" w14:paraId="15C52769" w14:textId="77777777" w:rsidTr="000E6E90">
        <w:trPr>
          <w:trHeight w:val="268"/>
        </w:trPr>
        <w:tc>
          <w:tcPr>
            <w:tcW w:w="1284" w:type="dxa"/>
          </w:tcPr>
          <w:p w14:paraId="70E0664F" w14:textId="77777777" w:rsidR="00360994" w:rsidRDefault="00360994" w:rsidP="000E6E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 w14:paraId="6BC1E174" w14:textId="77777777" w:rsidR="00360994" w:rsidRDefault="00360994" w:rsidP="000E6E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2" w:type="dxa"/>
            <w:gridSpan w:val="2"/>
          </w:tcPr>
          <w:p w14:paraId="07F3099E" w14:textId="77777777" w:rsidR="00360994" w:rsidRDefault="00360994" w:rsidP="000E6E90">
            <w:pPr>
              <w:pStyle w:val="TableParagraph"/>
              <w:spacing w:line="248" w:lineRule="exact"/>
              <w:ind w:left="144"/>
              <w:rPr>
                <w:b/>
              </w:rPr>
            </w:pPr>
            <w:r>
              <w:rPr>
                <w:b/>
              </w:rPr>
              <w:t>Number of crashes</w:t>
            </w:r>
          </w:p>
        </w:tc>
        <w:tc>
          <w:tcPr>
            <w:tcW w:w="3629" w:type="dxa"/>
            <w:gridSpan w:val="3"/>
          </w:tcPr>
          <w:p w14:paraId="11C4AA39" w14:textId="77777777" w:rsidR="00360994" w:rsidRDefault="00360994" w:rsidP="000E6E90">
            <w:pPr>
              <w:pStyle w:val="TableParagraph"/>
              <w:spacing w:line="248" w:lineRule="exact"/>
              <w:ind w:left="894"/>
              <w:rPr>
                <w:b/>
              </w:rPr>
            </w:pPr>
            <w:r>
              <w:rPr>
                <w:b/>
              </w:rPr>
              <w:t>Number of fatalities</w:t>
            </w:r>
          </w:p>
        </w:tc>
        <w:tc>
          <w:tcPr>
            <w:tcW w:w="1018" w:type="dxa"/>
          </w:tcPr>
          <w:p w14:paraId="40C30C8C" w14:textId="77777777" w:rsidR="00360994" w:rsidRDefault="00360994" w:rsidP="000E6E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0994" w14:paraId="3B50518A" w14:textId="77777777" w:rsidTr="000E6E90">
        <w:trPr>
          <w:trHeight w:val="438"/>
        </w:trPr>
        <w:tc>
          <w:tcPr>
            <w:tcW w:w="1284" w:type="dxa"/>
          </w:tcPr>
          <w:p w14:paraId="4785A4BC" w14:textId="77777777" w:rsidR="00360994" w:rsidRDefault="00360994" w:rsidP="000E6E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5" w:type="dxa"/>
          </w:tcPr>
          <w:p w14:paraId="6D0DA5F9" w14:textId="77777777" w:rsidR="00360994" w:rsidRDefault="00360994" w:rsidP="000E6E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</w:tcPr>
          <w:p w14:paraId="3FA52DF4" w14:textId="77777777" w:rsidR="00360994" w:rsidRDefault="00360994" w:rsidP="000E6E90">
            <w:pPr>
              <w:pStyle w:val="TableParagraph"/>
              <w:spacing w:before="1" w:line="219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  <w:p w14:paraId="3EE0C414" w14:textId="77777777" w:rsidR="00360994" w:rsidRDefault="00360994" w:rsidP="000E6E90">
            <w:pPr>
              <w:pStyle w:val="TableParagraph"/>
              <w:tabs>
                <w:tab w:val="left" w:pos="878"/>
              </w:tabs>
              <w:spacing w:line="199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(n=</w:t>
            </w:r>
            <w:r>
              <w:rPr>
                <w:b/>
                <w:sz w:val="18"/>
              </w:rPr>
              <w:tab/>
              <w:t>)</w:t>
            </w:r>
          </w:p>
        </w:tc>
        <w:tc>
          <w:tcPr>
            <w:tcW w:w="831" w:type="dxa"/>
          </w:tcPr>
          <w:p w14:paraId="4FCF1652" w14:textId="77777777" w:rsidR="00360994" w:rsidRDefault="00360994" w:rsidP="000E6E90">
            <w:pPr>
              <w:pStyle w:val="TableParagraph"/>
              <w:spacing w:before="1" w:line="219" w:lineRule="exact"/>
              <w:ind w:left="106" w:right="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  <w:p w14:paraId="56982693" w14:textId="77777777" w:rsidR="00360994" w:rsidRDefault="00360994" w:rsidP="000E6E90">
            <w:pPr>
              <w:pStyle w:val="TableParagraph"/>
              <w:spacing w:line="199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</w:p>
        </w:tc>
        <w:tc>
          <w:tcPr>
            <w:tcW w:w="1217" w:type="dxa"/>
          </w:tcPr>
          <w:p w14:paraId="260CA6A0" w14:textId="77777777" w:rsidR="00360994" w:rsidRDefault="00360994" w:rsidP="000E6E90">
            <w:pPr>
              <w:pStyle w:val="TableParagraph"/>
              <w:spacing w:before="1" w:line="21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  <w:p w14:paraId="4E611E11" w14:textId="77777777" w:rsidR="00360994" w:rsidRDefault="00360994" w:rsidP="000E6E90">
            <w:pPr>
              <w:pStyle w:val="TableParagraph"/>
              <w:tabs>
                <w:tab w:val="left" w:pos="877"/>
              </w:tabs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(n=</w:t>
            </w:r>
            <w:r>
              <w:rPr>
                <w:b/>
                <w:sz w:val="18"/>
              </w:rPr>
              <w:tab/>
              <w:t>)</w:t>
            </w:r>
          </w:p>
        </w:tc>
        <w:tc>
          <w:tcPr>
            <w:tcW w:w="1212" w:type="dxa"/>
          </w:tcPr>
          <w:p w14:paraId="7ECB5920" w14:textId="77777777" w:rsidR="00360994" w:rsidRDefault="00360994" w:rsidP="000E6E90">
            <w:pPr>
              <w:pStyle w:val="TableParagraph"/>
              <w:spacing w:before="1" w:line="219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Females</w:t>
            </w:r>
          </w:p>
          <w:p w14:paraId="5A27107E" w14:textId="77777777" w:rsidR="00360994" w:rsidRDefault="00360994" w:rsidP="000E6E90">
            <w:pPr>
              <w:pStyle w:val="TableParagraph"/>
              <w:tabs>
                <w:tab w:val="left" w:pos="877"/>
              </w:tabs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(n=</w:t>
            </w:r>
            <w:r>
              <w:rPr>
                <w:b/>
                <w:sz w:val="18"/>
              </w:rPr>
              <w:tab/>
              <w:t>)</w:t>
            </w:r>
          </w:p>
        </w:tc>
        <w:tc>
          <w:tcPr>
            <w:tcW w:w="1200" w:type="dxa"/>
          </w:tcPr>
          <w:p w14:paraId="27B092F5" w14:textId="77777777" w:rsidR="00360994" w:rsidRDefault="00360994" w:rsidP="000E6E90">
            <w:pPr>
              <w:pStyle w:val="TableParagraph"/>
              <w:spacing w:before="1" w:line="219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Males</w:t>
            </w:r>
          </w:p>
          <w:p w14:paraId="3C028B09" w14:textId="77777777" w:rsidR="00360994" w:rsidRDefault="00360994" w:rsidP="000E6E90">
            <w:pPr>
              <w:pStyle w:val="TableParagraph"/>
              <w:tabs>
                <w:tab w:val="left" w:pos="877"/>
              </w:tabs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(n=</w:t>
            </w:r>
            <w:r>
              <w:rPr>
                <w:b/>
                <w:sz w:val="18"/>
              </w:rPr>
              <w:tab/>
              <w:t>)</w:t>
            </w:r>
          </w:p>
        </w:tc>
        <w:tc>
          <w:tcPr>
            <w:tcW w:w="1018" w:type="dxa"/>
          </w:tcPr>
          <w:p w14:paraId="489C9D6E" w14:textId="77777777" w:rsidR="00360994" w:rsidRDefault="00360994" w:rsidP="000E6E90">
            <w:pPr>
              <w:pStyle w:val="TableParagraph"/>
              <w:spacing w:before="1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% Male</w:t>
            </w:r>
          </w:p>
        </w:tc>
      </w:tr>
      <w:tr w:rsidR="00360994" w14:paraId="633CF6A0" w14:textId="77777777" w:rsidTr="000E6E90">
        <w:trPr>
          <w:trHeight w:val="268"/>
        </w:trPr>
        <w:tc>
          <w:tcPr>
            <w:tcW w:w="1284" w:type="dxa"/>
          </w:tcPr>
          <w:p w14:paraId="1354E70A" w14:textId="77777777" w:rsidR="00360994" w:rsidRDefault="00360994" w:rsidP="000E6E90">
            <w:pPr>
              <w:pStyle w:val="TableParagraph"/>
              <w:spacing w:line="248" w:lineRule="exact"/>
              <w:ind w:left="89" w:right="195"/>
              <w:jc w:val="center"/>
            </w:pPr>
            <w:r>
              <w:t>Crash type</w:t>
            </w:r>
          </w:p>
        </w:tc>
        <w:tc>
          <w:tcPr>
            <w:tcW w:w="1075" w:type="dxa"/>
          </w:tcPr>
          <w:p w14:paraId="3B301E2F" w14:textId="77777777" w:rsidR="00360994" w:rsidRDefault="00360994" w:rsidP="000E6E90">
            <w:pPr>
              <w:pStyle w:val="TableParagraph"/>
              <w:spacing w:line="248" w:lineRule="exact"/>
              <w:ind w:left="107"/>
            </w:pPr>
            <w:r>
              <w:t>Multiple</w:t>
            </w:r>
          </w:p>
        </w:tc>
        <w:tc>
          <w:tcPr>
            <w:tcW w:w="1181" w:type="dxa"/>
          </w:tcPr>
          <w:p w14:paraId="4002C9B7" w14:textId="5B27851E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19804</w:t>
            </w:r>
          </w:p>
        </w:tc>
        <w:tc>
          <w:tcPr>
            <w:tcW w:w="831" w:type="dxa"/>
          </w:tcPr>
          <w:p w14:paraId="460146C0" w14:textId="2188E9B6" w:rsidR="00360994" w:rsidRPr="00744C0A" w:rsidRDefault="004D46BA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4</w:t>
            </w:r>
            <w:r w:rsidR="00C3066F" w:rsidRPr="00744C0A">
              <w:rPr>
                <w:rFonts w:ascii="Times New Roman"/>
                <w:color w:val="4472C4" w:themeColor="accent1"/>
                <w:sz w:val="18"/>
              </w:rPr>
              <w:t>2</w:t>
            </w:r>
          </w:p>
        </w:tc>
        <w:tc>
          <w:tcPr>
            <w:tcW w:w="1217" w:type="dxa"/>
          </w:tcPr>
          <w:p w14:paraId="3A04025A" w14:textId="634F5F73" w:rsidR="00360994" w:rsidRPr="00744C0A" w:rsidRDefault="00BF7FF7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23151</w:t>
            </w:r>
          </w:p>
        </w:tc>
        <w:tc>
          <w:tcPr>
            <w:tcW w:w="1212" w:type="dxa"/>
          </w:tcPr>
          <w:p w14:paraId="46DAFEED" w14:textId="1BA36F10" w:rsidR="00360994" w:rsidRPr="00744C0A" w:rsidRDefault="00BF7FF7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7401</w:t>
            </w:r>
          </w:p>
        </w:tc>
        <w:tc>
          <w:tcPr>
            <w:tcW w:w="1200" w:type="dxa"/>
          </w:tcPr>
          <w:p w14:paraId="5A72A7D5" w14:textId="0FD4DA58" w:rsidR="00360994" w:rsidRPr="00744C0A" w:rsidRDefault="00BF7FF7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15729</w:t>
            </w:r>
          </w:p>
        </w:tc>
        <w:tc>
          <w:tcPr>
            <w:tcW w:w="1018" w:type="dxa"/>
          </w:tcPr>
          <w:p w14:paraId="7B9D7922" w14:textId="54FE7C6C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30</w:t>
            </w:r>
          </w:p>
        </w:tc>
      </w:tr>
      <w:tr w:rsidR="00360994" w14:paraId="7C36BF55" w14:textId="77777777" w:rsidTr="000E6E90">
        <w:trPr>
          <w:trHeight w:val="268"/>
        </w:trPr>
        <w:tc>
          <w:tcPr>
            <w:tcW w:w="1284" w:type="dxa"/>
          </w:tcPr>
          <w:p w14:paraId="34CE39E8" w14:textId="77777777" w:rsidR="00360994" w:rsidRDefault="00360994" w:rsidP="000E6E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 w14:paraId="669054B1" w14:textId="77777777" w:rsidR="00360994" w:rsidRDefault="00360994" w:rsidP="000E6E90">
            <w:pPr>
              <w:pStyle w:val="TableParagraph"/>
              <w:spacing w:line="248" w:lineRule="exact"/>
              <w:ind w:left="107"/>
            </w:pPr>
            <w:r>
              <w:t>Single</w:t>
            </w:r>
          </w:p>
        </w:tc>
        <w:tc>
          <w:tcPr>
            <w:tcW w:w="1181" w:type="dxa"/>
          </w:tcPr>
          <w:p w14:paraId="4A0DFB38" w14:textId="5411B8DB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26827</w:t>
            </w:r>
          </w:p>
        </w:tc>
        <w:tc>
          <w:tcPr>
            <w:tcW w:w="831" w:type="dxa"/>
          </w:tcPr>
          <w:p w14:paraId="156B62EC" w14:textId="31D5B6A3" w:rsidR="00360994" w:rsidRPr="00744C0A" w:rsidRDefault="004D46BA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5</w:t>
            </w:r>
            <w:r w:rsidR="00C3066F" w:rsidRPr="00744C0A">
              <w:rPr>
                <w:rFonts w:ascii="Times New Roman"/>
                <w:color w:val="4472C4" w:themeColor="accent1"/>
                <w:sz w:val="18"/>
              </w:rPr>
              <w:t>8</w:t>
            </w:r>
          </w:p>
        </w:tc>
        <w:tc>
          <w:tcPr>
            <w:tcW w:w="1217" w:type="dxa"/>
          </w:tcPr>
          <w:p w14:paraId="53BEA776" w14:textId="47B61E97" w:rsidR="00360994" w:rsidRPr="00744C0A" w:rsidRDefault="00BF7FF7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28682</w:t>
            </w:r>
          </w:p>
        </w:tc>
        <w:tc>
          <w:tcPr>
            <w:tcW w:w="1212" w:type="dxa"/>
          </w:tcPr>
          <w:p w14:paraId="542B4EC1" w14:textId="35231EA7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7342</w:t>
            </w:r>
          </w:p>
        </w:tc>
        <w:tc>
          <w:tcPr>
            <w:tcW w:w="1200" w:type="dxa"/>
          </w:tcPr>
          <w:p w14:paraId="1C7929BE" w14:textId="79509824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21334</w:t>
            </w:r>
          </w:p>
        </w:tc>
        <w:tc>
          <w:tcPr>
            <w:tcW w:w="1018" w:type="dxa"/>
          </w:tcPr>
          <w:p w14:paraId="6F431984" w14:textId="6555EB2F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41</w:t>
            </w:r>
          </w:p>
        </w:tc>
      </w:tr>
      <w:tr w:rsidR="00360994" w14:paraId="15354A39" w14:textId="77777777" w:rsidTr="000E6E90">
        <w:trPr>
          <w:trHeight w:val="537"/>
        </w:trPr>
        <w:tc>
          <w:tcPr>
            <w:tcW w:w="1284" w:type="dxa"/>
          </w:tcPr>
          <w:p w14:paraId="5B570CC0" w14:textId="77777777" w:rsidR="00360994" w:rsidRDefault="00360994" w:rsidP="000E6E90">
            <w:pPr>
              <w:pStyle w:val="TableParagraph"/>
              <w:spacing w:before="1" w:line="267" w:lineRule="exact"/>
              <w:ind w:left="107"/>
            </w:pPr>
            <w:r>
              <w:t>Bus</w:t>
            </w:r>
          </w:p>
          <w:p w14:paraId="3590F8BE" w14:textId="77777777" w:rsidR="00360994" w:rsidRDefault="00360994" w:rsidP="000E6E90">
            <w:pPr>
              <w:pStyle w:val="TableParagraph"/>
              <w:spacing w:line="248" w:lineRule="exact"/>
              <w:ind w:left="107"/>
            </w:pPr>
            <w:r>
              <w:t>involved</w:t>
            </w:r>
          </w:p>
        </w:tc>
        <w:tc>
          <w:tcPr>
            <w:tcW w:w="1075" w:type="dxa"/>
          </w:tcPr>
          <w:p w14:paraId="15A36672" w14:textId="77777777" w:rsidR="00360994" w:rsidRDefault="00360994" w:rsidP="000E6E90">
            <w:pPr>
              <w:pStyle w:val="TableParagraph"/>
              <w:spacing w:before="1"/>
              <w:ind w:left="107"/>
            </w:pPr>
            <w:r>
              <w:t>No</w:t>
            </w:r>
          </w:p>
        </w:tc>
        <w:tc>
          <w:tcPr>
            <w:tcW w:w="1181" w:type="dxa"/>
          </w:tcPr>
          <w:p w14:paraId="389DD997" w14:textId="315463D6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45823</w:t>
            </w:r>
          </w:p>
        </w:tc>
        <w:tc>
          <w:tcPr>
            <w:tcW w:w="831" w:type="dxa"/>
          </w:tcPr>
          <w:p w14:paraId="1AB135D9" w14:textId="69E77DA9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98</w:t>
            </w:r>
          </w:p>
        </w:tc>
        <w:tc>
          <w:tcPr>
            <w:tcW w:w="1217" w:type="dxa"/>
          </w:tcPr>
          <w:p w14:paraId="1B6B7DF5" w14:textId="3649C791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50838</w:t>
            </w:r>
          </w:p>
        </w:tc>
        <w:tc>
          <w:tcPr>
            <w:tcW w:w="1212" w:type="dxa"/>
          </w:tcPr>
          <w:p w14:paraId="05CBD55B" w14:textId="3F05556D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14363</w:t>
            </w:r>
          </w:p>
        </w:tc>
        <w:tc>
          <w:tcPr>
            <w:tcW w:w="1200" w:type="dxa"/>
          </w:tcPr>
          <w:p w14:paraId="77C4C41F" w14:textId="2888275E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36449</w:t>
            </w:r>
          </w:p>
        </w:tc>
        <w:tc>
          <w:tcPr>
            <w:tcW w:w="1018" w:type="dxa"/>
          </w:tcPr>
          <w:p w14:paraId="52A4BEB7" w14:textId="772D199C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70</w:t>
            </w:r>
          </w:p>
        </w:tc>
      </w:tr>
      <w:tr w:rsidR="00360994" w14:paraId="0970EB68" w14:textId="77777777" w:rsidTr="000E6E90">
        <w:trPr>
          <w:trHeight w:val="268"/>
        </w:trPr>
        <w:tc>
          <w:tcPr>
            <w:tcW w:w="1284" w:type="dxa"/>
          </w:tcPr>
          <w:p w14:paraId="386D3B15" w14:textId="77777777" w:rsidR="00360994" w:rsidRDefault="00360994" w:rsidP="000E6E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 w14:paraId="51806E51" w14:textId="77777777" w:rsidR="00360994" w:rsidRDefault="00360994" w:rsidP="000E6E90">
            <w:pPr>
              <w:pStyle w:val="TableParagraph"/>
              <w:spacing w:line="248" w:lineRule="exact"/>
              <w:ind w:left="107"/>
            </w:pPr>
            <w:r>
              <w:t>Yes</w:t>
            </w:r>
          </w:p>
        </w:tc>
        <w:tc>
          <w:tcPr>
            <w:tcW w:w="1181" w:type="dxa"/>
          </w:tcPr>
          <w:p w14:paraId="47150386" w14:textId="5339D453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788</w:t>
            </w:r>
          </w:p>
        </w:tc>
        <w:tc>
          <w:tcPr>
            <w:tcW w:w="831" w:type="dxa"/>
          </w:tcPr>
          <w:p w14:paraId="0C350D51" w14:textId="7ACCEC34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1.7</w:t>
            </w:r>
          </w:p>
        </w:tc>
        <w:tc>
          <w:tcPr>
            <w:tcW w:w="1217" w:type="dxa"/>
          </w:tcPr>
          <w:p w14:paraId="6A4C8389" w14:textId="0D684C62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973</w:t>
            </w:r>
          </w:p>
        </w:tc>
        <w:tc>
          <w:tcPr>
            <w:tcW w:w="1212" w:type="dxa"/>
          </w:tcPr>
          <w:p w14:paraId="145F17EE" w14:textId="1F6E3C22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375</w:t>
            </w:r>
          </w:p>
        </w:tc>
        <w:tc>
          <w:tcPr>
            <w:tcW w:w="1200" w:type="dxa"/>
          </w:tcPr>
          <w:p w14:paraId="1F25D44A" w14:textId="2711D56A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597</w:t>
            </w:r>
          </w:p>
        </w:tc>
        <w:tc>
          <w:tcPr>
            <w:tcW w:w="1018" w:type="dxa"/>
          </w:tcPr>
          <w:p w14:paraId="094DD1A9" w14:textId="4ADAC95D" w:rsidR="00360994" w:rsidRPr="00744C0A" w:rsidRDefault="00CE60EB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1.2</w:t>
            </w:r>
          </w:p>
        </w:tc>
      </w:tr>
      <w:tr w:rsidR="00360994" w14:paraId="49782C22" w14:textId="77777777" w:rsidTr="000E6E90">
        <w:trPr>
          <w:trHeight w:val="806"/>
        </w:trPr>
        <w:tc>
          <w:tcPr>
            <w:tcW w:w="1284" w:type="dxa"/>
          </w:tcPr>
          <w:p w14:paraId="4C03B24C" w14:textId="77777777" w:rsidR="00360994" w:rsidRDefault="00360994" w:rsidP="000E6E90">
            <w:pPr>
              <w:pStyle w:val="TableParagraph"/>
              <w:spacing w:before="3" w:line="237" w:lineRule="auto"/>
              <w:ind w:left="107" w:right="149"/>
            </w:pPr>
            <w:r>
              <w:t>Heavy rigid truck</w:t>
            </w:r>
          </w:p>
          <w:p w14:paraId="44DBEC52" w14:textId="77777777" w:rsidR="00360994" w:rsidRDefault="00360994" w:rsidP="000E6E90">
            <w:pPr>
              <w:pStyle w:val="TableParagraph"/>
              <w:spacing w:before="2" w:line="249" w:lineRule="exact"/>
              <w:ind w:left="107"/>
            </w:pPr>
            <w:r>
              <w:t>involved</w:t>
            </w:r>
          </w:p>
        </w:tc>
        <w:tc>
          <w:tcPr>
            <w:tcW w:w="1075" w:type="dxa"/>
          </w:tcPr>
          <w:p w14:paraId="4405D00B" w14:textId="77777777" w:rsidR="00360994" w:rsidRDefault="00360994" w:rsidP="000E6E90">
            <w:pPr>
              <w:pStyle w:val="TableParagraph"/>
              <w:spacing w:before="1"/>
              <w:ind w:left="107"/>
            </w:pPr>
            <w:r>
              <w:t>No</w:t>
            </w:r>
          </w:p>
        </w:tc>
        <w:tc>
          <w:tcPr>
            <w:tcW w:w="1181" w:type="dxa"/>
          </w:tcPr>
          <w:p w14:paraId="2E0B1010" w14:textId="72B94848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27070</w:t>
            </w:r>
          </w:p>
        </w:tc>
        <w:tc>
          <w:tcPr>
            <w:tcW w:w="831" w:type="dxa"/>
          </w:tcPr>
          <w:p w14:paraId="7973F606" w14:textId="10BB60D4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58</w:t>
            </w:r>
          </w:p>
        </w:tc>
        <w:tc>
          <w:tcPr>
            <w:tcW w:w="1217" w:type="dxa"/>
          </w:tcPr>
          <w:p w14:paraId="70B23791" w14:textId="4354A1AB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29776</w:t>
            </w:r>
          </w:p>
        </w:tc>
        <w:tc>
          <w:tcPr>
            <w:tcW w:w="1212" w:type="dxa"/>
          </w:tcPr>
          <w:p w14:paraId="000AAB64" w14:textId="4B9591B2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8263</w:t>
            </w:r>
          </w:p>
        </w:tc>
        <w:tc>
          <w:tcPr>
            <w:tcW w:w="1200" w:type="dxa"/>
          </w:tcPr>
          <w:p w14:paraId="345DDC97" w14:textId="5FB4BCA5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21492</w:t>
            </w:r>
          </w:p>
        </w:tc>
        <w:tc>
          <w:tcPr>
            <w:tcW w:w="1018" w:type="dxa"/>
          </w:tcPr>
          <w:p w14:paraId="0FE46EB7" w14:textId="4AC762EE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41</w:t>
            </w:r>
          </w:p>
        </w:tc>
      </w:tr>
      <w:tr w:rsidR="00360994" w14:paraId="4DD6C965" w14:textId="77777777" w:rsidTr="000E6E90">
        <w:trPr>
          <w:trHeight w:val="268"/>
        </w:trPr>
        <w:tc>
          <w:tcPr>
            <w:tcW w:w="1284" w:type="dxa"/>
          </w:tcPr>
          <w:p w14:paraId="22420366" w14:textId="77777777" w:rsidR="00360994" w:rsidRDefault="00360994" w:rsidP="000E6E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 w14:paraId="59891ADF" w14:textId="77777777" w:rsidR="00360994" w:rsidRDefault="00360994" w:rsidP="000E6E90">
            <w:pPr>
              <w:pStyle w:val="TableParagraph"/>
              <w:spacing w:line="248" w:lineRule="exact"/>
              <w:ind w:left="107"/>
            </w:pPr>
            <w:r>
              <w:t>Yes</w:t>
            </w:r>
          </w:p>
        </w:tc>
        <w:tc>
          <w:tcPr>
            <w:tcW w:w="1181" w:type="dxa"/>
          </w:tcPr>
          <w:p w14:paraId="7BD8CD67" w14:textId="4D4F63F6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1386</w:t>
            </w:r>
          </w:p>
        </w:tc>
        <w:tc>
          <w:tcPr>
            <w:tcW w:w="831" w:type="dxa"/>
          </w:tcPr>
          <w:p w14:paraId="474CD3F1" w14:textId="528D4721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3.0</w:t>
            </w:r>
          </w:p>
        </w:tc>
        <w:tc>
          <w:tcPr>
            <w:tcW w:w="1217" w:type="dxa"/>
          </w:tcPr>
          <w:p w14:paraId="696B9133" w14:textId="64039B82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1544</w:t>
            </w:r>
          </w:p>
        </w:tc>
        <w:tc>
          <w:tcPr>
            <w:tcW w:w="1212" w:type="dxa"/>
          </w:tcPr>
          <w:p w14:paraId="5EAE4AC3" w14:textId="70C29F93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437</w:t>
            </w:r>
          </w:p>
        </w:tc>
        <w:tc>
          <w:tcPr>
            <w:tcW w:w="1200" w:type="dxa"/>
          </w:tcPr>
          <w:p w14:paraId="5F76F0A2" w14:textId="68365E4A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1105</w:t>
            </w:r>
          </w:p>
        </w:tc>
        <w:tc>
          <w:tcPr>
            <w:tcW w:w="1018" w:type="dxa"/>
          </w:tcPr>
          <w:p w14:paraId="70FA4FDD" w14:textId="64A66C82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2.1</w:t>
            </w:r>
          </w:p>
        </w:tc>
      </w:tr>
      <w:tr w:rsidR="00360994" w14:paraId="10A3F54A" w14:textId="77777777" w:rsidTr="000E6E90">
        <w:trPr>
          <w:trHeight w:val="806"/>
        </w:trPr>
        <w:tc>
          <w:tcPr>
            <w:tcW w:w="1284" w:type="dxa"/>
          </w:tcPr>
          <w:p w14:paraId="43F90820" w14:textId="77777777" w:rsidR="00360994" w:rsidRDefault="00360994" w:rsidP="000E6E90">
            <w:pPr>
              <w:pStyle w:val="TableParagraph"/>
              <w:ind w:left="107" w:right="155"/>
            </w:pPr>
            <w:r>
              <w:t>Articulated truck</w:t>
            </w:r>
          </w:p>
          <w:p w14:paraId="43B984B3" w14:textId="77777777" w:rsidR="00360994" w:rsidRDefault="00360994" w:rsidP="000E6E90">
            <w:pPr>
              <w:pStyle w:val="TableParagraph"/>
              <w:spacing w:line="249" w:lineRule="exact"/>
              <w:ind w:left="107"/>
            </w:pPr>
            <w:r>
              <w:t>involved</w:t>
            </w:r>
          </w:p>
        </w:tc>
        <w:tc>
          <w:tcPr>
            <w:tcW w:w="1075" w:type="dxa"/>
          </w:tcPr>
          <w:p w14:paraId="3F248F09" w14:textId="77777777" w:rsidR="00360994" w:rsidRDefault="00360994" w:rsidP="000E6E90">
            <w:pPr>
              <w:pStyle w:val="TableParagraph"/>
              <w:spacing w:line="268" w:lineRule="exact"/>
              <w:ind w:left="107"/>
            </w:pPr>
            <w:r>
              <w:t>No</w:t>
            </w:r>
          </w:p>
        </w:tc>
        <w:tc>
          <w:tcPr>
            <w:tcW w:w="1181" w:type="dxa"/>
          </w:tcPr>
          <w:p w14:paraId="78901519" w14:textId="308344DF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42204</w:t>
            </w:r>
          </w:p>
        </w:tc>
        <w:tc>
          <w:tcPr>
            <w:tcW w:w="831" w:type="dxa"/>
          </w:tcPr>
          <w:p w14:paraId="4A864F33" w14:textId="6D23761E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90</w:t>
            </w:r>
          </w:p>
        </w:tc>
        <w:tc>
          <w:tcPr>
            <w:tcW w:w="1217" w:type="dxa"/>
          </w:tcPr>
          <w:p w14:paraId="1D993FC1" w14:textId="52365403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46559</w:t>
            </w:r>
          </w:p>
        </w:tc>
        <w:tc>
          <w:tcPr>
            <w:tcW w:w="1212" w:type="dxa"/>
          </w:tcPr>
          <w:p w14:paraId="1B2F9BFE" w14:textId="3CD158B1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13410</w:t>
            </w:r>
          </w:p>
        </w:tc>
        <w:tc>
          <w:tcPr>
            <w:tcW w:w="1200" w:type="dxa"/>
          </w:tcPr>
          <w:p w14:paraId="0C8020B0" w14:textId="20F5363B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33129</w:t>
            </w:r>
          </w:p>
        </w:tc>
        <w:tc>
          <w:tcPr>
            <w:tcW w:w="1018" w:type="dxa"/>
          </w:tcPr>
          <w:p w14:paraId="2A72C95E" w14:textId="466F14D4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64</w:t>
            </w:r>
          </w:p>
        </w:tc>
      </w:tr>
      <w:tr w:rsidR="00360994" w14:paraId="2852F20D" w14:textId="77777777" w:rsidTr="000E6E90">
        <w:trPr>
          <w:trHeight w:val="268"/>
        </w:trPr>
        <w:tc>
          <w:tcPr>
            <w:tcW w:w="1284" w:type="dxa"/>
          </w:tcPr>
          <w:p w14:paraId="7D05DF10" w14:textId="77777777" w:rsidR="00360994" w:rsidRDefault="00360994" w:rsidP="000E6E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 w14:paraId="654B5814" w14:textId="77777777" w:rsidR="00360994" w:rsidRDefault="00360994" w:rsidP="000E6E90">
            <w:pPr>
              <w:pStyle w:val="TableParagraph"/>
              <w:spacing w:line="248" w:lineRule="exact"/>
              <w:ind w:left="107"/>
            </w:pPr>
            <w:r>
              <w:t>Yes</w:t>
            </w:r>
          </w:p>
        </w:tc>
        <w:tc>
          <w:tcPr>
            <w:tcW w:w="1181" w:type="dxa"/>
          </w:tcPr>
          <w:p w14:paraId="167EED6E" w14:textId="6DB017D1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4407</w:t>
            </w:r>
          </w:p>
        </w:tc>
        <w:tc>
          <w:tcPr>
            <w:tcW w:w="831" w:type="dxa"/>
          </w:tcPr>
          <w:p w14:paraId="1E675999" w14:textId="700259CC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9.5</w:t>
            </w:r>
          </w:p>
        </w:tc>
        <w:tc>
          <w:tcPr>
            <w:tcW w:w="1217" w:type="dxa"/>
          </w:tcPr>
          <w:p w14:paraId="7DE504BE" w14:textId="722D92DD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5252</w:t>
            </w:r>
          </w:p>
        </w:tc>
        <w:tc>
          <w:tcPr>
            <w:tcW w:w="1212" w:type="dxa"/>
          </w:tcPr>
          <w:p w14:paraId="55F3D5C6" w14:textId="150B97E6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1328</w:t>
            </w:r>
          </w:p>
        </w:tc>
        <w:tc>
          <w:tcPr>
            <w:tcW w:w="1200" w:type="dxa"/>
          </w:tcPr>
          <w:p w14:paraId="065CE460" w14:textId="3EE4F8D6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3917</w:t>
            </w:r>
          </w:p>
        </w:tc>
        <w:tc>
          <w:tcPr>
            <w:tcW w:w="1018" w:type="dxa"/>
          </w:tcPr>
          <w:p w14:paraId="34B1E961" w14:textId="3C8F35BF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7.6</w:t>
            </w:r>
          </w:p>
        </w:tc>
      </w:tr>
      <w:tr w:rsidR="00360994" w14:paraId="58E452AB" w14:textId="77777777" w:rsidTr="000E6E90">
        <w:trPr>
          <w:trHeight w:val="268"/>
        </w:trPr>
        <w:tc>
          <w:tcPr>
            <w:tcW w:w="1284" w:type="dxa"/>
          </w:tcPr>
          <w:p w14:paraId="111C9EF6" w14:textId="77777777" w:rsidR="00360994" w:rsidRDefault="00360994" w:rsidP="000E6E90">
            <w:pPr>
              <w:pStyle w:val="TableParagraph"/>
              <w:spacing w:line="248" w:lineRule="exact"/>
              <w:ind w:left="89" w:right="97"/>
              <w:jc w:val="center"/>
            </w:pPr>
            <w:r>
              <w:t>Time of day</w:t>
            </w:r>
          </w:p>
        </w:tc>
        <w:tc>
          <w:tcPr>
            <w:tcW w:w="1075" w:type="dxa"/>
          </w:tcPr>
          <w:p w14:paraId="120B0CBA" w14:textId="77777777" w:rsidR="00360994" w:rsidRDefault="00360994" w:rsidP="000E6E90">
            <w:pPr>
              <w:pStyle w:val="TableParagraph"/>
              <w:spacing w:line="248" w:lineRule="exact"/>
              <w:ind w:left="107"/>
            </w:pPr>
            <w:r>
              <w:t>Day</w:t>
            </w:r>
          </w:p>
        </w:tc>
        <w:tc>
          <w:tcPr>
            <w:tcW w:w="1181" w:type="dxa"/>
          </w:tcPr>
          <w:p w14:paraId="4CF3E861" w14:textId="43FBFB1D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26546</w:t>
            </w:r>
          </w:p>
        </w:tc>
        <w:tc>
          <w:tcPr>
            <w:tcW w:w="831" w:type="dxa"/>
          </w:tcPr>
          <w:p w14:paraId="44269C8B" w14:textId="295B2F2A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57</w:t>
            </w:r>
          </w:p>
        </w:tc>
        <w:tc>
          <w:tcPr>
            <w:tcW w:w="1217" w:type="dxa"/>
          </w:tcPr>
          <w:p w14:paraId="18504908" w14:textId="650713C7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29499</w:t>
            </w:r>
          </w:p>
        </w:tc>
        <w:tc>
          <w:tcPr>
            <w:tcW w:w="1212" w:type="dxa"/>
          </w:tcPr>
          <w:p w14:paraId="5B0E64C9" w14:textId="2DDB4F0C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9906</w:t>
            </w:r>
          </w:p>
        </w:tc>
        <w:tc>
          <w:tcPr>
            <w:tcW w:w="1200" w:type="dxa"/>
          </w:tcPr>
          <w:p w14:paraId="523D6BA7" w14:textId="54BF8FFD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19570</w:t>
            </w:r>
          </w:p>
        </w:tc>
        <w:tc>
          <w:tcPr>
            <w:tcW w:w="1018" w:type="dxa"/>
          </w:tcPr>
          <w:p w14:paraId="1957D072" w14:textId="76EDD270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38</w:t>
            </w:r>
          </w:p>
        </w:tc>
      </w:tr>
      <w:tr w:rsidR="00360994" w14:paraId="4AEDD08B" w14:textId="77777777" w:rsidTr="000E6E90">
        <w:trPr>
          <w:trHeight w:val="268"/>
        </w:trPr>
        <w:tc>
          <w:tcPr>
            <w:tcW w:w="1284" w:type="dxa"/>
          </w:tcPr>
          <w:p w14:paraId="4A445F3C" w14:textId="77777777" w:rsidR="00360994" w:rsidRDefault="00360994" w:rsidP="000E6E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 w14:paraId="3C0656F7" w14:textId="77777777" w:rsidR="00360994" w:rsidRDefault="00360994" w:rsidP="000E6E90">
            <w:pPr>
              <w:pStyle w:val="TableParagraph"/>
              <w:spacing w:line="248" w:lineRule="exact"/>
              <w:ind w:left="107"/>
            </w:pPr>
            <w:r>
              <w:t>Night</w:t>
            </w:r>
          </w:p>
        </w:tc>
        <w:tc>
          <w:tcPr>
            <w:tcW w:w="1181" w:type="dxa"/>
          </w:tcPr>
          <w:p w14:paraId="5A431739" w14:textId="31DFA740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20085</w:t>
            </w:r>
          </w:p>
        </w:tc>
        <w:tc>
          <w:tcPr>
            <w:tcW w:w="831" w:type="dxa"/>
          </w:tcPr>
          <w:p w14:paraId="5ADEC936" w14:textId="26B47219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43</w:t>
            </w:r>
          </w:p>
        </w:tc>
        <w:tc>
          <w:tcPr>
            <w:tcW w:w="1217" w:type="dxa"/>
          </w:tcPr>
          <w:p w14:paraId="2FD9FED9" w14:textId="6DF386A0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22334</w:t>
            </w:r>
          </w:p>
        </w:tc>
        <w:tc>
          <w:tcPr>
            <w:tcW w:w="1212" w:type="dxa"/>
          </w:tcPr>
          <w:p w14:paraId="5912A9B1" w14:textId="610B7EE7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4837</w:t>
            </w:r>
          </w:p>
        </w:tc>
        <w:tc>
          <w:tcPr>
            <w:tcW w:w="1200" w:type="dxa"/>
          </w:tcPr>
          <w:p w14:paraId="3C04C37E" w14:textId="67C16ADA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17493</w:t>
            </w:r>
          </w:p>
        </w:tc>
        <w:tc>
          <w:tcPr>
            <w:tcW w:w="1018" w:type="dxa"/>
          </w:tcPr>
          <w:p w14:paraId="1DCC8A99" w14:textId="037A4652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18"/>
              </w:rPr>
            </w:pPr>
            <w:r w:rsidRPr="00744C0A">
              <w:rPr>
                <w:rFonts w:ascii="Times New Roman"/>
                <w:color w:val="4472C4" w:themeColor="accent1"/>
                <w:sz w:val="18"/>
              </w:rPr>
              <w:t>34</w:t>
            </w:r>
          </w:p>
        </w:tc>
      </w:tr>
      <w:tr w:rsidR="00360994" w14:paraId="714D08F1" w14:textId="77777777" w:rsidTr="000E6E90">
        <w:trPr>
          <w:trHeight w:val="537"/>
        </w:trPr>
        <w:tc>
          <w:tcPr>
            <w:tcW w:w="1284" w:type="dxa"/>
          </w:tcPr>
          <w:p w14:paraId="206650D8" w14:textId="77777777" w:rsidR="00360994" w:rsidRDefault="00360994" w:rsidP="000E6E90">
            <w:pPr>
              <w:pStyle w:val="TableParagraph"/>
              <w:spacing w:before="1" w:line="267" w:lineRule="exact"/>
              <w:ind w:left="107"/>
            </w:pPr>
            <w:r>
              <w:t>Time of</w:t>
            </w:r>
          </w:p>
          <w:p w14:paraId="10383AF9" w14:textId="77777777" w:rsidR="00360994" w:rsidRDefault="00360994" w:rsidP="000E6E90">
            <w:pPr>
              <w:pStyle w:val="TableParagraph"/>
              <w:spacing w:line="248" w:lineRule="exact"/>
              <w:ind w:left="107"/>
            </w:pPr>
            <w:r>
              <w:t>week</w:t>
            </w:r>
          </w:p>
        </w:tc>
        <w:tc>
          <w:tcPr>
            <w:tcW w:w="1075" w:type="dxa"/>
          </w:tcPr>
          <w:p w14:paraId="583B2764" w14:textId="77777777" w:rsidR="00360994" w:rsidRDefault="00360994" w:rsidP="000E6E90">
            <w:pPr>
              <w:pStyle w:val="TableParagraph"/>
              <w:spacing w:before="1"/>
              <w:ind w:left="107"/>
            </w:pPr>
            <w:r>
              <w:t>Weekday</w:t>
            </w:r>
          </w:p>
        </w:tc>
        <w:tc>
          <w:tcPr>
            <w:tcW w:w="1181" w:type="dxa"/>
          </w:tcPr>
          <w:p w14:paraId="7063055C" w14:textId="763DF6B0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27622</w:t>
            </w:r>
          </w:p>
        </w:tc>
        <w:tc>
          <w:tcPr>
            <w:tcW w:w="831" w:type="dxa"/>
          </w:tcPr>
          <w:p w14:paraId="21D1990E" w14:textId="5860A23B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59</w:t>
            </w:r>
          </w:p>
        </w:tc>
        <w:tc>
          <w:tcPr>
            <w:tcW w:w="1217" w:type="dxa"/>
          </w:tcPr>
          <w:p w14:paraId="00E960AB" w14:textId="7748E3B9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30463</w:t>
            </w:r>
          </w:p>
        </w:tc>
        <w:tc>
          <w:tcPr>
            <w:tcW w:w="1212" w:type="dxa"/>
          </w:tcPr>
          <w:p w14:paraId="142E248A" w14:textId="07B42160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9309</w:t>
            </w:r>
          </w:p>
        </w:tc>
        <w:tc>
          <w:tcPr>
            <w:tcW w:w="1200" w:type="dxa"/>
          </w:tcPr>
          <w:p w14:paraId="493C8040" w14:textId="3D65DD11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21134</w:t>
            </w:r>
          </w:p>
        </w:tc>
        <w:tc>
          <w:tcPr>
            <w:tcW w:w="1018" w:type="dxa"/>
          </w:tcPr>
          <w:p w14:paraId="3110EC7B" w14:textId="21B54D39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41</w:t>
            </w:r>
          </w:p>
        </w:tc>
      </w:tr>
      <w:tr w:rsidR="00360994" w14:paraId="40500EA6" w14:textId="77777777" w:rsidTr="000E6E90">
        <w:trPr>
          <w:trHeight w:val="270"/>
        </w:trPr>
        <w:tc>
          <w:tcPr>
            <w:tcW w:w="1284" w:type="dxa"/>
          </w:tcPr>
          <w:p w14:paraId="335CF2B9" w14:textId="77777777" w:rsidR="00360994" w:rsidRDefault="00360994" w:rsidP="000E6E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5" w:type="dxa"/>
          </w:tcPr>
          <w:p w14:paraId="0FD86FB6" w14:textId="77777777" w:rsidR="00360994" w:rsidRDefault="00360994" w:rsidP="000E6E90">
            <w:pPr>
              <w:pStyle w:val="TableParagraph"/>
              <w:spacing w:line="251" w:lineRule="exact"/>
              <w:ind w:left="107"/>
            </w:pPr>
            <w:r>
              <w:t>Weekend</w:t>
            </w:r>
          </w:p>
        </w:tc>
        <w:tc>
          <w:tcPr>
            <w:tcW w:w="1181" w:type="dxa"/>
          </w:tcPr>
          <w:p w14:paraId="7D425E0C" w14:textId="5D2E7285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19009</w:t>
            </w:r>
          </w:p>
        </w:tc>
        <w:tc>
          <w:tcPr>
            <w:tcW w:w="831" w:type="dxa"/>
          </w:tcPr>
          <w:p w14:paraId="761EF6C1" w14:textId="45B49736" w:rsidR="00360994" w:rsidRPr="00744C0A" w:rsidRDefault="00C3066F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41</w:t>
            </w:r>
          </w:p>
        </w:tc>
        <w:tc>
          <w:tcPr>
            <w:tcW w:w="1217" w:type="dxa"/>
          </w:tcPr>
          <w:p w14:paraId="1CED48D2" w14:textId="10C40627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21370</w:t>
            </w:r>
          </w:p>
        </w:tc>
        <w:tc>
          <w:tcPr>
            <w:tcW w:w="1212" w:type="dxa"/>
          </w:tcPr>
          <w:p w14:paraId="560F59C2" w14:textId="7B93E430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5434</w:t>
            </w:r>
          </w:p>
        </w:tc>
        <w:tc>
          <w:tcPr>
            <w:tcW w:w="1200" w:type="dxa"/>
          </w:tcPr>
          <w:p w14:paraId="25F34D88" w14:textId="10226ED4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15929</w:t>
            </w:r>
          </w:p>
        </w:tc>
        <w:tc>
          <w:tcPr>
            <w:tcW w:w="1018" w:type="dxa"/>
          </w:tcPr>
          <w:p w14:paraId="01F21D06" w14:textId="5E76A921" w:rsidR="00360994" w:rsidRPr="00744C0A" w:rsidRDefault="00910218" w:rsidP="004D46BA">
            <w:pPr>
              <w:pStyle w:val="TableParagraph"/>
              <w:jc w:val="center"/>
              <w:rPr>
                <w:rFonts w:ascii="Times New Roman"/>
                <w:color w:val="4472C4" w:themeColor="accent1"/>
                <w:sz w:val="20"/>
              </w:rPr>
            </w:pPr>
            <w:r w:rsidRPr="00744C0A">
              <w:rPr>
                <w:rFonts w:ascii="Times New Roman"/>
                <w:color w:val="4472C4" w:themeColor="accent1"/>
                <w:sz w:val="20"/>
              </w:rPr>
              <w:t>31</w:t>
            </w:r>
          </w:p>
        </w:tc>
      </w:tr>
    </w:tbl>
    <w:p w14:paraId="5A4EDB3C" w14:textId="77777777" w:rsidR="00360994" w:rsidRDefault="00360994" w:rsidP="00360994">
      <w:pPr>
        <w:pStyle w:val="BodyText"/>
        <w:spacing w:line="268" w:lineRule="exact"/>
        <w:ind w:left="120"/>
      </w:pPr>
      <w:r>
        <w:t>*percentages that don’t add up to 100% are due to missing/unknown data.</w:t>
      </w:r>
    </w:p>
    <w:p w14:paraId="681F7AAC" w14:textId="77777777" w:rsidR="00360994" w:rsidRDefault="00360994" w:rsidP="00360994"/>
    <w:p w14:paraId="3C9AF2EC" w14:textId="41B12CF8" w:rsidR="00360994" w:rsidRDefault="00BF7FF7" w:rsidP="00360994">
      <w:r>
        <w:t>The</w:t>
      </w:r>
      <w:r w:rsidR="003F7399">
        <w:t xml:space="preserve"> numbers for</w:t>
      </w:r>
      <w:r>
        <w:t xml:space="preserve"> </w:t>
      </w:r>
      <w:r w:rsidR="003F7399">
        <w:t xml:space="preserve">first part of the table </w:t>
      </w:r>
      <w:r>
        <w:t>are obtained from these results by PROC FREQ.</w:t>
      </w:r>
      <w:r w:rsidR="00910218">
        <w:t xml:space="preserve"> and for second part the above charts are used.</w:t>
      </w:r>
    </w:p>
    <w:p w14:paraId="012816BB" w14:textId="6FC25CB7" w:rsidR="00BF7FF7" w:rsidRDefault="00BF7FF7" w:rsidP="00360994">
      <w:r>
        <w:rPr>
          <w:noProof/>
        </w:rPr>
        <w:drawing>
          <wp:inline distT="0" distB="0" distL="0" distR="0" wp14:anchorId="5D9E1241" wp14:editId="7B1BACD5">
            <wp:extent cx="2715990" cy="3689350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5632" cy="37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9117D4D" wp14:editId="6B842D2F">
            <wp:extent cx="2817575" cy="36195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6350" cy="36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4928" w14:textId="73837EFE" w:rsidR="00360994" w:rsidRDefault="00360994" w:rsidP="00360994"/>
    <w:p w14:paraId="5B6F449D" w14:textId="27C92864" w:rsidR="003F219A" w:rsidRDefault="003F219A" w:rsidP="00360994">
      <w:r>
        <w:lastRenderedPageBreak/>
        <w:t>Question 3</w:t>
      </w:r>
    </w:p>
    <w:p w14:paraId="6B1F5373" w14:textId="14C6ABBB" w:rsidR="00A43837" w:rsidRDefault="00A43837" w:rsidP="00360994">
      <w:r>
        <w:rPr>
          <w:noProof/>
        </w:rPr>
        <w:drawing>
          <wp:inline distT="0" distB="0" distL="0" distR="0" wp14:anchorId="512198ED" wp14:editId="7E32D952">
            <wp:extent cx="4927600" cy="369597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485" cy="370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D6D6" w14:textId="50B3245E" w:rsidR="00A43837" w:rsidRPr="00A43837" w:rsidRDefault="00A43837" w:rsidP="00360994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A4383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Crashes has decreased over time and is clearly visible from this time series graph. But there is a huge drop for New South Whales, Victoria and Queensland, while for other the count has been more of constant.</w:t>
      </w:r>
    </w:p>
    <w:p w14:paraId="3F144D6D" w14:textId="7FC80F07" w:rsidR="003F219A" w:rsidRDefault="00A43837">
      <w:r>
        <w:rPr>
          <w:noProof/>
        </w:rPr>
        <w:drawing>
          <wp:inline distT="0" distB="0" distL="0" distR="0" wp14:anchorId="6FFB7777" wp14:editId="283C76DE">
            <wp:extent cx="5123647" cy="3517900"/>
            <wp:effectExtent l="0" t="0" r="12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45" cy="353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83A4" w14:textId="5F22FA8B" w:rsidR="00A43837" w:rsidRPr="00A43837" w:rsidRDefault="00A4383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A4383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fatality rate has decreased drastically for NT, while there is a consistent drop for other states also over these years.</w:t>
      </w:r>
    </w:p>
    <w:p w14:paraId="5A11EF43" w14:textId="38CF450D" w:rsidR="00402DDD" w:rsidRPr="004B0AEB" w:rsidRDefault="00402DDD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4B0AE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These are individual plots of Fatality Rate across states over time and In All the states it has decreased.</w:t>
      </w:r>
    </w:p>
    <w:p w14:paraId="09FFD838" w14:textId="2F46CEA6" w:rsidR="00402DDD" w:rsidRDefault="00402DDD">
      <w:r>
        <w:rPr>
          <w:noProof/>
        </w:rPr>
        <w:drawing>
          <wp:inline distT="0" distB="0" distL="0" distR="0" wp14:anchorId="78B1F049" wp14:editId="2E1FCD8F">
            <wp:extent cx="3873500" cy="387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892D" w14:textId="77777777" w:rsidR="00402DDD" w:rsidRDefault="00402DDD"/>
    <w:p w14:paraId="11B36364" w14:textId="218739C5" w:rsidR="003F219A" w:rsidRDefault="00A43837">
      <w:r>
        <w:rPr>
          <w:noProof/>
        </w:rPr>
        <w:drawing>
          <wp:inline distT="0" distB="0" distL="0" distR="0" wp14:anchorId="79C5B5FF" wp14:editId="1527233D">
            <wp:extent cx="3968750" cy="3968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19A" w:rsidSect="0069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AA"/>
    <w:rsid w:val="002173E8"/>
    <w:rsid w:val="00360994"/>
    <w:rsid w:val="003F219A"/>
    <w:rsid w:val="003F7399"/>
    <w:rsid w:val="00402DDD"/>
    <w:rsid w:val="004B0AEB"/>
    <w:rsid w:val="004D46BA"/>
    <w:rsid w:val="00697D82"/>
    <w:rsid w:val="00744C0A"/>
    <w:rsid w:val="00754226"/>
    <w:rsid w:val="0077772F"/>
    <w:rsid w:val="008D76F3"/>
    <w:rsid w:val="00910218"/>
    <w:rsid w:val="00A21E18"/>
    <w:rsid w:val="00A43837"/>
    <w:rsid w:val="00B147E8"/>
    <w:rsid w:val="00BF7FF7"/>
    <w:rsid w:val="00C3066F"/>
    <w:rsid w:val="00CE60EB"/>
    <w:rsid w:val="00D01410"/>
    <w:rsid w:val="00F8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3B0"/>
  <w15:chartTrackingRefBased/>
  <w15:docId w15:val="{FE725063-6A52-4E73-86F3-CBFB0337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099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60994"/>
    <w:rPr>
      <w:rFonts w:ascii="Carlito" w:eastAsia="Carlito" w:hAnsi="Carlito" w:cs="Carlito"/>
      <w:lang w:val="en-US"/>
    </w:rPr>
  </w:style>
  <w:style w:type="paragraph" w:customStyle="1" w:styleId="TableParagraph">
    <w:name w:val="Table Paragraph"/>
    <w:basedOn w:val="Normal"/>
    <w:uiPriority w:val="1"/>
    <w:qFormat/>
    <w:rsid w:val="0036099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16</cp:revision>
  <dcterms:created xsi:type="dcterms:W3CDTF">2021-06-04T14:30:00Z</dcterms:created>
  <dcterms:modified xsi:type="dcterms:W3CDTF">2021-06-04T15:48:00Z</dcterms:modified>
</cp:coreProperties>
</file>